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D7" w:rsidRPr="00521E92" w:rsidRDefault="00EE64D7" w:rsidP="00EE64D7">
      <w:pPr>
        <w:jc w:val="center"/>
        <w:rPr>
          <w:rFonts w:ascii="Arial" w:hAnsi="Arial" w:cs="Arial"/>
          <w:sz w:val="24"/>
          <w:szCs w:val="24"/>
        </w:rPr>
      </w:pPr>
      <w:r w:rsidRPr="00521E92">
        <w:rPr>
          <w:rFonts w:ascii="Arial" w:hAnsi="Arial" w:cs="Arial"/>
          <w:sz w:val="24"/>
          <w:szCs w:val="24"/>
        </w:rPr>
        <w:t>RESERVOIR FISHERIES HABITAT COORDINATOR</w:t>
      </w:r>
    </w:p>
    <w:p w:rsidR="00EE64D7" w:rsidRPr="00521E92" w:rsidRDefault="00EE64D7" w:rsidP="00EE64D7">
      <w:pPr>
        <w:jc w:val="center"/>
        <w:rPr>
          <w:rFonts w:ascii="Arial" w:hAnsi="Arial" w:cs="Arial"/>
          <w:sz w:val="24"/>
          <w:szCs w:val="24"/>
        </w:rPr>
      </w:pPr>
      <w:r w:rsidRPr="00521E92">
        <w:rPr>
          <w:rFonts w:ascii="Arial" w:hAnsi="Arial" w:cs="Arial"/>
          <w:sz w:val="24"/>
          <w:szCs w:val="24"/>
        </w:rPr>
        <w:t xml:space="preserve">2011-2012 Work </w:t>
      </w:r>
      <w:proofErr w:type="gramStart"/>
      <w:r w:rsidRPr="00521E92">
        <w:rPr>
          <w:rFonts w:ascii="Arial" w:hAnsi="Arial" w:cs="Arial"/>
          <w:sz w:val="24"/>
          <w:szCs w:val="24"/>
        </w:rPr>
        <w:t>Plan</w:t>
      </w:r>
      <w:proofErr w:type="gramEnd"/>
    </w:p>
    <w:p w:rsidR="00B4485B" w:rsidRPr="00521E92" w:rsidRDefault="00BD7D9C" w:rsidP="00EE64D7">
      <w:pPr>
        <w:numPr>
          <w:ilvl w:val="0"/>
          <w:numId w:val="1"/>
        </w:numPr>
        <w:rPr>
          <w:rFonts w:ascii="Arial" w:hAnsi="Arial" w:cs="Arial"/>
          <w:sz w:val="24"/>
          <w:szCs w:val="24"/>
        </w:rPr>
      </w:pPr>
      <w:r w:rsidRPr="00521E92">
        <w:rPr>
          <w:rFonts w:ascii="Arial" w:hAnsi="Arial" w:cs="Arial"/>
          <w:sz w:val="24"/>
          <w:szCs w:val="24"/>
        </w:rPr>
        <w:t>Promote/market RFHP to resource professionals and users nationwide</w:t>
      </w:r>
    </w:p>
    <w:p w:rsidR="00EE64D7" w:rsidRPr="00521E92" w:rsidRDefault="00EE64D7" w:rsidP="00EE64D7">
      <w:pPr>
        <w:numPr>
          <w:ilvl w:val="1"/>
          <w:numId w:val="1"/>
        </w:numPr>
        <w:rPr>
          <w:rFonts w:ascii="Arial" w:hAnsi="Arial" w:cs="Arial"/>
          <w:sz w:val="24"/>
          <w:szCs w:val="24"/>
        </w:rPr>
      </w:pPr>
      <w:r w:rsidRPr="00521E92">
        <w:rPr>
          <w:rFonts w:ascii="Arial" w:hAnsi="Arial" w:cs="Arial"/>
          <w:sz w:val="24"/>
          <w:szCs w:val="24"/>
        </w:rPr>
        <w:t>Attend scientific meetings</w:t>
      </w:r>
    </w:p>
    <w:p w:rsidR="00EE64D7" w:rsidRDefault="00EE64D7" w:rsidP="00EE64D7">
      <w:pPr>
        <w:numPr>
          <w:ilvl w:val="2"/>
          <w:numId w:val="1"/>
        </w:numPr>
        <w:rPr>
          <w:rFonts w:ascii="Arial" w:hAnsi="Arial" w:cs="Arial"/>
          <w:sz w:val="24"/>
          <w:szCs w:val="24"/>
        </w:rPr>
      </w:pPr>
      <w:r w:rsidRPr="00521E92">
        <w:rPr>
          <w:rFonts w:ascii="Arial" w:hAnsi="Arial" w:cs="Arial"/>
          <w:sz w:val="24"/>
          <w:szCs w:val="24"/>
        </w:rPr>
        <w:t>Make presentations highlighting RFHP programs/accomplishments at Annual Meeting AFS, SDAFS, SEAFWA, MWFWC, WDAFS, others as applicable</w:t>
      </w:r>
    </w:p>
    <w:p w:rsidR="00521E92" w:rsidRDefault="00521E92" w:rsidP="00521E92">
      <w:pPr>
        <w:ind w:left="2160"/>
        <w:rPr>
          <w:rFonts w:ascii="Arial" w:hAnsi="Arial" w:cs="Arial"/>
          <w:color w:val="FF0000"/>
          <w:sz w:val="24"/>
          <w:szCs w:val="24"/>
        </w:rPr>
      </w:pPr>
      <w:r>
        <w:rPr>
          <w:rFonts w:ascii="Arial" w:hAnsi="Arial" w:cs="Arial"/>
          <w:b/>
          <w:i/>
          <w:color w:val="FF0000"/>
          <w:sz w:val="24"/>
          <w:szCs w:val="24"/>
          <w:u w:val="single"/>
        </w:rPr>
        <w:t>Accomplishments</w:t>
      </w:r>
    </w:p>
    <w:p w:rsidR="00857454" w:rsidRDefault="00857454" w:rsidP="00521E92">
      <w:pPr>
        <w:pStyle w:val="ListParagraph"/>
        <w:numPr>
          <w:ilvl w:val="0"/>
          <w:numId w:val="3"/>
        </w:numPr>
        <w:rPr>
          <w:rFonts w:ascii="Arial" w:hAnsi="Arial" w:cs="Arial"/>
          <w:color w:val="FF0000"/>
          <w:sz w:val="24"/>
          <w:szCs w:val="24"/>
        </w:rPr>
      </w:pPr>
      <w:r>
        <w:rPr>
          <w:rFonts w:ascii="Arial" w:hAnsi="Arial" w:cs="Arial"/>
          <w:color w:val="FF0000"/>
          <w:sz w:val="24"/>
          <w:szCs w:val="24"/>
        </w:rPr>
        <w:t>Present FOR update at B.A.S.S. Conservation Summit</w:t>
      </w:r>
    </w:p>
    <w:p w:rsidR="00521E92" w:rsidRDefault="00521E92" w:rsidP="00521E92">
      <w:pPr>
        <w:pStyle w:val="ListParagraph"/>
        <w:numPr>
          <w:ilvl w:val="0"/>
          <w:numId w:val="3"/>
        </w:numPr>
        <w:rPr>
          <w:rFonts w:ascii="Arial" w:hAnsi="Arial" w:cs="Arial"/>
          <w:color w:val="FF0000"/>
          <w:sz w:val="24"/>
          <w:szCs w:val="24"/>
        </w:rPr>
      </w:pPr>
      <w:r>
        <w:rPr>
          <w:rFonts w:ascii="Arial" w:hAnsi="Arial" w:cs="Arial"/>
          <w:color w:val="FF0000"/>
          <w:sz w:val="24"/>
          <w:szCs w:val="24"/>
        </w:rPr>
        <w:t>2 presentations at Annual AFS Meeting (assessment; partnering opportunities)</w:t>
      </w:r>
    </w:p>
    <w:p w:rsidR="00521E92" w:rsidRDefault="00521E92" w:rsidP="00521E92">
      <w:pPr>
        <w:pStyle w:val="ListParagraph"/>
        <w:numPr>
          <w:ilvl w:val="0"/>
          <w:numId w:val="3"/>
        </w:numPr>
        <w:rPr>
          <w:rFonts w:ascii="Arial" w:hAnsi="Arial" w:cs="Arial"/>
          <w:color w:val="FF0000"/>
          <w:sz w:val="24"/>
          <w:szCs w:val="24"/>
        </w:rPr>
      </w:pPr>
      <w:r>
        <w:rPr>
          <w:rFonts w:ascii="Arial" w:hAnsi="Arial" w:cs="Arial"/>
          <w:color w:val="FF0000"/>
          <w:sz w:val="24"/>
          <w:szCs w:val="24"/>
        </w:rPr>
        <w:t>Attended SDAFS Reservoir Committee meeting</w:t>
      </w:r>
      <w:r w:rsidR="00ED12F6">
        <w:rPr>
          <w:rFonts w:ascii="Arial" w:hAnsi="Arial" w:cs="Arial"/>
          <w:color w:val="FF0000"/>
          <w:sz w:val="24"/>
          <w:szCs w:val="24"/>
        </w:rPr>
        <w:t>-made presentation on assessment and discussed BMP project</w:t>
      </w:r>
    </w:p>
    <w:p w:rsidR="00ED12F6" w:rsidRDefault="00ED12F6" w:rsidP="00521E92">
      <w:pPr>
        <w:pStyle w:val="ListParagraph"/>
        <w:numPr>
          <w:ilvl w:val="0"/>
          <w:numId w:val="3"/>
        </w:numPr>
        <w:rPr>
          <w:rFonts w:ascii="Arial" w:hAnsi="Arial" w:cs="Arial"/>
          <w:color w:val="FF0000"/>
          <w:sz w:val="24"/>
          <w:szCs w:val="24"/>
        </w:rPr>
      </w:pPr>
      <w:r>
        <w:rPr>
          <w:rFonts w:ascii="Arial" w:hAnsi="Arial" w:cs="Arial"/>
          <w:color w:val="FF0000"/>
          <w:sz w:val="24"/>
          <w:szCs w:val="24"/>
        </w:rPr>
        <w:t>Presented RFHP update to Fish Chiefs and prepare report for Directors at SEAFWA</w:t>
      </w:r>
    </w:p>
    <w:p w:rsidR="00ED12F6" w:rsidRDefault="00ED12F6" w:rsidP="00521E92">
      <w:pPr>
        <w:pStyle w:val="ListParagraph"/>
        <w:numPr>
          <w:ilvl w:val="0"/>
          <w:numId w:val="3"/>
        </w:numPr>
        <w:rPr>
          <w:rFonts w:ascii="Arial" w:hAnsi="Arial" w:cs="Arial"/>
          <w:color w:val="FF0000"/>
          <w:sz w:val="24"/>
          <w:szCs w:val="24"/>
        </w:rPr>
      </w:pPr>
      <w:r>
        <w:rPr>
          <w:rFonts w:ascii="Arial" w:hAnsi="Arial" w:cs="Arial"/>
          <w:color w:val="FF0000"/>
          <w:sz w:val="24"/>
          <w:szCs w:val="24"/>
        </w:rPr>
        <w:t>Will hold RFHP symposium at NALMS (7-9 Nov)</w:t>
      </w:r>
    </w:p>
    <w:p w:rsidR="00ED12F6" w:rsidRDefault="00ED12F6" w:rsidP="00ED12F6">
      <w:pPr>
        <w:pStyle w:val="ListParagraph"/>
        <w:numPr>
          <w:ilvl w:val="1"/>
          <w:numId w:val="3"/>
        </w:numPr>
        <w:rPr>
          <w:rFonts w:ascii="Arial" w:hAnsi="Arial" w:cs="Arial"/>
          <w:color w:val="FF0000"/>
          <w:sz w:val="24"/>
          <w:szCs w:val="24"/>
        </w:rPr>
      </w:pPr>
      <w:r>
        <w:rPr>
          <w:rFonts w:ascii="Arial" w:hAnsi="Arial" w:cs="Arial"/>
          <w:color w:val="FF0000"/>
          <w:sz w:val="24"/>
          <w:szCs w:val="24"/>
        </w:rPr>
        <w:t>4 presentations (partnering, assessment, NE &amp; IA habitat programs and how RFHP interacts)</w:t>
      </w:r>
    </w:p>
    <w:p w:rsidR="00ED12F6" w:rsidRDefault="00ED12F6" w:rsidP="00ED12F6">
      <w:pPr>
        <w:pStyle w:val="ListParagraph"/>
        <w:numPr>
          <w:ilvl w:val="0"/>
          <w:numId w:val="3"/>
        </w:numPr>
        <w:rPr>
          <w:rFonts w:ascii="Arial" w:hAnsi="Arial" w:cs="Arial"/>
          <w:color w:val="FF0000"/>
          <w:sz w:val="24"/>
          <w:szCs w:val="24"/>
        </w:rPr>
      </w:pPr>
      <w:r>
        <w:rPr>
          <w:rFonts w:ascii="Arial" w:hAnsi="Arial" w:cs="Arial"/>
          <w:color w:val="FF0000"/>
          <w:sz w:val="24"/>
          <w:szCs w:val="24"/>
        </w:rPr>
        <w:t>Will hold RFHP symposium at MWFWC (9-12 Dec)</w:t>
      </w:r>
    </w:p>
    <w:p w:rsidR="00ED12F6" w:rsidRPr="00521E92" w:rsidRDefault="00ED12F6" w:rsidP="00ED12F6">
      <w:pPr>
        <w:pStyle w:val="ListParagraph"/>
        <w:numPr>
          <w:ilvl w:val="1"/>
          <w:numId w:val="3"/>
        </w:numPr>
        <w:rPr>
          <w:rFonts w:ascii="Arial" w:hAnsi="Arial" w:cs="Arial"/>
          <w:color w:val="FF0000"/>
          <w:sz w:val="24"/>
          <w:szCs w:val="24"/>
        </w:rPr>
      </w:pPr>
      <w:r>
        <w:rPr>
          <w:rFonts w:ascii="Arial" w:hAnsi="Arial" w:cs="Arial"/>
          <w:color w:val="FF0000"/>
          <w:sz w:val="24"/>
          <w:szCs w:val="24"/>
        </w:rPr>
        <w:t>5 presentations (partnering, assessment, project updates from NE, IA, KS)</w:t>
      </w:r>
    </w:p>
    <w:p w:rsidR="00D0065D" w:rsidRDefault="00A60279" w:rsidP="00D0065D">
      <w:pPr>
        <w:numPr>
          <w:ilvl w:val="1"/>
          <w:numId w:val="1"/>
        </w:numPr>
        <w:rPr>
          <w:rFonts w:ascii="Arial" w:hAnsi="Arial" w:cs="Arial"/>
          <w:sz w:val="24"/>
          <w:szCs w:val="24"/>
        </w:rPr>
      </w:pPr>
      <w:r w:rsidRPr="00521E92">
        <w:rPr>
          <w:rFonts w:ascii="Arial" w:hAnsi="Arial" w:cs="Arial"/>
          <w:sz w:val="24"/>
          <w:szCs w:val="24"/>
        </w:rPr>
        <w:t>Represent RFHP at regional AFWA meetings</w:t>
      </w:r>
    </w:p>
    <w:p w:rsidR="00AA1B7A" w:rsidRDefault="00AA1B7A" w:rsidP="00AA1B7A">
      <w:pPr>
        <w:pStyle w:val="ListParagraph"/>
        <w:ind w:left="1440" w:firstLine="720"/>
        <w:rPr>
          <w:rFonts w:ascii="Arial" w:hAnsi="Arial" w:cs="Arial"/>
          <w:b/>
          <w:i/>
          <w:color w:val="FF0000"/>
          <w:sz w:val="24"/>
          <w:szCs w:val="24"/>
          <w:u w:val="single"/>
        </w:rPr>
      </w:pPr>
      <w:r w:rsidRPr="00AA1B7A">
        <w:rPr>
          <w:rFonts w:ascii="Arial" w:hAnsi="Arial" w:cs="Arial"/>
          <w:b/>
          <w:i/>
          <w:color w:val="FF0000"/>
          <w:sz w:val="24"/>
          <w:szCs w:val="24"/>
          <w:u w:val="single"/>
        </w:rPr>
        <w:t>Accomplishments</w:t>
      </w:r>
    </w:p>
    <w:p w:rsidR="00AA1B7A" w:rsidRPr="00AA1B7A" w:rsidRDefault="00AA1B7A" w:rsidP="00AA1B7A">
      <w:pPr>
        <w:pStyle w:val="ListParagraph"/>
        <w:numPr>
          <w:ilvl w:val="0"/>
          <w:numId w:val="5"/>
        </w:numPr>
        <w:rPr>
          <w:rFonts w:ascii="Arial" w:hAnsi="Arial" w:cs="Arial"/>
          <w:color w:val="FF0000"/>
          <w:sz w:val="24"/>
          <w:szCs w:val="24"/>
        </w:rPr>
      </w:pPr>
      <w:r>
        <w:rPr>
          <w:rFonts w:ascii="Arial" w:hAnsi="Arial" w:cs="Arial"/>
          <w:color w:val="FF0000"/>
          <w:sz w:val="24"/>
          <w:szCs w:val="24"/>
        </w:rPr>
        <w:t>SEAFWA</w:t>
      </w:r>
    </w:p>
    <w:p w:rsidR="00EE64D7" w:rsidRPr="00521E92" w:rsidRDefault="00EE64D7" w:rsidP="00EE64D7">
      <w:pPr>
        <w:numPr>
          <w:ilvl w:val="1"/>
          <w:numId w:val="1"/>
        </w:numPr>
        <w:rPr>
          <w:rFonts w:ascii="Arial" w:hAnsi="Arial" w:cs="Arial"/>
          <w:sz w:val="24"/>
          <w:szCs w:val="24"/>
        </w:rPr>
      </w:pPr>
      <w:r w:rsidRPr="00521E92">
        <w:rPr>
          <w:rFonts w:ascii="Arial" w:hAnsi="Arial" w:cs="Arial"/>
          <w:sz w:val="24"/>
          <w:szCs w:val="24"/>
        </w:rPr>
        <w:t xml:space="preserve">Write a minimum of 3 articles for popular angling publications </w:t>
      </w:r>
    </w:p>
    <w:p w:rsidR="00EE64D7" w:rsidRPr="00AA1B7A" w:rsidRDefault="00EE64D7" w:rsidP="00EE64D7">
      <w:pPr>
        <w:numPr>
          <w:ilvl w:val="2"/>
          <w:numId w:val="1"/>
        </w:numPr>
        <w:rPr>
          <w:rFonts w:ascii="Arial" w:hAnsi="Arial" w:cs="Arial"/>
          <w:sz w:val="24"/>
          <w:szCs w:val="24"/>
        </w:rPr>
      </w:pPr>
      <w:r w:rsidRPr="00521E92">
        <w:rPr>
          <w:rFonts w:ascii="Arial" w:hAnsi="Arial" w:cs="Arial"/>
          <w:i/>
          <w:sz w:val="24"/>
          <w:szCs w:val="24"/>
        </w:rPr>
        <w:t>In-Fisherman, North American Fisherman, BASS Times</w:t>
      </w:r>
    </w:p>
    <w:p w:rsidR="00AA1B7A" w:rsidRDefault="00AA1B7A" w:rsidP="00AA1B7A">
      <w:pPr>
        <w:pStyle w:val="ListParagraph"/>
        <w:ind w:left="1440" w:firstLine="720"/>
        <w:rPr>
          <w:rFonts w:ascii="Arial" w:hAnsi="Arial" w:cs="Arial"/>
          <w:b/>
          <w:i/>
          <w:color w:val="FF0000"/>
          <w:sz w:val="24"/>
          <w:szCs w:val="24"/>
          <w:u w:val="single"/>
        </w:rPr>
      </w:pPr>
      <w:r w:rsidRPr="00AA1B7A">
        <w:rPr>
          <w:rFonts w:ascii="Arial" w:hAnsi="Arial" w:cs="Arial"/>
          <w:b/>
          <w:i/>
          <w:color w:val="FF0000"/>
          <w:sz w:val="24"/>
          <w:szCs w:val="24"/>
          <w:u w:val="single"/>
        </w:rPr>
        <w:t>Accomplishments</w:t>
      </w:r>
    </w:p>
    <w:p w:rsidR="00857454" w:rsidRPr="00857454" w:rsidRDefault="00857454" w:rsidP="00857454">
      <w:pPr>
        <w:pStyle w:val="ListParagraph"/>
        <w:numPr>
          <w:ilvl w:val="0"/>
          <w:numId w:val="5"/>
        </w:numPr>
        <w:rPr>
          <w:rFonts w:ascii="Arial" w:hAnsi="Arial" w:cs="Arial"/>
          <w:sz w:val="24"/>
          <w:szCs w:val="24"/>
        </w:rPr>
      </w:pPr>
      <w:r>
        <w:rPr>
          <w:rFonts w:ascii="Arial" w:hAnsi="Arial" w:cs="Arial"/>
          <w:color w:val="FF0000"/>
          <w:sz w:val="24"/>
          <w:szCs w:val="24"/>
        </w:rPr>
        <w:t xml:space="preserve">Wrote and published article on FOR </w:t>
      </w:r>
      <w:proofErr w:type="spellStart"/>
      <w:r>
        <w:rPr>
          <w:rFonts w:ascii="Arial" w:hAnsi="Arial" w:cs="Arial"/>
          <w:color w:val="FF0000"/>
          <w:sz w:val="24"/>
          <w:szCs w:val="24"/>
        </w:rPr>
        <w:t>for</w:t>
      </w:r>
      <w:proofErr w:type="spellEnd"/>
      <w:r>
        <w:rPr>
          <w:rFonts w:ascii="Arial" w:hAnsi="Arial" w:cs="Arial"/>
          <w:color w:val="FF0000"/>
          <w:sz w:val="24"/>
          <w:szCs w:val="24"/>
        </w:rPr>
        <w:t xml:space="preserve"> </w:t>
      </w:r>
      <w:r w:rsidRPr="00857454">
        <w:rPr>
          <w:rFonts w:ascii="Arial" w:hAnsi="Arial" w:cs="Arial"/>
          <w:i/>
          <w:color w:val="FF0000"/>
          <w:sz w:val="24"/>
          <w:szCs w:val="24"/>
        </w:rPr>
        <w:t>BASS Times</w:t>
      </w:r>
    </w:p>
    <w:p w:rsidR="00857454" w:rsidRPr="00857454" w:rsidRDefault="00857454" w:rsidP="00857454">
      <w:pPr>
        <w:pStyle w:val="ListParagraph"/>
        <w:numPr>
          <w:ilvl w:val="1"/>
          <w:numId w:val="5"/>
        </w:numPr>
        <w:rPr>
          <w:rFonts w:ascii="Arial" w:hAnsi="Arial" w:cs="Arial"/>
          <w:sz w:val="24"/>
          <w:szCs w:val="24"/>
        </w:rPr>
      </w:pPr>
      <w:r w:rsidRPr="00857454">
        <w:rPr>
          <w:rFonts w:ascii="Arial" w:hAnsi="Arial" w:cs="Arial"/>
          <w:color w:val="FF0000"/>
          <w:sz w:val="24"/>
          <w:szCs w:val="24"/>
        </w:rPr>
        <w:t>Another planned for RFHP Annual Meeting follow-up</w:t>
      </w:r>
    </w:p>
    <w:p w:rsidR="00AA1B7A" w:rsidRPr="00AA1B7A" w:rsidRDefault="00AA1B7A" w:rsidP="00AA1B7A">
      <w:pPr>
        <w:pStyle w:val="ListParagraph"/>
        <w:numPr>
          <w:ilvl w:val="0"/>
          <w:numId w:val="5"/>
        </w:numPr>
        <w:rPr>
          <w:rFonts w:ascii="Arial" w:hAnsi="Arial" w:cs="Arial"/>
          <w:sz w:val="24"/>
          <w:szCs w:val="24"/>
        </w:rPr>
      </w:pPr>
      <w:r w:rsidRPr="00857454">
        <w:rPr>
          <w:rFonts w:ascii="Arial" w:hAnsi="Arial" w:cs="Arial"/>
          <w:color w:val="FF0000"/>
          <w:sz w:val="24"/>
          <w:szCs w:val="24"/>
        </w:rPr>
        <w:t>Met with In-Fisherman staff to discuss RFHP/FOR article;</w:t>
      </w:r>
      <w:r w:rsidRPr="00AA1B7A">
        <w:rPr>
          <w:rFonts w:ascii="Arial" w:hAnsi="Arial" w:cs="Arial"/>
          <w:color w:val="FF0000"/>
          <w:sz w:val="24"/>
          <w:szCs w:val="24"/>
        </w:rPr>
        <w:t xml:space="preserve"> draft currently being prepared</w:t>
      </w:r>
    </w:p>
    <w:p w:rsidR="00874223" w:rsidRDefault="00874223" w:rsidP="00874223">
      <w:pPr>
        <w:ind w:left="1440"/>
        <w:rPr>
          <w:rFonts w:ascii="Arial" w:hAnsi="Arial" w:cs="Arial"/>
          <w:sz w:val="24"/>
          <w:szCs w:val="24"/>
        </w:rPr>
      </w:pPr>
    </w:p>
    <w:p w:rsidR="00D0065D" w:rsidRDefault="00D0065D" w:rsidP="00D0065D">
      <w:pPr>
        <w:numPr>
          <w:ilvl w:val="1"/>
          <w:numId w:val="1"/>
        </w:numPr>
        <w:rPr>
          <w:rFonts w:ascii="Arial" w:hAnsi="Arial" w:cs="Arial"/>
          <w:sz w:val="24"/>
          <w:szCs w:val="24"/>
        </w:rPr>
      </w:pPr>
      <w:r w:rsidRPr="00521E92">
        <w:rPr>
          <w:rFonts w:ascii="Arial" w:hAnsi="Arial" w:cs="Arial"/>
          <w:sz w:val="24"/>
          <w:szCs w:val="24"/>
        </w:rPr>
        <w:lastRenderedPageBreak/>
        <w:t>Provide regular updates for website to webmaster</w:t>
      </w:r>
    </w:p>
    <w:p w:rsidR="009B4BCD" w:rsidRDefault="009B4BCD" w:rsidP="009B4BCD">
      <w:pPr>
        <w:pStyle w:val="ListParagraph"/>
        <w:ind w:left="1440" w:firstLine="720"/>
        <w:rPr>
          <w:rFonts w:ascii="Arial" w:hAnsi="Arial" w:cs="Arial"/>
          <w:b/>
          <w:i/>
          <w:color w:val="FF0000"/>
          <w:sz w:val="24"/>
          <w:szCs w:val="24"/>
          <w:u w:val="single"/>
        </w:rPr>
      </w:pPr>
      <w:r w:rsidRPr="00AA1B7A">
        <w:rPr>
          <w:rFonts w:ascii="Arial" w:hAnsi="Arial" w:cs="Arial"/>
          <w:b/>
          <w:i/>
          <w:color w:val="FF0000"/>
          <w:sz w:val="24"/>
          <w:szCs w:val="24"/>
          <w:u w:val="single"/>
        </w:rPr>
        <w:t>Accomplishments</w:t>
      </w:r>
    </w:p>
    <w:p w:rsidR="009B4BCD" w:rsidRDefault="009B4BCD" w:rsidP="009B4BCD">
      <w:pPr>
        <w:pStyle w:val="ListParagraph"/>
        <w:numPr>
          <w:ilvl w:val="0"/>
          <w:numId w:val="5"/>
        </w:numPr>
        <w:rPr>
          <w:rFonts w:ascii="Arial" w:hAnsi="Arial" w:cs="Arial"/>
          <w:color w:val="FF0000"/>
          <w:sz w:val="24"/>
          <w:szCs w:val="24"/>
        </w:rPr>
      </w:pPr>
      <w:r>
        <w:rPr>
          <w:rFonts w:ascii="Arial" w:hAnsi="Arial" w:cs="Arial"/>
          <w:color w:val="FF0000"/>
          <w:sz w:val="24"/>
          <w:szCs w:val="24"/>
        </w:rPr>
        <w:t>Updated RFHP and FOR websites</w:t>
      </w:r>
    </w:p>
    <w:p w:rsidR="009B4BCD" w:rsidRDefault="009B4BCD" w:rsidP="009B4BCD">
      <w:pPr>
        <w:pStyle w:val="ListParagraph"/>
        <w:numPr>
          <w:ilvl w:val="0"/>
          <w:numId w:val="5"/>
        </w:numPr>
        <w:rPr>
          <w:rFonts w:ascii="Arial" w:hAnsi="Arial" w:cs="Arial"/>
          <w:color w:val="FF0000"/>
          <w:sz w:val="24"/>
          <w:szCs w:val="24"/>
        </w:rPr>
      </w:pPr>
      <w:r>
        <w:rPr>
          <w:rFonts w:ascii="Arial" w:hAnsi="Arial" w:cs="Arial"/>
          <w:color w:val="FF0000"/>
          <w:sz w:val="24"/>
          <w:szCs w:val="24"/>
        </w:rPr>
        <w:t>Explored opportunity to redesign RFHP site to match NFHP format (deemed too expensive)</w:t>
      </w:r>
    </w:p>
    <w:p w:rsidR="009B4BCD" w:rsidRPr="009B4BCD" w:rsidRDefault="009B4BCD" w:rsidP="009B4BCD">
      <w:pPr>
        <w:pStyle w:val="ListParagraph"/>
        <w:numPr>
          <w:ilvl w:val="0"/>
          <w:numId w:val="5"/>
        </w:numPr>
        <w:rPr>
          <w:rFonts w:ascii="Arial" w:hAnsi="Arial" w:cs="Arial"/>
          <w:sz w:val="24"/>
          <w:szCs w:val="24"/>
        </w:rPr>
      </w:pPr>
      <w:r w:rsidRPr="009B4BCD">
        <w:rPr>
          <w:rFonts w:ascii="Arial" w:hAnsi="Arial" w:cs="Arial"/>
          <w:color w:val="FF0000"/>
          <w:sz w:val="24"/>
          <w:szCs w:val="24"/>
        </w:rPr>
        <w:t>Created Facebook page (</w:t>
      </w:r>
      <w:hyperlink r:id="rId6" w:history="1">
        <w:r w:rsidRPr="00255AEB">
          <w:rPr>
            <w:rStyle w:val="Hyperlink"/>
            <w:rFonts w:ascii="Arial" w:hAnsi="Arial" w:cs="Arial"/>
            <w:sz w:val="24"/>
            <w:szCs w:val="24"/>
          </w:rPr>
          <w:t>http://www.facebook.com/pages/Friends-of-Reservoirs/132056723600976</w:t>
        </w:r>
      </w:hyperlink>
      <w:r>
        <w:rPr>
          <w:rFonts w:ascii="Arial" w:hAnsi="Arial" w:cs="Arial"/>
          <w:color w:val="FF0000"/>
          <w:sz w:val="24"/>
          <w:szCs w:val="24"/>
        </w:rPr>
        <w:t>)</w:t>
      </w:r>
    </w:p>
    <w:p w:rsidR="00D0065D" w:rsidRPr="00521E92" w:rsidRDefault="00D0065D" w:rsidP="00D0065D">
      <w:pPr>
        <w:numPr>
          <w:ilvl w:val="1"/>
          <w:numId w:val="1"/>
        </w:numPr>
        <w:rPr>
          <w:rFonts w:ascii="Arial" w:hAnsi="Arial" w:cs="Arial"/>
          <w:sz w:val="24"/>
          <w:szCs w:val="24"/>
        </w:rPr>
      </w:pPr>
      <w:r w:rsidRPr="00521E92">
        <w:rPr>
          <w:rFonts w:ascii="Arial" w:hAnsi="Arial" w:cs="Arial"/>
          <w:sz w:val="24"/>
          <w:szCs w:val="24"/>
        </w:rPr>
        <w:t xml:space="preserve">Produce quarterly newsletter, generate distribution list and distribute  </w:t>
      </w:r>
    </w:p>
    <w:p w:rsidR="009B4BCD" w:rsidRDefault="009B4BCD" w:rsidP="009B4BCD">
      <w:pPr>
        <w:pStyle w:val="ListParagraph"/>
        <w:ind w:left="1440" w:firstLine="720"/>
        <w:rPr>
          <w:rFonts w:ascii="Arial" w:hAnsi="Arial" w:cs="Arial"/>
          <w:b/>
          <w:i/>
          <w:color w:val="FF0000"/>
          <w:sz w:val="24"/>
          <w:szCs w:val="24"/>
          <w:u w:val="single"/>
        </w:rPr>
      </w:pPr>
      <w:r w:rsidRPr="00AA1B7A">
        <w:rPr>
          <w:rFonts w:ascii="Arial" w:hAnsi="Arial" w:cs="Arial"/>
          <w:b/>
          <w:i/>
          <w:color w:val="FF0000"/>
          <w:sz w:val="24"/>
          <w:szCs w:val="24"/>
          <w:u w:val="single"/>
        </w:rPr>
        <w:t>Accomplishments</w:t>
      </w:r>
    </w:p>
    <w:p w:rsidR="009B4BCD" w:rsidRDefault="009B4BCD" w:rsidP="009B4BCD">
      <w:pPr>
        <w:pStyle w:val="ListParagraph"/>
        <w:numPr>
          <w:ilvl w:val="0"/>
          <w:numId w:val="5"/>
        </w:numPr>
        <w:rPr>
          <w:rFonts w:ascii="Arial" w:hAnsi="Arial" w:cs="Arial"/>
          <w:color w:val="FF0000"/>
          <w:sz w:val="24"/>
          <w:szCs w:val="24"/>
        </w:rPr>
      </w:pPr>
      <w:r>
        <w:rPr>
          <w:rFonts w:ascii="Arial" w:hAnsi="Arial" w:cs="Arial"/>
          <w:color w:val="FF0000"/>
          <w:sz w:val="24"/>
          <w:szCs w:val="24"/>
        </w:rPr>
        <w:t>3 newsletters produced with 4</w:t>
      </w:r>
      <w:r w:rsidRPr="009B4BCD">
        <w:rPr>
          <w:rFonts w:ascii="Arial" w:hAnsi="Arial" w:cs="Arial"/>
          <w:color w:val="FF0000"/>
          <w:sz w:val="24"/>
          <w:szCs w:val="24"/>
          <w:vertAlign w:val="superscript"/>
        </w:rPr>
        <w:t>th</w:t>
      </w:r>
      <w:r>
        <w:rPr>
          <w:rFonts w:ascii="Arial" w:hAnsi="Arial" w:cs="Arial"/>
          <w:color w:val="FF0000"/>
          <w:sz w:val="24"/>
          <w:szCs w:val="24"/>
        </w:rPr>
        <w:t xml:space="preserve"> scheduled for October, 2012</w:t>
      </w:r>
    </w:p>
    <w:p w:rsidR="00857454" w:rsidRDefault="00857454" w:rsidP="009B4BCD">
      <w:pPr>
        <w:pStyle w:val="ListParagraph"/>
        <w:numPr>
          <w:ilvl w:val="0"/>
          <w:numId w:val="5"/>
        </w:numPr>
        <w:rPr>
          <w:rFonts w:ascii="Arial" w:hAnsi="Arial" w:cs="Arial"/>
          <w:color w:val="FF0000"/>
          <w:sz w:val="24"/>
          <w:szCs w:val="24"/>
        </w:rPr>
      </w:pPr>
      <w:r>
        <w:rPr>
          <w:rFonts w:ascii="Arial" w:hAnsi="Arial" w:cs="Arial"/>
          <w:color w:val="FF0000"/>
          <w:sz w:val="24"/>
          <w:szCs w:val="24"/>
        </w:rPr>
        <w:t>Added B.A.S.S. Conservation Directors to distribution list</w:t>
      </w:r>
    </w:p>
    <w:p w:rsidR="00B4485B" w:rsidRPr="00521E92" w:rsidRDefault="00BD7D9C" w:rsidP="00EE64D7">
      <w:pPr>
        <w:numPr>
          <w:ilvl w:val="0"/>
          <w:numId w:val="1"/>
        </w:numPr>
        <w:rPr>
          <w:rFonts w:ascii="Arial" w:hAnsi="Arial" w:cs="Arial"/>
          <w:sz w:val="24"/>
          <w:szCs w:val="24"/>
        </w:rPr>
      </w:pPr>
      <w:r w:rsidRPr="00521E92">
        <w:rPr>
          <w:rFonts w:ascii="Arial" w:hAnsi="Arial" w:cs="Arial"/>
          <w:sz w:val="24"/>
          <w:szCs w:val="24"/>
        </w:rPr>
        <w:t>Promote FOR Foundation</w:t>
      </w:r>
    </w:p>
    <w:p w:rsidR="00B4485B" w:rsidRDefault="00BD7D9C" w:rsidP="00EE64D7">
      <w:pPr>
        <w:numPr>
          <w:ilvl w:val="1"/>
          <w:numId w:val="1"/>
        </w:numPr>
        <w:rPr>
          <w:rFonts w:ascii="Arial" w:hAnsi="Arial" w:cs="Arial"/>
          <w:sz w:val="24"/>
          <w:szCs w:val="24"/>
        </w:rPr>
      </w:pPr>
      <w:r w:rsidRPr="00521E92">
        <w:rPr>
          <w:rFonts w:ascii="Arial" w:hAnsi="Arial" w:cs="Arial"/>
          <w:sz w:val="24"/>
          <w:szCs w:val="24"/>
        </w:rPr>
        <w:t>Popular angling media outlets</w:t>
      </w:r>
    </w:p>
    <w:p w:rsidR="00874223" w:rsidRDefault="00874223" w:rsidP="00874223">
      <w:pPr>
        <w:pStyle w:val="ListParagraph"/>
        <w:ind w:left="1440" w:firstLine="720"/>
        <w:rPr>
          <w:rFonts w:ascii="Arial" w:hAnsi="Arial" w:cs="Arial"/>
          <w:b/>
          <w:i/>
          <w:color w:val="FF0000"/>
          <w:sz w:val="24"/>
          <w:szCs w:val="24"/>
          <w:u w:val="single"/>
        </w:rPr>
      </w:pPr>
      <w:r w:rsidRPr="00AA1B7A">
        <w:rPr>
          <w:rFonts w:ascii="Arial" w:hAnsi="Arial" w:cs="Arial"/>
          <w:b/>
          <w:i/>
          <w:color w:val="FF0000"/>
          <w:sz w:val="24"/>
          <w:szCs w:val="24"/>
          <w:u w:val="single"/>
        </w:rPr>
        <w:t>Accomplishments</w:t>
      </w:r>
    </w:p>
    <w:p w:rsidR="00874223" w:rsidRDefault="00874223" w:rsidP="00874223">
      <w:pPr>
        <w:pStyle w:val="ListParagraph"/>
        <w:numPr>
          <w:ilvl w:val="0"/>
          <w:numId w:val="5"/>
        </w:numPr>
        <w:rPr>
          <w:rFonts w:ascii="Arial" w:hAnsi="Arial" w:cs="Arial"/>
          <w:color w:val="FF0000"/>
          <w:sz w:val="24"/>
          <w:szCs w:val="24"/>
        </w:rPr>
      </w:pPr>
      <w:r>
        <w:rPr>
          <w:rFonts w:ascii="Arial" w:hAnsi="Arial" w:cs="Arial"/>
          <w:color w:val="FF0000"/>
          <w:sz w:val="24"/>
          <w:szCs w:val="24"/>
        </w:rPr>
        <w:t>See above</w:t>
      </w:r>
    </w:p>
    <w:p w:rsidR="00B4485B" w:rsidRDefault="00BD7D9C" w:rsidP="00EE64D7">
      <w:pPr>
        <w:numPr>
          <w:ilvl w:val="1"/>
          <w:numId w:val="1"/>
        </w:numPr>
        <w:rPr>
          <w:rFonts w:ascii="Arial" w:hAnsi="Arial" w:cs="Arial"/>
          <w:sz w:val="24"/>
          <w:szCs w:val="24"/>
        </w:rPr>
      </w:pPr>
      <w:r w:rsidRPr="00521E92">
        <w:rPr>
          <w:rFonts w:ascii="Arial" w:hAnsi="Arial" w:cs="Arial"/>
          <w:sz w:val="24"/>
          <w:szCs w:val="24"/>
        </w:rPr>
        <w:t>Angling industry</w:t>
      </w:r>
      <w:r w:rsidR="00A60279" w:rsidRPr="00521E92">
        <w:rPr>
          <w:rFonts w:ascii="Arial" w:hAnsi="Arial" w:cs="Arial"/>
          <w:sz w:val="24"/>
          <w:szCs w:val="24"/>
        </w:rPr>
        <w:t xml:space="preserve"> (ASA, trade shows)</w:t>
      </w:r>
    </w:p>
    <w:p w:rsidR="00171CE5" w:rsidRDefault="00171CE5" w:rsidP="00171CE5">
      <w:pPr>
        <w:pStyle w:val="ListParagraph"/>
        <w:ind w:left="1440" w:firstLine="720"/>
        <w:rPr>
          <w:rFonts w:ascii="Arial" w:hAnsi="Arial" w:cs="Arial"/>
          <w:b/>
          <w:i/>
          <w:color w:val="FF0000"/>
          <w:sz w:val="24"/>
          <w:szCs w:val="24"/>
          <w:u w:val="single"/>
        </w:rPr>
      </w:pPr>
      <w:r w:rsidRPr="00AA1B7A">
        <w:rPr>
          <w:rFonts w:ascii="Arial" w:hAnsi="Arial" w:cs="Arial"/>
          <w:b/>
          <w:i/>
          <w:color w:val="FF0000"/>
          <w:sz w:val="24"/>
          <w:szCs w:val="24"/>
          <w:u w:val="single"/>
        </w:rPr>
        <w:t>Accomplishments</w:t>
      </w:r>
    </w:p>
    <w:p w:rsidR="00171CE5" w:rsidRDefault="00171CE5" w:rsidP="00171CE5">
      <w:pPr>
        <w:pStyle w:val="ListParagraph"/>
        <w:numPr>
          <w:ilvl w:val="0"/>
          <w:numId w:val="5"/>
        </w:numPr>
        <w:rPr>
          <w:rFonts w:ascii="Arial" w:hAnsi="Arial" w:cs="Arial"/>
          <w:color w:val="FF0000"/>
          <w:sz w:val="24"/>
          <w:szCs w:val="24"/>
        </w:rPr>
      </w:pPr>
      <w:r>
        <w:rPr>
          <w:rFonts w:ascii="Arial" w:hAnsi="Arial" w:cs="Arial"/>
          <w:color w:val="FF0000"/>
          <w:sz w:val="24"/>
          <w:szCs w:val="24"/>
        </w:rPr>
        <w:t>Made presentation on FOR at B.A.S.S. Conservation Summit</w:t>
      </w:r>
    </w:p>
    <w:p w:rsidR="00171CE5" w:rsidRDefault="00171CE5" w:rsidP="00171CE5">
      <w:pPr>
        <w:pStyle w:val="ListParagraph"/>
        <w:numPr>
          <w:ilvl w:val="0"/>
          <w:numId w:val="5"/>
        </w:numPr>
        <w:rPr>
          <w:rFonts w:ascii="Arial" w:hAnsi="Arial" w:cs="Arial"/>
          <w:color w:val="FF0000"/>
          <w:sz w:val="24"/>
          <w:szCs w:val="24"/>
        </w:rPr>
      </w:pPr>
      <w:r>
        <w:rPr>
          <w:rFonts w:ascii="Arial" w:hAnsi="Arial" w:cs="Arial"/>
          <w:color w:val="FF0000"/>
          <w:sz w:val="24"/>
          <w:szCs w:val="24"/>
        </w:rPr>
        <w:t xml:space="preserve">Discussed how to use 2013 MSCG funds to develop displays for trade shows, i.e., </w:t>
      </w:r>
      <w:proofErr w:type="spellStart"/>
      <w:r>
        <w:rPr>
          <w:rFonts w:ascii="Arial" w:hAnsi="Arial" w:cs="Arial"/>
          <w:color w:val="FF0000"/>
          <w:sz w:val="24"/>
          <w:szCs w:val="24"/>
        </w:rPr>
        <w:t>Bassmaster</w:t>
      </w:r>
      <w:proofErr w:type="spellEnd"/>
      <w:r>
        <w:rPr>
          <w:rFonts w:ascii="Arial" w:hAnsi="Arial" w:cs="Arial"/>
          <w:color w:val="FF0000"/>
          <w:sz w:val="24"/>
          <w:szCs w:val="24"/>
        </w:rPr>
        <w:t xml:space="preserve"> Classic, ICAST</w:t>
      </w:r>
    </w:p>
    <w:p w:rsidR="00A60279" w:rsidRPr="00521E92" w:rsidRDefault="00A60279" w:rsidP="00EE64D7">
      <w:pPr>
        <w:numPr>
          <w:ilvl w:val="1"/>
          <w:numId w:val="1"/>
        </w:numPr>
        <w:rPr>
          <w:rFonts w:ascii="Arial" w:hAnsi="Arial" w:cs="Arial"/>
          <w:sz w:val="24"/>
          <w:szCs w:val="24"/>
        </w:rPr>
      </w:pPr>
      <w:r w:rsidRPr="00521E92">
        <w:rPr>
          <w:rFonts w:ascii="Arial" w:hAnsi="Arial" w:cs="Arial"/>
          <w:sz w:val="24"/>
          <w:szCs w:val="24"/>
        </w:rPr>
        <w:t>Develop displays/advertisements for catalogues</w:t>
      </w:r>
    </w:p>
    <w:p w:rsidR="00A60279" w:rsidRDefault="00A60279" w:rsidP="00A60279">
      <w:pPr>
        <w:numPr>
          <w:ilvl w:val="2"/>
          <w:numId w:val="1"/>
        </w:numPr>
        <w:rPr>
          <w:rFonts w:ascii="Arial" w:hAnsi="Arial" w:cs="Arial"/>
          <w:sz w:val="24"/>
          <w:szCs w:val="24"/>
        </w:rPr>
      </w:pPr>
      <w:r w:rsidRPr="00521E92">
        <w:rPr>
          <w:rFonts w:ascii="Arial" w:hAnsi="Arial" w:cs="Arial"/>
          <w:sz w:val="24"/>
          <w:szCs w:val="24"/>
        </w:rPr>
        <w:t>Work with K. Hess &amp; M. M</w:t>
      </w:r>
      <w:r w:rsidR="00003296">
        <w:rPr>
          <w:rFonts w:ascii="Arial" w:hAnsi="Arial" w:cs="Arial"/>
          <w:sz w:val="24"/>
          <w:szCs w:val="24"/>
        </w:rPr>
        <w:t>a</w:t>
      </w:r>
      <w:r w:rsidRPr="00521E92">
        <w:rPr>
          <w:rFonts w:ascii="Arial" w:hAnsi="Arial" w:cs="Arial"/>
          <w:sz w:val="24"/>
          <w:szCs w:val="24"/>
        </w:rPr>
        <w:t>cDonald to test feasibility of approach</w:t>
      </w:r>
    </w:p>
    <w:p w:rsidR="00857454" w:rsidRDefault="00857454" w:rsidP="00857454">
      <w:pPr>
        <w:pStyle w:val="ListParagraph"/>
        <w:ind w:left="1440" w:firstLine="720"/>
        <w:rPr>
          <w:rFonts w:ascii="Arial" w:hAnsi="Arial" w:cs="Arial"/>
          <w:b/>
          <w:i/>
          <w:color w:val="FF0000"/>
          <w:sz w:val="24"/>
          <w:szCs w:val="24"/>
          <w:u w:val="single"/>
        </w:rPr>
      </w:pPr>
      <w:r w:rsidRPr="00AA1B7A">
        <w:rPr>
          <w:rFonts w:ascii="Arial" w:hAnsi="Arial" w:cs="Arial"/>
          <w:b/>
          <w:i/>
          <w:color w:val="FF0000"/>
          <w:sz w:val="24"/>
          <w:szCs w:val="24"/>
          <w:u w:val="single"/>
        </w:rPr>
        <w:t>Accomplishments</w:t>
      </w:r>
    </w:p>
    <w:p w:rsidR="00857454" w:rsidRDefault="00857454" w:rsidP="00857454">
      <w:pPr>
        <w:pStyle w:val="ListParagraph"/>
        <w:numPr>
          <w:ilvl w:val="0"/>
          <w:numId w:val="5"/>
        </w:numPr>
        <w:rPr>
          <w:rFonts w:ascii="Arial" w:hAnsi="Arial" w:cs="Arial"/>
          <w:color w:val="FF0000"/>
          <w:sz w:val="24"/>
          <w:szCs w:val="24"/>
        </w:rPr>
      </w:pPr>
      <w:r>
        <w:rPr>
          <w:rFonts w:ascii="Arial" w:hAnsi="Arial" w:cs="Arial"/>
          <w:color w:val="FF0000"/>
          <w:sz w:val="24"/>
          <w:szCs w:val="24"/>
        </w:rPr>
        <w:t>Secured MSCG (funding for 2 years; total $125,000)</w:t>
      </w:r>
    </w:p>
    <w:p w:rsidR="00175E87" w:rsidRPr="00175E87" w:rsidRDefault="00175E87" w:rsidP="00175E87">
      <w:pPr>
        <w:pStyle w:val="ListParagraph"/>
        <w:numPr>
          <w:ilvl w:val="1"/>
          <w:numId w:val="5"/>
        </w:numPr>
        <w:jc w:val="both"/>
        <w:rPr>
          <w:rFonts w:ascii="Arial" w:hAnsi="Arial" w:cs="Arial"/>
          <w:i/>
          <w:color w:val="FF0000"/>
          <w:sz w:val="24"/>
          <w:szCs w:val="24"/>
        </w:rPr>
      </w:pPr>
      <w:r w:rsidRPr="00175E87">
        <w:rPr>
          <w:rFonts w:ascii="Arial" w:hAnsi="Arial" w:cs="Arial"/>
          <w:i/>
          <w:color w:val="FF0000"/>
          <w:sz w:val="24"/>
          <w:szCs w:val="24"/>
        </w:rPr>
        <w:t xml:space="preserve">Objective: Strengthen and diversify RFHP strategic capability to implement the National Fish Habitat Partnership Action Plan by recruiting, preparing and supporting an expanded and active chapter membership in its affiliated Friends of Reservoirs Foundation and to recruit sponsoring companies and </w:t>
      </w:r>
      <w:r w:rsidRPr="00175E87">
        <w:rPr>
          <w:rFonts w:ascii="Arial" w:hAnsi="Arial" w:cs="Arial"/>
          <w:i/>
          <w:color w:val="FF0000"/>
          <w:sz w:val="24"/>
          <w:szCs w:val="24"/>
        </w:rPr>
        <w:lastRenderedPageBreak/>
        <w:t>organizations to solidify funding for RFHP habitat enhancement efforts.</w:t>
      </w:r>
    </w:p>
    <w:p w:rsidR="00857454" w:rsidRDefault="00857454" w:rsidP="00857454">
      <w:pPr>
        <w:pStyle w:val="ListParagraph"/>
        <w:numPr>
          <w:ilvl w:val="1"/>
          <w:numId w:val="5"/>
        </w:numPr>
        <w:rPr>
          <w:rFonts w:ascii="Arial" w:hAnsi="Arial" w:cs="Arial"/>
          <w:color w:val="FF0000"/>
          <w:sz w:val="24"/>
          <w:szCs w:val="24"/>
        </w:rPr>
      </w:pPr>
      <w:r>
        <w:rPr>
          <w:rFonts w:ascii="Arial" w:hAnsi="Arial" w:cs="Arial"/>
          <w:color w:val="FF0000"/>
          <w:sz w:val="24"/>
          <w:szCs w:val="24"/>
        </w:rPr>
        <w:t xml:space="preserve">See Outreach Committee update for proposed </w:t>
      </w:r>
      <w:r w:rsidR="00175E87">
        <w:rPr>
          <w:rFonts w:ascii="Arial" w:hAnsi="Arial" w:cs="Arial"/>
          <w:color w:val="FF0000"/>
          <w:sz w:val="24"/>
          <w:szCs w:val="24"/>
        </w:rPr>
        <w:t>Goals</w:t>
      </w:r>
      <w:r>
        <w:rPr>
          <w:rFonts w:ascii="Arial" w:hAnsi="Arial" w:cs="Arial"/>
          <w:color w:val="FF0000"/>
          <w:sz w:val="24"/>
          <w:szCs w:val="24"/>
        </w:rPr>
        <w:t xml:space="preserve"> and Strategies</w:t>
      </w:r>
    </w:p>
    <w:p w:rsidR="00171CE5" w:rsidRPr="00171CE5" w:rsidRDefault="00003296" w:rsidP="00171CE5">
      <w:pPr>
        <w:pStyle w:val="ListParagraph"/>
        <w:numPr>
          <w:ilvl w:val="0"/>
          <w:numId w:val="5"/>
        </w:numPr>
        <w:rPr>
          <w:rFonts w:ascii="Arial" w:hAnsi="Arial" w:cs="Arial"/>
          <w:color w:val="FF0000"/>
          <w:sz w:val="24"/>
          <w:szCs w:val="24"/>
        </w:rPr>
      </w:pPr>
      <w:r w:rsidRPr="00171CE5">
        <w:rPr>
          <w:rFonts w:ascii="Arial" w:hAnsi="Arial" w:cs="Arial"/>
          <w:color w:val="FF0000"/>
          <w:sz w:val="24"/>
          <w:szCs w:val="24"/>
        </w:rPr>
        <w:t>Met with M. MacDonald (along with K. Hess &amp; D. Terre) to discuss potential for development of FOR Marketing Plan using Bass Pro Shops staff</w:t>
      </w:r>
      <w:r w:rsidR="00171CE5" w:rsidRPr="00171CE5">
        <w:rPr>
          <w:rFonts w:ascii="Arial" w:hAnsi="Arial" w:cs="Arial"/>
          <w:color w:val="FF0000"/>
          <w:sz w:val="24"/>
          <w:szCs w:val="24"/>
        </w:rPr>
        <w:t xml:space="preserve">; </w:t>
      </w:r>
      <w:r w:rsidR="00171CE5" w:rsidRPr="00171CE5">
        <w:rPr>
          <w:rFonts w:ascii="Arial" w:hAnsi="Arial" w:cs="Arial"/>
          <w:color w:val="FF0000"/>
          <w:sz w:val="24"/>
          <w:szCs w:val="24"/>
        </w:rPr>
        <w:t>ideas include:</w:t>
      </w:r>
    </w:p>
    <w:p w:rsidR="00171CE5" w:rsidRDefault="00171CE5" w:rsidP="00171CE5">
      <w:pPr>
        <w:pStyle w:val="ListParagraph"/>
        <w:numPr>
          <w:ilvl w:val="1"/>
          <w:numId w:val="5"/>
        </w:numPr>
        <w:rPr>
          <w:rFonts w:ascii="Arial" w:hAnsi="Arial" w:cs="Arial"/>
          <w:color w:val="FF0000"/>
          <w:sz w:val="24"/>
          <w:szCs w:val="24"/>
        </w:rPr>
      </w:pPr>
      <w:r>
        <w:rPr>
          <w:rFonts w:ascii="Arial" w:hAnsi="Arial" w:cs="Arial"/>
          <w:color w:val="FF0000"/>
          <w:sz w:val="24"/>
          <w:szCs w:val="24"/>
        </w:rPr>
        <w:t>E-mail blasts</w:t>
      </w:r>
    </w:p>
    <w:p w:rsidR="00171CE5" w:rsidRDefault="00171CE5" w:rsidP="00171CE5">
      <w:pPr>
        <w:pStyle w:val="ListParagraph"/>
        <w:numPr>
          <w:ilvl w:val="1"/>
          <w:numId w:val="5"/>
        </w:numPr>
        <w:rPr>
          <w:rFonts w:ascii="Arial" w:hAnsi="Arial" w:cs="Arial"/>
          <w:color w:val="FF0000"/>
          <w:sz w:val="24"/>
          <w:szCs w:val="24"/>
        </w:rPr>
      </w:pPr>
      <w:r>
        <w:rPr>
          <w:rFonts w:ascii="Arial" w:hAnsi="Arial" w:cs="Arial"/>
          <w:color w:val="FF0000"/>
          <w:sz w:val="24"/>
          <w:szCs w:val="24"/>
        </w:rPr>
        <w:t>Radio and TV programs</w:t>
      </w:r>
    </w:p>
    <w:p w:rsidR="00171CE5" w:rsidRDefault="00171CE5" w:rsidP="00171CE5">
      <w:pPr>
        <w:pStyle w:val="ListParagraph"/>
        <w:numPr>
          <w:ilvl w:val="1"/>
          <w:numId w:val="5"/>
        </w:numPr>
        <w:rPr>
          <w:rFonts w:ascii="Arial" w:hAnsi="Arial" w:cs="Arial"/>
          <w:color w:val="FF0000"/>
          <w:sz w:val="24"/>
          <w:szCs w:val="24"/>
        </w:rPr>
      </w:pPr>
      <w:r>
        <w:rPr>
          <w:rFonts w:ascii="Arial" w:hAnsi="Arial" w:cs="Arial"/>
          <w:color w:val="FF0000"/>
          <w:sz w:val="24"/>
          <w:szCs w:val="24"/>
        </w:rPr>
        <w:t>Posters in stores during “Conservation Month”</w:t>
      </w:r>
    </w:p>
    <w:p w:rsidR="00171CE5" w:rsidRDefault="00171CE5" w:rsidP="00171CE5">
      <w:pPr>
        <w:pStyle w:val="ListParagraph"/>
        <w:numPr>
          <w:ilvl w:val="1"/>
          <w:numId w:val="5"/>
        </w:numPr>
        <w:rPr>
          <w:rFonts w:ascii="Arial" w:hAnsi="Arial" w:cs="Arial"/>
          <w:color w:val="FF0000"/>
          <w:sz w:val="24"/>
          <w:szCs w:val="24"/>
        </w:rPr>
      </w:pPr>
      <w:r>
        <w:rPr>
          <w:rFonts w:ascii="Arial" w:hAnsi="Arial" w:cs="Arial"/>
          <w:color w:val="FF0000"/>
          <w:sz w:val="24"/>
          <w:szCs w:val="24"/>
        </w:rPr>
        <w:t>Ad in catalogue</w:t>
      </w:r>
    </w:p>
    <w:p w:rsidR="00B4485B" w:rsidRPr="00521E92" w:rsidRDefault="00D0065D" w:rsidP="00EE64D7">
      <w:pPr>
        <w:numPr>
          <w:ilvl w:val="0"/>
          <w:numId w:val="1"/>
        </w:numPr>
        <w:rPr>
          <w:rFonts w:ascii="Arial" w:hAnsi="Arial" w:cs="Arial"/>
          <w:sz w:val="24"/>
          <w:szCs w:val="24"/>
        </w:rPr>
      </w:pPr>
      <w:r w:rsidRPr="00521E92">
        <w:rPr>
          <w:rFonts w:ascii="Arial" w:hAnsi="Arial" w:cs="Arial"/>
          <w:sz w:val="24"/>
          <w:szCs w:val="24"/>
        </w:rPr>
        <w:t>Work with Committee to e</w:t>
      </w:r>
      <w:r w:rsidR="00BD7D9C" w:rsidRPr="00521E92">
        <w:rPr>
          <w:rFonts w:ascii="Arial" w:hAnsi="Arial" w:cs="Arial"/>
          <w:sz w:val="24"/>
          <w:szCs w:val="24"/>
        </w:rPr>
        <w:t>stablish criteria for PFFW</w:t>
      </w:r>
    </w:p>
    <w:p w:rsidR="00B4485B" w:rsidRDefault="00D0065D" w:rsidP="00D0065D">
      <w:pPr>
        <w:numPr>
          <w:ilvl w:val="1"/>
          <w:numId w:val="1"/>
        </w:numPr>
        <w:rPr>
          <w:rFonts w:ascii="Arial" w:hAnsi="Arial" w:cs="Arial"/>
          <w:sz w:val="24"/>
          <w:szCs w:val="24"/>
        </w:rPr>
      </w:pPr>
      <w:r w:rsidRPr="00521E92">
        <w:rPr>
          <w:rFonts w:ascii="Arial" w:hAnsi="Arial" w:cs="Arial"/>
          <w:sz w:val="24"/>
          <w:szCs w:val="24"/>
        </w:rPr>
        <w:t>Distribute criteria to Regional Working Groups</w:t>
      </w:r>
    </w:p>
    <w:p w:rsidR="005A7CF3" w:rsidRDefault="005A7CF3" w:rsidP="005A7CF3">
      <w:pPr>
        <w:pStyle w:val="ListParagraph"/>
        <w:ind w:left="1440" w:firstLine="720"/>
        <w:rPr>
          <w:rFonts w:ascii="Arial" w:hAnsi="Arial" w:cs="Arial"/>
          <w:b/>
          <w:i/>
          <w:color w:val="FF0000"/>
          <w:sz w:val="24"/>
          <w:szCs w:val="24"/>
          <w:u w:val="single"/>
        </w:rPr>
      </w:pPr>
      <w:r w:rsidRPr="00AA1B7A">
        <w:rPr>
          <w:rFonts w:ascii="Arial" w:hAnsi="Arial" w:cs="Arial"/>
          <w:b/>
          <w:i/>
          <w:color w:val="FF0000"/>
          <w:sz w:val="24"/>
          <w:szCs w:val="24"/>
          <w:u w:val="single"/>
        </w:rPr>
        <w:t>Accomplishments</w:t>
      </w:r>
    </w:p>
    <w:p w:rsidR="005A7CF3" w:rsidRDefault="005A7CF3" w:rsidP="005A7CF3">
      <w:pPr>
        <w:pStyle w:val="ListParagraph"/>
        <w:numPr>
          <w:ilvl w:val="0"/>
          <w:numId w:val="5"/>
        </w:numPr>
        <w:rPr>
          <w:rFonts w:ascii="Arial" w:hAnsi="Arial" w:cs="Arial"/>
          <w:color w:val="FF0000"/>
          <w:sz w:val="24"/>
          <w:szCs w:val="24"/>
        </w:rPr>
      </w:pPr>
      <w:r>
        <w:rPr>
          <w:rFonts w:ascii="Arial" w:hAnsi="Arial" w:cs="Arial"/>
          <w:color w:val="FF0000"/>
          <w:sz w:val="24"/>
          <w:szCs w:val="24"/>
        </w:rPr>
        <w:t>Presentation was updated and distributed to RWG’s</w:t>
      </w:r>
    </w:p>
    <w:p w:rsidR="00D0065D" w:rsidRDefault="00D0065D" w:rsidP="00D0065D">
      <w:pPr>
        <w:numPr>
          <w:ilvl w:val="1"/>
          <w:numId w:val="1"/>
        </w:numPr>
        <w:rPr>
          <w:rFonts w:ascii="Arial" w:hAnsi="Arial" w:cs="Arial"/>
          <w:sz w:val="24"/>
          <w:szCs w:val="24"/>
        </w:rPr>
      </w:pPr>
      <w:r w:rsidRPr="00521E92">
        <w:rPr>
          <w:rFonts w:ascii="Arial" w:hAnsi="Arial" w:cs="Arial"/>
          <w:sz w:val="24"/>
          <w:szCs w:val="24"/>
        </w:rPr>
        <w:t>Promote PFFW concept to local partners</w:t>
      </w:r>
    </w:p>
    <w:p w:rsidR="005A7CF3" w:rsidRDefault="005A7CF3" w:rsidP="005A7CF3">
      <w:pPr>
        <w:pStyle w:val="ListParagraph"/>
        <w:ind w:left="1440" w:firstLine="720"/>
        <w:rPr>
          <w:rFonts w:ascii="Arial" w:hAnsi="Arial" w:cs="Arial"/>
          <w:b/>
          <w:i/>
          <w:color w:val="FF0000"/>
          <w:sz w:val="24"/>
          <w:szCs w:val="24"/>
          <w:u w:val="single"/>
        </w:rPr>
      </w:pPr>
      <w:r w:rsidRPr="00AA1B7A">
        <w:rPr>
          <w:rFonts w:ascii="Arial" w:hAnsi="Arial" w:cs="Arial"/>
          <w:b/>
          <w:i/>
          <w:color w:val="FF0000"/>
          <w:sz w:val="24"/>
          <w:szCs w:val="24"/>
          <w:u w:val="single"/>
        </w:rPr>
        <w:t>Accomplishments</w:t>
      </w:r>
    </w:p>
    <w:p w:rsidR="005A7CF3" w:rsidRDefault="005A7CF3" w:rsidP="005A7CF3">
      <w:pPr>
        <w:pStyle w:val="ListParagraph"/>
        <w:numPr>
          <w:ilvl w:val="0"/>
          <w:numId w:val="5"/>
        </w:numPr>
        <w:rPr>
          <w:rFonts w:ascii="Arial" w:hAnsi="Arial" w:cs="Arial"/>
          <w:color w:val="FF0000"/>
          <w:sz w:val="24"/>
          <w:szCs w:val="24"/>
        </w:rPr>
      </w:pPr>
      <w:r>
        <w:rPr>
          <w:rFonts w:ascii="Arial" w:hAnsi="Arial" w:cs="Arial"/>
          <w:color w:val="FF0000"/>
          <w:sz w:val="24"/>
          <w:szCs w:val="24"/>
        </w:rPr>
        <w:t>Coordinator made 2 presentations to potential FOR groups</w:t>
      </w:r>
    </w:p>
    <w:p w:rsidR="005A7CF3" w:rsidRDefault="005A7CF3" w:rsidP="005A7CF3">
      <w:pPr>
        <w:pStyle w:val="ListParagraph"/>
        <w:numPr>
          <w:ilvl w:val="0"/>
          <w:numId w:val="5"/>
        </w:numPr>
        <w:rPr>
          <w:rFonts w:ascii="Arial" w:hAnsi="Arial" w:cs="Arial"/>
          <w:color w:val="FF0000"/>
          <w:sz w:val="24"/>
          <w:szCs w:val="24"/>
        </w:rPr>
      </w:pPr>
      <w:r>
        <w:rPr>
          <w:rFonts w:ascii="Arial" w:hAnsi="Arial" w:cs="Arial"/>
          <w:color w:val="FF0000"/>
          <w:sz w:val="24"/>
          <w:szCs w:val="24"/>
        </w:rPr>
        <w:t xml:space="preserve">Coordinator worked closely with NM Chapter representative to secure funding and promote FOR </w:t>
      </w:r>
    </w:p>
    <w:p w:rsidR="005A7CF3" w:rsidRDefault="005A7CF3" w:rsidP="005A7CF3">
      <w:pPr>
        <w:pStyle w:val="ListParagraph"/>
        <w:numPr>
          <w:ilvl w:val="0"/>
          <w:numId w:val="5"/>
        </w:numPr>
        <w:rPr>
          <w:rFonts w:ascii="Arial" w:hAnsi="Arial" w:cs="Arial"/>
          <w:color w:val="FF0000"/>
          <w:sz w:val="24"/>
          <w:szCs w:val="24"/>
        </w:rPr>
      </w:pPr>
      <w:r>
        <w:rPr>
          <w:rFonts w:ascii="Arial" w:hAnsi="Arial" w:cs="Arial"/>
          <w:color w:val="FF0000"/>
          <w:sz w:val="24"/>
          <w:szCs w:val="24"/>
        </w:rPr>
        <w:t>TPWD staff have been active in FOR recruiting</w:t>
      </w:r>
    </w:p>
    <w:p w:rsidR="005A7CF3" w:rsidRDefault="005A7CF3" w:rsidP="005A7CF3">
      <w:pPr>
        <w:pStyle w:val="ListParagraph"/>
        <w:numPr>
          <w:ilvl w:val="1"/>
          <w:numId w:val="5"/>
        </w:numPr>
        <w:rPr>
          <w:rFonts w:ascii="Arial" w:hAnsi="Arial" w:cs="Arial"/>
          <w:color w:val="FF0000"/>
          <w:sz w:val="24"/>
          <w:szCs w:val="24"/>
        </w:rPr>
      </w:pPr>
      <w:r>
        <w:rPr>
          <w:rFonts w:ascii="Arial" w:hAnsi="Arial" w:cs="Arial"/>
          <w:color w:val="FF0000"/>
          <w:sz w:val="24"/>
          <w:szCs w:val="24"/>
        </w:rPr>
        <w:t>Currently 2 Chapters; 1 Group Affiliate; 1 Individual Affiliate; with another 6 pending</w:t>
      </w:r>
    </w:p>
    <w:p w:rsidR="005A7CF3" w:rsidRDefault="005A7CF3" w:rsidP="005A7CF3">
      <w:pPr>
        <w:pStyle w:val="ListParagraph"/>
        <w:numPr>
          <w:ilvl w:val="0"/>
          <w:numId w:val="5"/>
        </w:numPr>
        <w:rPr>
          <w:rFonts w:ascii="Arial" w:hAnsi="Arial" w:cs="Arial"/>
          <w:color w:val="FF0000"/>
          <w:sz w:val="24"/>
          <w:szCs w:val="24"/>
        </w:rPr>
      </w:pPr>
      <w:r>
        <w:rPr>
          <w:rFonts w:ascii="Arial" w:hAnsi="Arial" w:cs="Arial"/>
          <w:color w:val="FF0000"/>
          <w:sz w:val="24"/>
          <w:szCs w:val="24"/>
        </w:rPr>
        <w:t>Total FOR members:</w:t>
      </w:r>
    </w:p>
    <w:p w:rsidR="005A7CF3" w:rsidRDefault="005A7CF3" w:rsidP="005A7CF3">
      <w:pPr>
        <w:pStyle w:val="ListParagraph"/>
        <w:numPr>
          <w:ilvl w:val="1"/>
          <w:numId w:val="5"/>
        </w:numPr>
        <w:rPr>
          <w:rFonts w:ascii="Arial" w:hAnsi="Arial" w:cs="Arial"/>
          <w:color w:val="FF0000"/>
          <w:sz w:val="24"/>
          <w:szCs w:val="24"/>
        </w:rPr>
      </w:pPr>
      <w:r>
        <w:rPr>
          <w:rFonts w:ascii="Arial" w:hAnsi="Arial" w:cs="Arial"/>
          <w:color w:val="FF0000"/>
          <w:sz w:val="24"/>
          <w:szCs w:val="24"/>
        </w:rPr>
        <w:t xml:space="preserve">4 Chapters </w:t>
      </w:r>
      <w:r w:rsidR="00AC4905">
        <w:rPr>
          <w:rFonts w:ascii="Arial" w:hAnsi="Arial" w:cs="Arial"/>
          <w:color w:val="FF0000"/>
          <w:sz w:val="24"/>
          <w:szCs w:val="24"/>
        </w:rPr>
        <w:t>[</w:t>
      </w:r>
      <w:r>
        <w:rPr>
          <w:rFonts w:ascii="Arial" w:hAnsi="Arial" w:cs="Arial"/>
          <w:color w:val="FF0000"/>
          <w:sz w:val="24"/>
          <w:szCs w:val="24"/>
        </w:rPr>
        <w:t>2 TX, NM, NY (lapsed)</w:t>
      </w:r>
      <w:r w:rsidR="00AC4905">
        <w:rPr>
          <w:rFonts w:ascii="Arial" w:hAnsi="Arial" w:cs="Arial"/>
          <w:color w:val="FF0000"/>
          <w:sz w:val="24"/>
          <w:szCs w:val="24"/>
        </w:rPr>
        <w:t>]</w:t>
      </w:r>
    </w:p>
    <w:p w:rsidR="005A7CF3" w:rsidRDefault="005A7CF3" w:rsidP="005A7CF3">
      <w:pPr>
        <w:pStyle w:val="ListParagraph"/>
        <w:numPr>
          <w:ilvl w:val="1"/>
          <w:numId w:val="5"/>
        </w:numPr>
        <w:rPr>
          <w:rFonts w:ascii="Arial" w:hAnsi="Arial" w:cs="Arial"/>
          <w:color w:val="FF0000"/>
          <w:sz w:val="24"/>
          <w:szCs w:val="24"/>
        </w:rPr>
      </w:pPr>
      <w:r>
        <w:rPr>
          <w:rFonts w:ascii="Arial" w:hAnsi="Arial" w:cs="Arial"/>
          <w:color w:val="FF0000"/>
          <w:sz w:val="24"/>
          <w:szCs w:val="24"/>
        </w:rPr>
        <w:t>5 Group Affiliates (TX, OR, NM, UT, B.A.S.S.)</w:t>
      </w:r>
    </w:p>
    <w:p w:rsidR="005A7CF3" w:rsidRDefault="005A7CF3" w:rsidP="005A7CF3">
      <w:pPr>
        <w:pStyle w:val="ListParagraph"/>
        <w:numPr>
          <w:ilvl w:val="1"/>
          <w:numId w:val="5"/>
        </w:numPr>
        <w:rPr>
          <w:rFonts w:ascii="Arial" w:hAnsi="Arial" w:cs="Arial"/>
          <w:color w:val="FF0000"/>
          <w:sz w:val="24"/>
          <w:szCs w:val="24"/>
        </w:rPr>
      </w:pPr>
      <w:r>
        <w:rPr>
          <w:rFonts w:ascii="Arial" w:hAnsi="Arial" w:cs="Arial"/>
          <w:color w:val="FF0000"/>
          <w:sz w:val="24"/>
          <w:szCs w:val="24"/>
        </w:rPr>
        <w:t>7 Individual Affiliates</w:t>
      </w:r>
    </w:p>
    <w:p w:rsidR="005A7CF3" w:rsidRDefault="005A7CF3" w:rsidP="005A7CF3">
      <w:pPr>
        <w:pStyle w:val="ListParagraph"/>
        <w:numPr>
          <w:ilvl w:val="0"/>
          <w:numId w:val="5"/>
        </w:numPr>
        <w:rPr>
          <w:rFonts w:ascii="Arial" w:hAnsi="Arial" w:cs="Arial"/>
          <w:color w:val="FF0000"/>
          <w:sz w:val="24"/>
          <w:szCs w:val="24"/>
        </w:rPr>
      </w:pPr>
      <w:r>
        <w:rPr>
          <w:rFonts w:ascii="Arial" w:hAnsi="Arial" w:cs="Arial"/>
          <w:color w:val="FF0000"/>
          <w:sz w:val="24"/>
          <w:szCs w:val="24"/>
        </w:rPr>
        <w:t>Additional contacts made in NC, SC, PA, TX</w:t>
      </w:r>
      <w:r w:rsidR="001D136F">
        <w:rPr>
          <w:rFonts w:ascii="Arial" w:hAnsi="Arial" w:cs="Arial"/>
          <w:color w:val="FF0000"/>
          <w:sz w:val="24"/>
          <w:szCs w:val="24"/>
        </w:rPr>
        <w:t>, CA</w:t>
      </w:r>
    </w:p>
    <w:p w:rsidR="00776CE5" w:rsidRDefault="00776CE5" w:rsidP="005A7CF3">
      <w:pPr>
        <w:pStyle w:val="ListParagraph"/>
        <w:numPr>
          <w:ilvl w:val="0"/>
          <w:numId w:val="5"/>
        </w:numPr>
        <w:rPr>
          <w:rFonts w:ascii="Arial" w:hAnsi="Arial" w:cs="Arial"/>
          <w:color w:val="FF0000"/>
          <w:sz w:val="24"/>
          <w:szCs w:val="24"/>
        </w:rPr>
      </w:pPr>
      <w:r>
        <w:rPr>
          <w:rFonts w:ascii="Arial" w:hAnsi="Arial" w:cs="Arial"/>
          <w:color w:val="FF0000"/>
          <w:sz w:val="24"/>
          <w:szCs w:val="24"/>
        </w:rPr>
        <w:t>1 Sponsor (Bass Pro Shops)</w:t>
      </w:r>
    </w:p>
    <w:p w:rsidR="00652B2D" w:rsidRDefault="00652B2D" w:rsidP="005A7CF3">
      <w:pPr>
        <w:pStyle w:val="ListParagraph"/>
        <w:numPr>
          <w:ilvl w:val="0"/>
          <w:numId w:val="5"/>
        </w:numPr>
        <w:rPr>
          <w:rFonts w:ascii="Arial" w:hAnsi="Arial" w:cs="Arial"/>
          <w:color w:val="FF0000"/>
          <w:sz w:val="24"/>
          <w:szCs w:val="24"/>
        </w:rPr>
      </w:pPr>
      <w:r>
        <w:rPr>
          <w:rFonts w:ascii="Arial" w:hAnsi="Arial" w:cs="Arial"/>
          <w:color w:val="FF0000"/>
          <w:sz w:val="24"/>
          <w:szCs w:val="24"/>
        </w:rPr>
        <w:t>Presentation on FOR partnering opportunities given at AFS with same presentation pending for NALMS and MWFWC</w:t>
      </w:r>
    </w:p>
    <w:p w:rsidR="00B4485B" w:rsidRPr="00521E92" w:rsidRDefault="00D0065D" w:rsidP="00EE64D7">
      <w:pPr>
        <w:numPr>
          <w:ilvl w:val="0"/>
          <w:numId w:val="1"/>
        </w:numPr>
        <w:rPr>
          <w:rFonts w:ascii="Arial" w:hAnsi="Arial" w:cs="Arial"/>
          <w:sz w:val="24"/>
          <w:szCs w:val="24"/>
        </w:rPr>
      </w:pPr>
      <w:r w:rsidRPr="00521E92">
        <w:rPr>
          <w:rFonts w:ascii="Arial" w:hAnsi="Arial" w:cs="Arial"/>
          <w:sz w:val="24"/>
          <w:szCs w:val="24"/>
        </w:rPr>
        <w:t>Solicit</w:t>
      </w:r>
      <w:r w:rsidR="00BD7D9C" w:rsidRPr="00521E92">
        <w:rPr>
          <w:rFonts w:ascii="Arial" w:hAnsi="Arial" w:cs="Arial"/>
          <w:sz w:val="24"/>
          <w:szCs w:val="24"/>
        </w:rPr>
        <w:t xml:space="preserve"> projects </w:t>
      </w:r>
      <w:r w:rsidRPr="00521E92">
        <w:rPr>
          <w:rFonts w:ascii="Arial" w:hAnsi="Arial" w:cs="Arial"/>
          <w:sz w:val="24"/>
          <w:szCs w:val="24"/>
        </w:rPr>
        <w:t>for funding</w:t>
      </w:r>
    </w:p>
    <w:p w:rsidR="00B4485B" w:rsidRDefault="00BD7D9C" w:rsidP="00EE64D7">
      <w:pPr>
        <w:numPr>
          <w:ilvl w:val="1"/>
          <w:numId w:val="1"/>
        </w:numPr>
        <w:rPr>
          <w:rFonts w:ascii="Arial" w:hAnsi="Arial" w:cs="Arial"/>
          <w:sz w:val="24"/>
          <w:szCs w:val="24"/>
        </w:rPr>
      </w:pPr>
      <w:r w:rsidRPr="00521E92">
        <w:rPr>
          <w:rFonts w:ascii="Arial" w:hAnsi="Arial" w:cs="Arial"/>
          <w:sz w:val="24"/>
          <w:szCs w:val="24"/>
        </w:rPr>
        <w:t>Refine project selection criteria</w:t>
      </w:r>
    </w:p>
    <w:p w:rsidR="00776CE5" w:rsidRDefault="00776CE5" w:rsidP="00776CE5">
      <w:pPr>
        <w:pStyle w:val="ListParagraph"/>
        <w:ind w:left="1440" w:firstLine="720"/>
        <w:rPr>
          <w:rFonts w:ascii="Arial" w:hAnsi="Arial" w:cs="Arial"/>
          <w:b/>
          <w:i/>
          <w:color w:val="FF0000"/>
          <w:sz w:val="24"/>
          <w:szCs w:val="24"/>
          <w:u w:val="single"/>
        </w:rPr>
      </w:pPr>
      <w:r w:rsidRPr="00AA1B7A">
        <w:rPr>
          <w:rFonts w:ascii="Arial" w:hAnsi="Arial" w:cs="Arial"/>
          <w:b/>
          <w:i/>
          <w:color w:val="FF0000"/>
          <w:sz w:val="24"/>
          <w:szCs w:val="24"/>
          <w:u w:val="single"/>
        </w:rPr>
        <w:t>Accomplishments</w:t>
      </w:r>
    </w:p>
    <w:p w:rsidR="00776CE5" w:rsidRDefault="00776CE5" w:rsidP="00776CE5">
      <w:pPr>
        <w:pStyle w:val="ListParagraph"/>
        <w:numPr>
          <w:ilvl w:val="0"/>
          <w:numId w:val="5"/>
        </w:numPr>
        <w:rPr>
          <w:rFonts w:ascii="Arial" w:hAnsi="Arial" w:cs="Arial"/>
          <w:color w:val="FF0000"/>
          <w:sz w:val="24"/>
          <w:szCs w:val="24"/>
        </w:rPr>
      </w:pPr>
      <w:r>
        <w:rPr>
          <w:rFonts w:ascii="Arial" w:hAnsi="Arial" w:cs="Arial"/>
          <w:color w:val="FF0000"/>
          <w:sz w:val="24"/>
          <w:szCs w:val="24"/>
        </w:rPr>
        <w:t>Webinar held with RWG’s to revise criteria</w:t>
      </w:r>
    </w:p>
    <w:p w:rsidR="00776CE5" w:rsidRDefault="00776CE5" w:rsidP="00776CE5">
      <w:pPr>
        <w:pStyle w:val="ListParagraph"/>
        <w:numPr>
          <w:ilvl w:val="1"/>
          <w:numId w:val="5"/>
        </w:numPr>
        <w:rPr>
          <w:rFonts w:ascii="Arial" w:hAnsi="Arial" w:cs="Arial"/>
          <w:color w:val="FF0000"/>
          <w:sz w:val="24"/>
          <w:szCs w:val="24"/>
        </w:rPr>
      </w:pPr>
      <w:r>
        <w:rPr>
          <w:rFonts w:ascii="Arial" w:hAnsi="Arial" w:cs="Arial"/>
          <w:color w:val="FF0000"/>
          <w:sz w:val="24"/>
          <w:szCs w:val="24"/>
        </w:rPr>
        <w:lastRenderedPageBreak/>
        <w:t>Eliminate criteria that did little to separate proposals</w:t>
      </w:r>
    </w:p>
    <w:p w:rsidR="00776CE5" w:rsidRDefault="00776CE5" w:rsidP="00776CE5">
      <w:pPr>
        <w:pStyle w:val="ListParagraph"/>
        <w:numPr>
          <w:ilvl w:val="1"/>
          <w:numId w:val="5"/>
        </w:numPr>
        <w:rPr>
          <w:rFonts w:ascii="Arial" w:hAnsi="Arial" w:cs="Arial"/>
          <w:color w:val="FF0000"/>
          <w:sz w:val="24"/>
          <w:szCs w:val="24"/>
        </w:rPr>
      </w:pPr>
      <w:r>
        <w:rPr>
          <w:rFonts w:ascii="Arial" w:hAnsi="Arial" w:cs="Arial"/>
          <w:color w:val="FF0000"/>
          <w:sz w:val="24"/>
          <w:szCs w:val="24"/>
        </w:rPr>
        <w:t>Revise criteria that had wide range in individual scores</w:t>
      </w:r>
    </w:p>
    <w:p w:rsidR="00D0065D" w:rsidRDefault="00D0065D" w:rsidP="00EE64D7">
      <w:pPr>
        <w:numPr>
          <w:ilvl w:val="1"/>
          <w:numId w:val="1"/>
        </w:numPr>
        <w:rPr>
          <w:rFonts w:ascii="Arial" w:hAnsi="Arial" w:cs="Arial"/>
          <w:sz w:val="24"/>
          <w:szCs w:val="24"/>
        </w:rPr>
      </w:pPr>
      <w:r w:rsidRPr="00521E92">
        <w:rPr>
          <w:rFonts w:ascii="Arial" w:hAnsi="Arial" w:cs="Arial"/>
          <w:sz w:val="24"/>
          <w:szCs w:val="24"/>
        </w:rPr>
        <w:t xml:space="preserve">Work with Regional Working Groups to establish deadlines for RFP’s </w:t>
      </w:r>
    </w:p>
    <w:p w:rsidR="00776CE5" w:rsidRDefault="00776CE5" w:rsidP="00776CE5">
      <w:pPr>
        <w:pStyle w:val="ListParagraph"/>
        <w:ind w:left="1440" w:firstLine="720"/>
        <w:rPr>
          <w:rFonts w:ascii="Arial" w:hAnsi="Arial" w:cs="Arial"/>
          <w:b/>
          <w:i/>
          <w:color w:val="FF0000"/>
          <w:sz w:val="24"/>
          <w:szCs w:val="24"/>
          <w:u w:val="single"/>
        </w:rPr>
      </w:pPr>
      <w:r w:rsidRPr="00AA1B7A">
        <w:rPr>
          <w:rFonts w:ascii="Arial" w:hAnsi="Arial" w:cs="Arial"/>
          <w:b/>
          <w:i/>
          <w:color w:val="FF0000"/>
          <w:sz w:val="24"/>
          <w:szCs w:val="24"/>
          <w:u w:val="single"/>
        </w:rPr>
        <w:t>Accomplishments</w:t>
      </w:r>
    </w:p>
    <w:p w:rsidR="00776CE5" w:rsidRDefault="00776CE5" w:rsidP="00776CE5">
      <w:pPr>
        <w:pStyle w:val="ListParagraph"/>
        <w:numPr>
          <w:ilvl w:val="0"/>
          <w:numId w:val="5"/>
        </w:numPr>
        <w:rPr>
          <w:rFonts w:ascii="Arial" w:hAnsi="Arial" w:cs="Arial"/>
          <w:color w:val="FF0000"/>
          <w:sz w:val="24"/>
          <w:szCs w:val="24"/>
        </w:rPr>
      </w:pPr>
      <w:r>
        <w:rPr>
          <w:rFonts w:ascii="Arial" w:hAnsi="Arial" w:cs="Arial"/>
          <w:color w:val="FF0000"/>
          <w:sz w:val="24"/>
          <w:szCs w:val="24"/>
        </w:rPr>
        <w:t>RFP distributed late June to early July</w:t>
      </w:r>
    </w:p>
    <w:p w:rsidR="00776CE5" w:rsidRDefault="00776CE5" w:rsidP="00776CE5">
      <w:pPr>
        <w:pStyle w:val="ListParagraph"/>
        <w:numPr>
          <w:ilvl w:val="0"/>
          <w:numId w:val="5"/>
        </w:numPr>
        <w:rPr>
          <w:rFonts w:ascii="Arial" w:hAnsi="Arial" w:cs="Arial"/>
          <w:color w:val="FF0000"/>
          <w:sz w:val="24"/>
          <w:szCs w:val="24"/>
        </w:rPr>
      </w:pPr>
      <w:r>
        <w:rPr>
          <w:rFonts w:ascii="Arial" w:hAnsi="Arial" w:cs="Arial"/>
          <w:color w:val="FF0000"/>
          <w:sz w:val="24"/>
          <w:szCs w:val="24"/>
        </w:rPr>
        <w:t>Proposals due 1 September</w:t>
      </w:r>
    </w:p>
    <w:p w:rsidR="00776CE5" w:rsidRDefault="00776CE5" w:rsidP="00776CE5">
      <w:pPr>
        <w:pStyle w:val="ListParagraph"/>
        <w:numPr>
          <w:ilvl w:val="0"/>
          <w:numId w:val="5"/>
        </w:numPr>
        <w:rPr>
          <w:rFonts w:ascii="Arial" w:hAnsi="Arial" w:cs="Arial"/>
          <w:color w:val="FF0000"/>
          <w:sz w:val="24"/>
          <w:szCs w:val="24"/>
        </w:rPr>
      </w:pPr>
      <w:r>
        <w:rPr>
          <w:rFonts w:ascii="Arial" w:hAnsi="Arial" w:cs="Arial"/>
          <w:color w:val="FF0000"/>
          <w:sz w:val="24"/>
          <w:szCs w:val="24"/>
        </w:rPr>
        <w:t>Scores returned to Coordinator by 1 October for summary prior to Annual Meeting</w:t>
      </w:r>
    </w:p>
    <w:p w:rsidR="00652B2D" w:rsidRDefault="00652B2D" w:rsidP="00776CE5">
      <w:pPr>
        <w:pStyle w:val="ListParagraph"/>
        <w:numPr>
          <w:ilvl w:val="0"/>
          <w:numId w:val="5"/>
        </w:numPr>
        <w:rPr>
          <w:rFonts w:ascii="Arial" w:hAnsi="Arial" w:cs="Arial"/>
          <w:color w:val="FF0000"/>
          <w:sz w:val="24"/>
          <w:szCs w:val="24"/>
        </w:rPr>
      </w:pPr>
      <w:r>
        <w:rPr>
          <w:rFonts w:ascii="Arial" w:hAnsi="Arial" w:cs="Arial"/>
          <w:color w:val="FF0000"/>
          <w:sz w:val="24"/>
          <w:szCs w:val="24"/>
        </w:rPr>
        <w:t>15 proposals received for 2013 funding (total funds available $90,000)</w:t>
      </w:r>
    </w:p>
    <w:p w:rsidR="006C0950" w:rsidRDefault="006C0950" w:rsidP="00776CE5">
      <w:pPr>
        <w:pStyle w:val="ListParagraph"/>
        <w:numPr>
          <w:ilvl w:val="0"/>
          <w:numId w:val="5"/>
        </w:numPr>
        <w:rPr>
          <w:rFonts w:ascii="Arial" w:hAnsi="Arial" w:cs="Arial"/>
          <w:color w:val="FF0000"/>
          <w:sz w:val="24"/>
          <w:szCs w:val="24"/>
        </w:rPr>
      </w:pPr>
      <w:r>
        <w:rPr>
          <w:rFonts w:ascii="Arial" w:hAnsi="Arial" w:cs="Arial"/>
          <w:color w:val="FF0000"/>
          <w:sz w:val="24"/>
          <w:szCs w:val="24"/>
        </w:rPr>
        <w:t>Proposals were summarized, ranked and provided to Executive Committee in Briefing Book</w:t>
      </w:r>
    </w:p>
    <w:p w:rsidR="00A927A2" w:rsidRDefault="00D0065D" w:rsidP="00003296">
      <w:pPr>
        <w:numPr>
          <w:ilvl w:val="1"/>
          <w:numId w:val="1"/>
        </w:numPr>
        <w:rPr>
          <w:rFonts w:ascii="Arial" w:hAnsi="Arial" w:cs="Arial"/>
          <w:sz w:val="24"/>
          <w:szCs w:val="24"/>
        </w:rPr>
      </w:pPr>
      <w:r w:rsidRPr="00A927A2">
        <w:rPr>
          <w:rFonts w:ascii="Arial" w:hAnsi="Arial" w:cs="Arial"/>
          <w:sz w:val="24"/>
          <w:szCs w:val="24"/>
        </w:rPr>
        <w:t>Coordinate RFP’s with other relevant Partnerships, i.e., SARP, MWGLP, EBTJV to facilitate joint funding of projects</w:t>
      </w:r>
    </w:p>
    <w:p w:rsidR="00776CE5" w:rsidRDefault="00776CE5" w:rsidP="00776CE5">
      <w:pPr>
        <w:pStyle w:val="ListParagraph"/>
        <w:ind w:left="1440" w:firstLine="720"/>
        <w:rPr>
          <w:rFonts w:ascii="Arial" w:hAnsi="Arial" w:cs="Arial"/>
          <w:b/>
          <w:i/>
          <w:color w:val="FF0000"/>
          <w:sz w:val="24"/>
          <w:szCs w:val="24"/>
          <w:u w:val="single"/>
        </w:rPr>
      </w:pPr>
      <w:r w:rsidRPr="00AA1B7A">
        <w:rPr>
          <w:rFonts w:ascii="Arial" w:hAnsi="Arial" w:cs="Arial"/>
          <w:b/>
          <w:i/>
          <w:color w:val="FF0000"/>
          <w:sz w:val="24"/>
          <w:szCs w:val="24"/>
          <w:u w:val="single"/>
        </w:rPr>
        <w:t>Accomplishments</w:t>
      </w:r>
    </w:p>
    <w:p w:rsidR="00776CE5" w:rsidRDefault="00776CE5" w:rsidP="00776CE5">
      <w:pPr>
        <w:pStyle w:val="ListParagraph"/>
        <w:numPr>
          <w:ilvl w:val="0"/>
          <w:numId w:val="5"/>
        </w:numPr>
        <w:rPr>
          <w:rFonts w:ascii="Arial" w:hAnsi="Arial" w:cs="Arial"/>
          <w:color w:val="FF0000"/>
          <w:sz w:val="24"/>
          <w:szCs w:val="24"/>
        </w:rPr>
      </w:pPr>
      <w:r>
        <w:rPr>
          <w:rFonts w:ascii="Arial" w:hAnsi="Arial" w:cs="Arial"/>
          <w:color w:val="FF0000"/>
          <w:sz w:val="24"/>
          <w:szCs w:val="24"/>
        </w:rPr>
        <w:t>Discussed using FOR to apply for Foundation grants (water-quality related) for watershed-related projects with SARP, Fishers and Farmers, Great Plains FHP’s</w:t>
      </w:r>
    </w:p>
    <w:p w:rsidR="00776CE5" w:rsidRDefault="00776CE5" w:rsidP="00776CE5">
      <w:pPr>
        <w:pStyle w:val="ListParagraph"/>
        <w:numPr>
          <w:ilvl w:val="0"/>
          <w:numId w:val="5"/>
        </w:numPr>
        <w:rPr>
          <w:rFonts w:ascii="Arial" w:hAnsi="Arial" w:cs="Arial"/>
          <w:color w:val="FF0000"/>
          <w:sz w:val="24"/>
          <w:szCs w:val="24"/>
        </w:rPr>
      </w:pPr>
      <w:r>
        <w:rPr>
          <w:rFonts w:ascii="Arial" w:hAnsi="Arial" w:cs="Arial"/>
          <w:color w:val="FF0000"/>
          <w:sz w:val="24"/>
          <w:szCs w:val="24"/>
        </w:rPr>
        <w:t>Serve on NFHP’s Partnership Committee</w:t>
      </w:r>
    </w:p>
    <w:p w:rsidR="00B4485B" w:rsidRDefault="00BD7D9C" w:rsidP="00003296">
      <w:pPr>
        <w:numPr>
          <w:ilvl w:val="1"/>
          <w:numId w:val="1"/>
        </w:numPr>
        <w:rPr>
          <w:rFonts w:ascii="Arial" w:hAnsi="Arial" w:cs="Arial"/>
          <w:sz w:val="24"/>
          <w:szCs w:val="24"/>
        </w:rPr>
      </w:pPr>
      <w:r w:rsidRPr="00A927A2">
        <w:rPr>
          <w:rFonts w:ascii="Arial" w:hAnsi="Arial" w:cs="Arial"/>
          <w:sz w:val="24"/>
          <w:szCs w:val="24"/>
        </w:rPr>
        <w:t>Complete assessment/classification system</w:t>
      </w:r>
    </w:p>
    <w:p w:rsidR="005A7F16" w:rsidRDefault="005A7F16" w:rsidP="005A7F16">
      <w:pPr>
        <w:pStyle w:val="ListParagraph"/>
        <w:ind w:left="1440" w:firstLine="720"/>
        <w:rPr>
          <w:rFonts w:ascii="Arial" w:hAnsi="Arial" w:cs="Arial"/>
          <w:b/>
          <w:i/>
          <w:color w:val="FF0000"/>
          <w:sz w:val="24"/>
          <w:szCs w:val="24"/>
          <w:u w:val="single"/>
        </w:rPr>
      </w:pPr>
      <w:r w:rsidRPr="00AA1B7A">
        <w:rPr>
          <w:rFonts w:ascii="Arial" w:hAnsi="Arial" w:cs="Arial"/>
          <w:b/>
          <w:i/>
          <w:color w:val="FF0000"/>
          <w:sz w:val="24"/>
          <w:szCs w:val="24"/>
          <w:u w:val="single"/>
        </w:rPr>
        <w:t>Accomplishments</w:t>
      </w:r>
    </w:p>
    <w:p w:rsidR="005A7F16" w:rsidRDefault="005A7F16" w:rsidP="005A7F16">
      <w:pPr>
        <w:pStyle w:val="ListParagraph"/>
        <w:numPr>
          <w:ilvl w:val="0"/>
          <w:numId w:val="5"/>
        </w:numPr>
        <w:rPr>
          <w:rFonts w:ascii="Arial" w:hAnsi="Arial" w:cs="Arial"/>
          <w:color w:val="FF0000"/>
          <w:sz w:val="24"/>
          <w:szCs w:val="24"/>
        </w:rPr>
      </w:pPr>
      <w:r>
        <w:rPr>
          <w:rFonts w:ascii="Arial" w:hAnsi="Arial" w:cs="Arial"/>
          <w:color w:val="FF0000"/>
          <w:sz w:val="24"/>
          <w:szCs w:val="24"/>
        </w:rPr>
        <w:t>Assessment completed</w:t>
      </w:r>
    </w:p>
    <w:p w:rsidR="005A7F16" w:rsidRDefault="005A7F16" w:rsidP="005A7F16">
      <w:pPr>
        <w:pStyle w:val="ListParagraph"/>
        <w:numPr>
          <w:ilvl w:val="0"/>
          <w:numId w:val="5"/>
        </w:numPr>
        <w:rPr>
          <w:rFonts w:ascii="Arial" w:hAnsi="Arial" w:cs="Arial"/>
          <w:color w:val="FF0000"/>
          <w:sz w:val="24"/>
          <w:szCs w:val="24"/>
        </w:rPr>
      </w:pPr>
      <w:r>
        <w:rPr>
          <w:rFonts w:ascii="Arial" w:hAnsi="Arial" w:cs="Arial"/>
          <w:color w:val="FF0000"/>
          <w:sz w:val="24"/>
          <w:szCs w:val="24"/>
        </w:rPr>
        <w:t>Met with Principle Investigator (CA) to discuss best ways to present data on web (for distribution to state fish and wildlife agencies and other partners)</w:t>
      </w:r>
    </w:p>
    <w:p w:rsidR="005A7F16" w:rsidRDefault="005A7F16" w:rsidP="005A7F16">
      <w:pPr>
        <w:pStyle w:val="ListParagraph"/>
        <w:numPr>
          <w:ilvl w:val="0"/>
          <w:numId w:val="5"/>
        </w:numPr>
        <w:rPr>
          <w:rFonts w:ascii="Arial" w:hAnsi="Arial" w:cs="Arial"/>
          <w:color w:val="FF0000"/>
          <w:sz w:val="24"/>
          <w:szCs w:val="24"/>
        </w:rPr>
      </w:pPr>
      <w:r>
        <w:rPr>
          <w:rFonts w:ascii="Arial" w:hAnsi="Arial" w:cs="Arial"/>
          <w:color w:val="FF0000"/>
          <w:sz w:val="24"/>
          <w:szCs w:val="24"/>
        </w:rPr>
        <w:t>Presentations on assessment at AFS Annual Meeting, NALMS, MWFWC, SDAFS</w:t>
      </w:r>
    </w:p>
    <w:p w:rsidR="006C0950" w:rsidRDefault="006C0950" w:rsidP="006C0950">
      <w:pPr>
        <w:pStyle w:val="ListParagraph"/>
        <w:ind w:left="2880"/>
        <w:rPr>
          <w:rFonts w:ascii="Arial" w:hAnsi="Arial" w:cs="Arial"/>
          <w:color w:val="FF0000"/>
          <w:sz w:val="24"/>
          <w:szCs w:val="24"/>
        </w:rPr>
      </w:pPr>
    </w:p>
    <w:p w:rsidR="005A7F16" w:rsidRDefault="005A7F16" w:rsidP="005A7F16">
      <w:pPr>
        <w:pStyle w:val="ListParagraph"/>
        <w:ind w:left="2160"/>
        <w:rPr>
          <w:rFonts w:ascii="Arial" w:hAnsi="Arial" w:cs="Arial"/>
          <w:color w:val="FF0000"/>
          <w:sz w:val="24"/>
          <w:szCs w:val="24"/>
        </w:rPr>
      </w:pPr>
      <w:r>
        <w:rPr>
          <w:rFonts w:ascii="Arial" w:hAnsi="Arial" w:cs="Arial"/>
          <w:color w:val="FF0000"/>
          <w:sz w:val="24"/>
          <w:szCs w:val="24"/>
        </w:rPr>
        <w:t>Note** Rebecca Krogman (graduate student on assessment) was hired by CA Game &amp; Fish as a reservoir program biologist</w:t>
      </w:r>
    </w:p>
    <w:p w:rsidR="0049243F" w:rsidRPr="00521E92" w:rsidRDefault="0049243F" w:rsidP="00A60279">
      <w:pPr>
        <w:numPr>
          <w:ilvl w:val="1"/>
          <w:numId w:val="1"/>
        </w:numPr>
        <w:rPr>
          <w:rFonts w:ascii="Arial" w:hAnsi="Arial" w:cs="Arial"/>
          <w:sz w:val="24"/>
          <w:szCs w:val="24"/>
        </w:rPr>
      </w:pPr>
      <w:r w:rsidRPr="00521E92">
        <w:rPr>
          <w:rFonts w:ascii="Arial" w:hAnsi="Arial" w:cs="Arial"/>
          <w:sz w:val="24"/>
          <w:szCs w:val="24"/>
        </w:rPr>
        <w:t>Serve as Chair of Science and Data Committee</w:t>
      </w:r>
    </w:p>
    <w:p w:rsidR="00A60279" w:rsidRPr="00521E92" w:rsidRDefault="00A60279" w:rsidP="00A60279">
      <w:pPr>
        <w:numPr>
          <w:ilvl w:val="1"/>
          <w:numId w:val="1"/>
        </w:numPr>
        <w:rPr>
          <w:rFonts w:ascii="Arial" w:hAnsi="Arial" w:cs="Arial"/>
          <w:sz w:val="24"/>
          <w:szCs w:val="24"/>
        </w:rPr>
      </w:pPr>
      <w:r w:rsidRPr="00521E92">
        <w:rPr>
          <w:rFonts w:ascii="Arial" w:hAnsi="Arial" w:cs="Arial"/>
          <w:sz w:val="24"/>
          <w:szCs w:val="24"/>
        </w:rPr>
        <w:t>Work with MSU and USGS researchers to finalize assessment by end of 2011</w:t>
      </w:r>
    </w:p>
    <w:p w:rsidR="00A60279" w:rsidRDefault="00A60279" w:rsidP="00A60279">
      <w:pPr>
        <w:numPr>
          <w:ilvl w:val="1"/>
          <w:numId w:val="1"/>
        </w:numPr>
        <w:rPr>
          <w:rFonts w:ascii="Arial" w:hAnsi="Arial" w:cs="Arial"/>
          <w:sz w:val="24"/>
          <w:szCs w:val="24"/>
        </w:rPr>
      </w:pPr>
      <w:r w:rsidRPr="00521E92">
        <w:rPr>
          <w:rFonts w:ascii="Arial" w:hAnsi="Arial" w:cs="Arial"/>
          <w:sz w:val="24"/>
          <w:szCs w:val="24"/>
        </w:rPr>
        <w:lastRenderedPageBreak/>
        <w:t>Encourage publication of results</w:t>
      </w:r>
    </w:p>
    <w:p w:rsidR="005A7F16" w:rsidRDefault="005A7F16" w:rsidP="005A7F16">
      <w:pPr>
        <w:pStyle w:val="ListParagraph"/>
        <w:ind w:left="1440" w:firstLine="720"/>
        <w:rPr>
          <w:rFonts w:ascii="Arial" w:hAnsi="Arial" w:cs="Arial"/>
          <w:b/>
          <w:i/>
          <w:color w:val="FF0000"/>
          <w:sz w:val="24"/>
          <w:szCs w:val="24"/>
          <w:u w:val="single"/>
        </w:rPr>
      </w:pPr>
      <w:r w:rsidRPr="00AA1B7A">
        <w:rPr>
          <w:rFonts w:ascii="Arial" w:hAnsi="Arial" w:cs="Arial"/>
          <w:b/>
          <w:i/>
          <w:color w:val="FF0000"/>
          <w:sz w:val="24"/>
          <w:szCs w:val="24"/>
          <w:u w:val="single"/>
        </w:rPr>
        <w:t>Accomplishments</w:t>
      </w:r>
    </w:p>
    <w:p w:rsidR="005A7F16" w:rsidRDefault="005A7F16" w:rsidP="005A7F16">
      <w:pPr>
        <w:pStyle w:val="ListParagraph"/>
        <w:numPr>
          <w:ilvl w:val="0"/>
          <w:numId w:val="5"/>
        </w:numPr>
        <w:rPr>
          <w:rFonts w:ascii="Arial" w:hAnsi="Arial" w:cs="Arial"/>
          <w:color w:val="FF0000"/>
          <w:sz w:val="24"/>
          <w:szCs w:val="24"/>
        </w:rPr>
      </w:pPr>
      <w:r>
        <w:rPr>
          <w:rFonts w:ascii="Arial" w:hAnsi="Arial" w:cs="Arial"/>
          <w:color w:val="FF0000"/>
          <w:sz w:val="24"/>
          <w:szCs w:val="24"/>
        </w:rPr>
        <w:t>Reviewed draft of manuscript to be submitted to TAFS</w:t>
      </w:r>
    </w:p>
    <w:p w:rsidR="005A7F16" w:rsidRDefault="005A7F16" w:rsidP="005A7F16">
      <w:pPr>
        <w:pStyle w:val="ListParagraph"/>
        <w:numPr>
          <w:ilvl w:val="0"/>
          <w:numId w:val="5"/>
        </w:numPr>
        <w:rPr>
          <w:rFonts w:ascii="Arial" w:hAnsi="Arial" w:cs="Arial"/>
          <w:color w:val="FF0000"/>
          <w:sz w:val="24"/>
          <w:szCs w:val="24"/>
        </w:rPr>
      </w:pPr>
      <w:r>
        <w:rPr>
          <w:rFonts w:ascii="Arial" w:hAnsi="Arial" w:cs="Arial"/>
          <w:color w:val="FF0000"/>
          <w:sz w:val="24"/>
          <w:szCs w:val="24"/>
        </w:rPr>
        <w:t>Additional manuscripts planned</w:t>
      </w:r>
    </w:p>
    <w:p w:rsidR="00B4485B" w:rsidRPr="00521E92" w:rsidRDefault="00BD7D9C" w:rsidP="00EE64D7">
      <w:pPr>
        <w:numPr>
          <w:ilvl w:val="0"/>
          <w:numId w:val="1"/>
        </w:numPr>
        <w:rPr>
          <w:rFonts w:ascii="Arial" w:hAnsi="Arial" w:cs="Arial"/>
          <w:sz w:val="24"/>
          <w:szCs w:val="24"/>
        </w:rPr>
      </w:pPr>
      <w:r w:rsidRPr="00521E92">
        <w:rPr>
          <w:rFonts w:ascii="Arial" w:hAnsi="Arial" w:cs="Arial"/>
          <w:sz w:val="24"/>
          <w:szCs w:val="24"/>
        </w:rPr>
        <w:t>Liaise with other NFHAP Partnerships</w:t>
      </w:r>
      <w:r w:rsidR="00A60279" w:rsidRPr="00521E92">
        <w:rPr>
          <w:rFonts w:ascii="Arial" w:hAnsi="Arial" w:cs="Arial"/>
          <w:sz w:val="24"/>
          <w:szCs w:val="24"/>
        </w:rPr>
        <w:t xml:space="preserve"> &amp; Landscape Conservation Cooperatives</w:t>
      </w:r>
    </w:p>
    <w:p w:rsidR="00B4485B" w:rsidRDefault="00BD7D9C" w:rsidP="00EE64D7">
      <w:pPr>
        <w:numPr>
          <w:ilvl w:val="1"/>
          <w:numId w:val="1"/>
        </w:numPr>
        <w:rPr>
          <w:rFonts w:ascii="Arial" w:hAnsi="Arial" w:cs="Arial"/>
          <w:sz w:val="24"/>
          <w:szCs w:val="24"/>
        </w:rPr>
      </w:pPr>
      <w:r w:rsidRPr="00521E92">
        <w:rPr>
          <w:rFonts w:ascii="Arial" w:hAnsi="Arial" w:cs="Arial"/>
          <w:sz w:val="24"/>
          <w:szCs w:val="24"/>
        </w:rPr>
        <w:t>Advance goals of NFHAP</w:t>
      </w:r>
    </w:p>
    <w:p w:rsidR="005A7F16" w:rsidRDefault="005A7F16" w:rsidP="005A7F16">
      <w:pPr>
        <w:pStyle w:val="ListParagraph"/>
        <w:ind w:left="1440" w:firstLine="720"/>
        <w:rPr>
          <w:rFonts w:ascii="Arial" w:hAnsi="Arial" w:cs="Arial"/>
          <w:b/>
          <w:i/>
          <w:color w:val="FF0000"/>
          <w:sz w:val="24"/>
          <w:szCs w:val="24"/>
          <w:u w:val="single"/>
        </w:rPr>
      </w:pPr>
      <w:r w:rsidRPr="00AA1B7A">
        <w:rPr>
          <w:rFonts w:ascii="Arial" w:hAnsi="Arial" w:cs="Arial"/>
          <w:b/>
          <w:i/>
          <w:color w:val="FF0000"/>
          <w:sz w:val="24"/>
          <w:szCs w:val="24"/>
          <w:u w:val="single"/>
        </w:rPr>
        <w:t>Accomplishments</w:t>
      </w:r>
    </w:p>
    <w:p w:rsidR="005A7F16" w:rsidRDefault="005A7F16" w:rsidP="005A7F16">
      <w:pPr>
        <w:pStyle w:val="ListParagraph"/>
        <w:numPr>
          <w:ilvl w:val="0"/>
          <w:numId w:val="5"/>
        </w:numPr>
        <w:rPr>
          <w:rFonts w:ascii="Arial" w:hAnsi="Arial" w:cs="Arial"/>
          <w:color w:val="FF0000"/>
          <w:sz w:val="24"/>
          <w:szCs w:val="24"/>
        </w:rPr>
      </w:pPr>
      <w:r>
        <w:rPr>
          <w:rFonts w:ascii="Arial" w:hAnsi="Arial" w:cs="Arial"/>
          <w:color w:val="FF0000"/>
          <w:sz w:val="24"/>
          <w:szCs w:val="24"/>
        </w:rPr>
        <w:t>Given directive by Executive Committee to attend NFHP Board Meetings</w:t>
      </w:r>
    </w:p>
    <w:p w:rsidR="005A7F16" w:rsidRDefault="005A7F16" w:rsidP="005A7F16">
      <w:pPr>
        <w:pStyle w:val="ListParagraph"/>
        <w:numPr>
          <w:ilvl w:val="1"/>
          <w:numId w:val="5"/>
        </w:numPr>
        <w:rPr>
          <w:rFonts w:ascii="Arial" w:hAnsi="Arial" w:cs="Arial"/>
          <w:color w:val="FF0000"/>
          <w:sz w:val="24"/>
          <w:szCs w:val="24"/>
        </w:rPr>
      </w:pPr>
      <w:r>
        <w:rPr>
          <w:rFonts w:ascii="Arial" w:hAnsi="Arial" w:cs="Arial"/>
          <w:color w:val="FF0000"/>
          <w:sz w:val="24"/>
          <w:szCs w:val="24"/>
        </w:rPr>
        <w:t>Attended April NFHP meeting via webinar; July meeting in person</w:t>
      </w:r>
    </w:p>
    <w:p w:rsidR="005A7F16" w:rsidRDefault="005A7F16" w:rsidP="005A7F16">
      <w:pPr>
        <w:pStyle w:val="ListParagraph"/>
        <w:numPr>
          <w:ilvl w:val="0"/>
          <w:numId w:val="5"/>
        </w:numPr>
        <w:rPr>
          <w:rFonts w:ascii="Arial" w:hAnsi="Arial" w:cs="Arial"/>
          <w:color w:val="FF0000"/>
          <w:sz w:val="24"/>
          <w:szCs w:val="24"/>
        </w:rPr>
      </w:pPr>
      <w:r>
        <w:rPr>
          <w:rFonts w:ascii="Arial" w:hAnsi="Arial" w:cs="Arial"/>
          <w:color w:val="FF0000"/>
          <w:sz w:val="24"/>
          <w:szCs w:val="24"/>
        </w:rPr>
        <w:t>Served on Committee to rewrite 5-year Strategic Goals</w:t>
      </w:r>
    </w:p>
    <w:p w:rsidR="005A7F16" w:rsidRDefault="005A7F16" w:rsidP="005A7F16">
      <w:pPr>
        <w:pStyle w:val="ListParagraph"/>
        <w:numPr>
          <w:ilvl w:val="0"/>
          <w:numId w:val="5"/>
        </w:numPr>
        <w:rPr>
          <w:rFonts w:ascii="Arial" w:hAnsi="Arial" w:cs="Arial"/>
          <w:color w:val="FF0000"/>
          <w:sz w:val="24"/>
          <w:szCs w:val="24"/>
        </w:rPr>
      </w:pPr>
      <w:r>
        <w:rPr>
          <w:rFonts w:ascii="Arial" w:hAnsi="Arial" w:cs="Arial"/>
          <w:color w:val="FF0000"/>
          <w:sz w:val="24"/>
          <w:szCs w:val="24"/>
        </w:rPr>
        <w:t xml:space="preserve">Serving on Partnership Committee and </w:t>
      </w:r>
      <w:r w:rsidR="00652B2D">
        <w:rPr>
          <w:rFonts w:ascii="Arial" w:hAnsi="Arial" w:cs="Arial"/>
          <w:color w:val="FF0000"/>
          <w:sz w:val="24"/>
          <w:szCs w:val="24"/>
        </w:rPr>
        <w:t>Habitat Conservation Committee</w:t>
      </w:r>
    </w:p>
    <w:p w:rsidR="00B4485B" w:rsidRDefault="00BD7D9C" w:rsidP="00EE64D7">
      <w:pPr>
        <w:numPr>
          <w:ilvl w:val="1"/>
          <w:numId w:val="1"/>
        </w:numPr>
        <w:rPr>
          <w:rFonts w:ascii="Arial" w:hAnsi="Arial" w:cs="Arial"/>
          <w:sz w:val="24"/>
          <w:szCs w:val="24"/>
        </w:rPr>
      </w:pPr>
      <w:r w:rsidRPr="00521E92">
        <w:rPr>
          <w:rFonts w:ascii="Arial" w:hAnsi="Arial" w:cs="Arial"/>
          <w:sz w:val="24"/>
          <w:szCs w:val="24"/>
        </w:rPr>
        <w:t>Work toward completion of national fish habitat assessment</w:t>
      </w:r>
    </w:p>
    <w:p w:rsidR="00652B2D" w:rsidRDefault="00652B2D" w:rsidP="00652B2D">
      <w:pPr>
        <w:pStyle w:val="ListParagraph"/>
        <w:ind w:left="1440" w:firstLine="720"/>
        <w:rPr>
          <w:rFonts w:ascii="Arial" w:hAnsi="Arial" w:cs="Arial"/>
          <w:b/>
          <w:i/>
          <w:color w:val="FF0000"/>
          <w:sz w:val="24"/>
          <w:szCs w:val="24"/>
          <w:u w:val="single"/>
        </w:rPr>
      </w:pPr>
      <w:r w:rsidRPr="00AA1B7A">
        <w:rPr>
          <w:rFonts w:ascii="Arial" w:hAnsi="Arial" w:cs="Arial"/>
          <w:b/>
          <w:i/>
          <w:color w:val="FF0000"/>
          <w:sz w:val="24"/>
          <w:szCs w:val="24"/>
          <w:u w:val="single"/>
        </w:rPr>
        <w:t>Accomplishments</w:t>
      </w:r>
    </w:p>
    <w:p w:rsidR="00652B2D" w:rsidRDefault="00652B2D" w:rsidP="00652B2D">
      <w:pPr>
        <w:pStyle w:val="ListParagraph"/>
        <w:numPr>
          <w:ilvl w:val="0"/>
          <w:numId w:val="5"/>
        </w:numPr>
        <w:rPr>
          <w:rFonts w:ascii="Arial" w:hAnsi="Arial" w:cs="Arial"/>
          <w:color w:val="FF0000"/>
          <w:sz w:val="24"/>
          <w:szCs w:val="24"/>
        </w:rPr>
      </w:pPr>
      <w:r>
        <w:rPr>
          <w:rFonts w:ascii="Arial" w:hAnsi="Arial" w:cs="Arial"/>
          <w:color w:val="FF0000"/>
          <w:sz w:val="24"/>
          <w:szCs w:val="24"/>
        </w:rPr>
        <w:t>Discussed best approach to providing reservoir assessment data to Co-Chair of NFHP Science and Data Committee</w:t>
      </w:r>
    </w:p>
    <w:p w:rsidR="00A60279" w:rsidRDefault="00A60279" w:rsidP="00EE64D7">
      <w:pPr>
        <w:numPr>
          <w:ilvl w:val="1"/>
          <w:numId w:val="1"/>
        </w:numPr>
        <w:rPr>
          <w:rFonts w:ascii="Arial" w:hAnsi="Arial" w:cs="Arial"/>
          <w:sz w:val="24"/>
          <w:szCs w:val="24"/>
        </w:rPr>
      </w:pPr>
      <w:r w:rsidRPr="00521E92">
        <w:rPr>
          <w:rFonts w:ascii="Arial" w:hAnsi="Arial" w:cs="Arial"/>
          <w:sz w:val="24"/>
          <w:szCs w:val="24"/>
        </w:rPr>
        <w:t>Establish working relationship (joint funding opportunities) with LCC</w:t>
      </w:r>
    </w:p>
    <w:p w:rsidR="00652B2D" w:rsidRDefault="00652B2D" w:rsidP="00652B2D">
      <w:pPr>
        <w:pStyle w:val="ListParagraph"/>
        <w:ind w:left="1440" w:firstLine="720"/>
        <w:rPr>
          <w:rFonts w:ascii="Arial" w:hAnsi="Arial" w:cs="Arial"/>
          <w:b/>
          <w:i/>
          <w:color w:val="FF0000"/>
          <w:sz w:val="24"/>
          <w:szCs w:val="24"/>
          <w:u w:val="single"/>
        </w:rPr>
      </w:pPr>
      <w:r w:rsidRPr="00AA1B7A">
        <w:rPr>
          <w:rFonts w:ascii="Arial" w:hAnsi="Arial" w:cs="Arial"/>
          <w:b/>
          <w:i/>
          <w:color w:val="FF0000"/>
          <w:sz w:val="24"/>
          <w:szCs w:val="24"/>
          <w:u w:val="single"/>
        </w:rPr>
        <w:t>Accomplishments</w:t>
      </w:r>
    </w:p>
    <w:p w:rsidR="00652B2D" w:rsidRDefault="00652B2D" w:rsidP="00652B2D">
      <w:pPr>
        <w:pStyle w:val="ListParagraph"/>
        <w:numPr>
          <w:ilvl w:val="0"/>
          <w:numId w:val="5"/>
        </w:numPr>
        <w:rPr>
          <w:rFonts w:ascii="Arial" w:hAnsi="Arial" w:cs="Arial"/>
          <w:color w:val="FF0000"/>
          <w:sz w:val="24"/>
          <w:szCs w:val="24"/>
        </w:rPr>
      </w:pPr>
      <w:r>
        <w:rPr>
          <w:rFonts w:ascii="Arial" w:hAnsi="Arial" w:cs="Arial"/>
          <w:color w:val="FF0000"/>
          <w:sz w:val="24"/>
          <w:szCs w:val="24"/>
        </w:rPr>
        <w:t>Serve on Gulf Coast Prairie LCC Steering Committee</w:t>
      </w:r>
    </w:p>
    <w:p w:rsidR="00652B2D" w:rsidRDefault="00652B2D" w:rsidP="00652B2D">
      <w:pPr>
        <w:pStyle w:val="ListParagraph"/>
        <w:numPr>
          <w:ilvl w:val="0"/>
          <w:numId w:val="5"/>
        </w:numPr>
        <w:rPr>
          <w:rFonts w:ascii="Arial" w:hAnsi="Arial" w:cs="Arial"/>
          <w:color w:val="FF0000"/>
          <w:sz w:val="24"/>
          <w:szCs w:val="24"/>
        </w:rPr>
      </w:pPr>
      <w:r>
        <w:rPr>
          <w:rFonts w:ascii="Arial" w:hAnsi="Arial" w:cs="Arial"/>
          <w:color w:val="FF0000"/>
          <w:sz w:val="24"/>
          <w:szCs w:val="24"/>
        </w:rPr>
        <w:t>Work with SARP Coordinator to secure funding for in-stream flow work in OK and TX</w:t>
      </w:r>
    </w:p>
    <w:p w:rsidR="00652B2D" w:rsidRDefault="00652B2D" w:rsidP="00652B2D">
      <w:pPr>
        <w:pStyle w:val="ListParagraph"/>
        <w:numPr>
          <w:ilvl w:val="0"/>
          <w:numId w:val="5"/>
        </w:numPr>
        <w:rPr>
          <w:rFonts w:ascii="Arial" w:hAnsi="Arial" w:cs="Arial"/>
          <w:color w:val="FF0000"/>
          <w:sz w:val="24"/>
          <w:szCs w:val="24"/>
        </w:rPr>
      </w:pPr>
      <w:r>
        <w:rPr>
          <w:rFonts w:ascii="Arial" w:hAnsi="Arial" w:cs="Arial"/>
          <w:color w:val="FF0000"/>
          <w:sz w:val="24"/>
          <w:szCs w:val="24"/>
        </w:rPr>
        <w:t>As member of Science Team, worked to establish aquatic science priorities for GCP LCC</w:t>
      </w:r>
    </w:p>
    <w:p w:rsidR="00652B2D" w:rsidRDefault="00652B2D" w:rsidP="00652B2D">
      <w:pPr>
        <w:pStyle w:val="ListParagraph"/>
        <w:numPr>
          <w:ilvl w:val="0"/>
          <w:numId w:val="5"/>
        </w:numPr>
        <w:rPr>
          <w:rFonts w:ascii="Arial" w:hAnsi="Arial" w:cs="Arial"/>
          <w:color w:val="FF0000"/>
          <w:sz w:val="24"/>
          <w:szCs w:val="24"/>
        </w:rPr>
      </w:pPr>
      <w:r>
        <w:rPr>
          <w:rFonts w:ascii="Arial" w:hAnsi="Arial" w:cs="Arial"/>
          <w:color w:val="FF0000"/>
          <w:sz w:val="24"/>
          <w:szCs w:val="24"/>
        </w:rPr>
        <w:t>Discussed possibility of workshop with Science Coordinator of the Great Plains LCC to establish aquatic science priorities</w:t>
      </w:r>
    </w:p>
    <w:p w:rsidR="006C0950" w:rsidRDefault="006C0950">
      <w:pPr>
        <w:rPr>
          <w:rFonts w:ascii="Arial" w:hAnsi="Arial" w:cs="Arial"/>
          <w:sz w:val="24"/>
          <w:szCs w:val="24"/>
        </w:rPr>
      </w:pPr>
      <w:r>
        <w:rPr>
          <w:rFonts w:ascii="Arial" w:hAnsi="Arial" w:cs="Arial"/>
          <w:sz w:val="24"/>
          <w:szCs w:val="24"/>
        </w:rPr>
        <w:br w:type="page"/>
      </w:r>
    </w:p>
    <w:p w:rsidR="00BD7D9C" w:rsidRPr="00521E92" w:rsidRDefault="00BD7D9C" w:rsidP="00BD7D9C">
      <w:pPr>
        <w:numPr>
          <w:ilvl w:val="0"/>
          <w:numId w:val="1"/>
        </w:numPr>
        <w:rPr>
          <w:rFonts w:ascii="Arial" w:hAnsi="Arial" w:cs="Arial"/>
          <w:sz w:val="24"/>
          <w:szCs w:val="24"/>
        </w:rPr>
      </w:pPr>
      <w:bookmarkStart w:id="0" w:name="_GoBack"/>
      <w:bookmarkEnd w:id="0"/>
      <w:r w:rsidRPr="00521E92">
        <w:rPr>
          <w:rFonts w:ascii="Arial" w:hAnsi="Arial" w:cs="Arial"/>
          <w:sz w:val="24"/>
          <w:szCs w:val="24"/>
        </w:rPr>
        <w:lastRenderedPageBreak/>
        <w:t>Serve as Business Manager for RFHP</w:t>
      </w:r>
    </w:p>
    <w:p w:rsidR="00BD7D9C" w:rsidRPr="00521E92" w:rsidRDefault="00BD7D9C" w:rsidP="00BD7D9C">
      <w:pPr>
        <w:numPr>
          <w:ilvl w:val="1"/>
          <w:numId w:val="1"/>
        </w:numPr>
        <w:rPr>
          <w:rFonts w:ascii="Arial" w:hAnsi="Arial" w:cs="Arial"/>
          <w:sz w:val="24"/>
          <w:szCs w:val="24"/>
        </w:rPr>
      </w:pPr>
      <w:r w:rsidRPr="00521E92">
        <w:rPr>
          <w:rFonts w:ascii="Arial" w:hAnsi="Arial" w:cs="Arial"/>
          <w:sz w:val="24"/>
          <w:szCs w:val="24"/>
        </w:rPr>
        <w:t>Work with Steering Committee to:</w:t>
      </w:r>
    </w:p>
    <w:p w:rsidR="00BD7D9C" w:rsidRDefault="00BD7D9C" w:rsidP="00BD7D9C">
      <w:pPr>
        <w:numPr>
          <w:ilvl w:val="2"/>
          <w:numId w:val="1"/>
        </w:numPr>
        <w:rPr>
          <w:rFonts w:ascii="Arial" w:hAnsi="Arial" w:cs="Arial"/>
          <w:sz w:val="24"/>
          <w:szCs w:val="24"/>
        </w:rPr>
      </w:pPr>
      <w:r w:rsidRPr="00521E92">
        <w:rPr>
          <w:rFonts w:ascii="Arial" w:hAnsi="Arial" w:cs="Arial"/>
          <w:sz w:val="24"/>
          <w:szCs w:val="24"/>
        </w:rPr>
        <w:t>Establish budget for operations of RFHP (excluding project funding)</w:t>
      </w:r>
    </w:p>
    <w:p w:rsidR="00406D73" w:rsidRDefault="00406D73" w:rsidP="00406D73">
      <w:pPr>
        <w:pStyle w:val="ListParagraph"/>
        <w:ind w:left="1440" w:firstLine="720"/>
        <w:rPr>
          <w:rFonts w:ascii="Arial" w:hAnsi="Arial" w:cs="Arial"/>
          <w:b/>
          <w:i/>
          <w:color w:val="FF0000"/>
          <w:sz w:val="24"/>
          <w:szCs w:val="24"/>
          <w:u w:val="single"/>
        </w:rPr>
      </w:pPr>
      <w:r w:rsidRPr="00AA1B7A">
        <w:rPr>
          <w:rFonts w:ascii="Arial" w:hAnsi="Arial" w:cs="Arial"/>
          <w:b/>
          <w:i/>
          <w:color w:val="FF0000"/>
          <w:sz w:val="24"/>
          <w:szCs w:val="24"/>
          <w:u w:val="single"/>
        </w:rPr>
        <w:t>Accomplishments</w:t>
      </w:r>
    </w:p>
    <w:p w:rsidR="00406D73" w:rsidRDefault="00406D73" w:rsidP="00406D73">
      <w:pPr>
        <w:pStyle w:val="ListParagraph"/>
        <w:numPr>
          <w:ilvl w:val="0"/>
          <w:numId w:val="5"/>
        </w:numPr>
        <w:rPr>
          <w:rFonts w:ascii="Arial" w:hAnsi="Arial" w:cs="Arial"/>
          <w:color w:val="FF0000"/>
          <w:sz w:val="24"/>
          <w:szCs w:val="24"/>
        </w:rPr>
      </w:pPr>
      <w:r>
        <w:rPr>
          <w:rFonts w:ascii="Arial" w:hAnsi="Arial" w:cs="Arial"/>
          <w:color w:val="FF0000"/>
          <w:sz w:val="24"/>
          <w:szCs w:val="24"/>
        </w:rPr>
        <w:t>In Briefing Book</w:t>
      </w:r>
    </w:p>
    <w:p w:rsidR="00BD7D9C" w:rsidRPr="00521E92" w:rsidRDefault="00BD7D9C" w:rsidP="00BD7D9C">
      <w:pPr>
        <w:numPr>
          <w:ilvl w:val="2"/>
          <w:numId w:val="1"/>
        </w:numPr>
        <w:rPr>
          <w:rFonts w:ascii="Arial" w:hAnsi="Arial" w:cs="Arial"/>
          <w:sz w:val="24"/>
          <w:szCs w:val="24"/>
        </w:rPr>
      </w:pPr>
      <w:r w:rsidRPr="00521E92">
        <w:rPr>
          <w:rFonts w:ascii="Arial" w:hAnsi="Arial" w:cs="Arial"/>
          <w:sz w:val="24"/>
          <w:szCs w:val="24"/>
        </w:rPr>
        <w:t>Manage operatin</w:t>
      </w:r>
      <w:r w:rsidR="00641FE4" w:rsidRPr="00521E92">
        <w:rPr>
          <w:rFonts w:ascii="Arial" w:hAnsi="Arial" w:cs="Arial"/>
          <w:sz w:val="24"/>
          <w:szCs w:val="24"/>
        </w:rPr>
        <w:t>g</w:t>
      </w:r>
      <w:r w:rsidRPr="00521E92">
        <w:rPr>
          <w:rFonts w:ascii="Arial" w:hAnsi="Arial" w:cs="Arial"/>
          <w:sz w:val="24"/>
          <w:szCs w:val="24"/>
        </w:rPr>
        <w:t xml:space="preserve"> account within budget guidelines</w:t>
      </w:r>
    </w:p>
    <w:p w:rsidR="0049243F" w:rsidRDefault="0049243F" w:rsidP="0049243F">
      <w:pPr>
        <w:numPr>
          <w:ilvl w:val="3"/>
          <w:numId w:val="1"/>
        </w:numPr>
        <w:rPr>
          <w:rFonts w:ascii="Arial" w:hAnsi="Arial" w:cs="Arial"/>
          <w:sz w:val="24"/>
          <w:szCs w:val="24"/>
        </w:rPr>
      </w:pPr>
      <w:r w:rsidRPr="00521E92">
        <w:rPr>
          <w:rFonts w:ascii="Arial" w:hAnsi="Arial" w:cs="Arial"/>
          <w:sz w:val="24"/>
          <w:szCs w:val="24"/>
        </w:rPr>
        <w:t>Produce financial report for semi-annual meetings</w:t>
      </w:r>
    </w:p>
    <w:p w:rsidR="00406D73" w:rsidRDefault="00406D73" w:rsidP="00406D73">
      <w:pPr>
        <w:pStyle w:val="ListParagraph"/>
        <w:ind w:left="1440" w:firstLine="720"/>
        <w:rPr>
          <w:rFonts w:ascii="Arial" w:hAnsi="Arial" w:cs="Arial"/>
          <w:b/>
          <w:i/>
          <w:color w:val="FF0000"/>
          <w:sz w:val="24"/>
          <w:szCs w:val="24"/>
          <w:u w:val="single"/>
        </w:rPr>
      </w:pPr>
      <w:r w:rsidRPr="00AA1B7A">
        <w:rPr>
          <w:rFonts w:ascii="Arial" w:hAnsi="Arial" w:cs="Arial"/>
          <w:b/>
          <w:i/>
          <w:color w:val="FF0000"/>
          <w:sz w:val="24"/>
          <w:szCs w:val="24"/>
          <w:u w:val="single"/>
        </w:rPr>
        <w:t>Accomplishments</w:t>
      </w:r>
    </w:p>
    <w:p w:rsidR="00406D73" w:rsidRDefault="00406D73" w:rsidP="00406D73">
      <w:pPr>
        <w:pStyle w:val="ListParagraph"/>
        <w:numPr>
          <w:ilvl w:val="0"/>
          <w:numId w:val="5"/>
        </w:numPr>
        <w:rPr>
          <w:rFonts w:ascii="Arial" w:hAnsi="Arial" w:cs="Arial"/>
          <w:color w:val="FF0000"/>
          <w:sz w:val="24"/>
          <w:szCs w:val="24"/>
        </w:rPr>
      </w:pPr>
      <w:r>
        <w:rPr>
          <w:rFonts w:ascii="Arial" w:hAnsi="Arial" w:cs="Arial"/>
          <w:color w:val="FF0000"/>
          <w:sz w:val="24"/>
          <w:szCs w:val="24"/>
        </w:rPr>
        <w:t>In Briefing Book</w:t>
      </w:r>
    </w:p>
    <w:p w:rsidR="00406D73" w:rsidRDefault="00406D73" w:rsidP="00406D73">
      <w:pPr>
        <w:pStyle w:val="ListParagraph"/>
        <w:numPr>
          <w:ilvl w:val="0"/>
          <w:numId w:val="5"/>
        </w:numPr>
        <w:rPr>
          <w:rFonts w:ascii="Arial" w:hAnsi="Arial" w:cs="Arial"/>
          <w:color w:val="FF0000"/>
          <w:sz w:val="24"/>
          <w:szCs w:val="24"/>
        </w:rPr>
      </w:pPr>
      <w:r>
        <w:rPr>
          <w:rFonts w:ascii="Arial" w:hAnsi="Arial" w:cs="Arial"/>
          <w:color w:val="FF0000"/>
          <w:sz w:val="24"/>
          <w:szCs w:val="24"/>
        </w:rPr>
        <w:t xml:space="preserve">Prepared 2011 financial data and submitted to accountant for filing of tax return </w:t>
      </w:r>
    </w:p>
    <w:p w:rsidR="00BD7D9C" w:rsidRDefault="00BD7D9C" w:rsidP="00BD7D9C">
      <w:pPr>
        <w:numPr>
          <w:ilvl w:val="2"/>
          <w:numId w:val="1"/>
        </w:numPr>
        <w:rPr>
          <w:rFonts w:ascii="Arial" w:hAnsi="Arial" w:cs="Arial"/>
          <w:sz w:val="24"/>
          <w:szCs w:val="24"/>
        </w:rPr>
      </w:pPr>
      <w:r w:rsidRPr="00521E92">
        <w:rPr>
          <w:rFonts w:ascii="Arial" w:hAnsi="Arial" w:cs="Arial"/>
          <w:sz w:val="24"/>
          <w:szCs w:val="24"/>
        </w:rPr>
        <w:t xml:space="preserve">Submit operations account to </w:t>
      </w:r>
      <w:r w:rsidR="0049243F" w:rsidRPr="00521E92">
        <w:rPr>
          <w:rFonts w:ascii="Arial" w:hAnsi="Arial" w:cs="Arial"/>
          <w:sz w:val="24"/>
          <w:szCs w:val="24"/>
        </w:rPr>
        <w:t>Audit Committee annually</w:t>
      </w:r>
    </w:p>
    <w:p w:rsidR="00406D73" w:rsidRDefault="00406D73" w:rsidP="00406D73">
      <w:pPr>
        <w:pStyle w:val="ListParagraph"/>
        <w:ind w:left="1440" w:firstLine="720"/>
        <w:rPr>
          <w:rFonts w:ascii="Arial" w:hAnsi="Arial" w:cs="Arial"/>
          <w:b/>
          <w:i/>
          <w:color w:val="FF0000"/>
          <w:sz w:val="24"/>
          <w:szCs w:val="24"/>
          <w:u w:val="single"/>
        </w:rPr>
      </w:pPr>
      <w:r w:rsidRPr="00AA1B7A">
        <w:rPr>
          <w:rFonts w:ascii="Arial" w:hAnsi="Arial" w:cs="Arial"/>
          <w:b/>
          <w:i/>
          <w:color w:val="FF0000"/>
          <w:sz w:val="24"/>
          <w:szCs w:val="24"/>
          <w:u w:val="single"/>
        </w:rPr>
        <w:t>Accomplishments</w:t>
      </w:r>
    </w:p>
    <w:p w:rsidR="00406D73" w:rsidRDefault="00406D73" w:rsidP="00406D73">
      <w:pPr>
        <w:pStyle w:val="ListParagraph"/>
        <w:numPr>
          <w:ilvl w:val="0"/>
          <w:numId w:val="5"/>
        </w:numPr>
        <w:rPr>
          <w:rFonts w:ascii="Arial" w:hAnsi="Arial" w:cs="Arial"/>
          <w:color w:val="FF0000"/>
          <w:sz w:val="24"/>
          <w:szCs w:val="24"/>
        </w:rPr>
      </w:pPr>
      <w:r>
        <w:rPr>
          <w:rFonts w:ascii="Arial" w:hAnsi="Arial" w:cs="Arial"/>
          <w:color w:val="FF0000"/>
          <w:sz w:val="24"/>
          <w:szCs w:val="24"/>
        </w:rPr>
        <w:t>Audit Committee was not formalized but financial statements and tax returns were submitted to FOR Sec-</w:t>
      </w:r>
      <w:proofErr w:type="spellStart"/>
      <w:r>
        <w:rPr>
          <w:rFonts w:ascii="Arial" w:hAnsi="Arial" w:cs="Arial"/>
          <w:color w:val="FF0000"/>
          <w:sz w:val="24"/>
          <w:szCs w:val="24"/>
        </w:rPr>
        <w:t>Treas</w:t>
      </w:r>
      <w:proofErr w:type="spellEnd"/>
      <w:r>
        <w:rPr>
          <w:rFonts w:ascii="Arial" w:hAnsi="Arial" w:cs="Arial"/>
          <w:color w:val="FF0000"/>
          <w:sz w:val="24"/>
          <w:szCs w:val="24"/>
        </w:rPr>
        <w:t xml:space="preserve"> and AGFC for MSCS record keeping</w:t>
      </w:r>
    </w:p>
    <w:p w:rsidR="0049243F" w:rsidRPr="00521E92" w:rsidRDefault="0049243F" w:rsidP="0049243F">
      <w:pPr>
        <w:numPr>
          <w:ilvl w:val="1"/>
          <w:numId w:val="1"/>
        </w:numPr>
        <w:rPr>
          <w:rFonts w:ascii="Arial" w:hAnsi="Arial" w:cs="Arial"/>
          <w:sz w:val="24"/>
          <w:szCs w:val="24"/>
        </w:rPr>
      </w:pPr>
      <w:r w:rsidRPr="00521E92">
        <w:rPr>
          <w:rFonts w:ascii="Arial" w:hAnsi="Arial" w:cs="Arial"/>
          <w:sz w:val="24"/>
          <w:szCs w:val="24"/>
        </w:rPr>
        <w:t>Work with FWS Coordinator to schedule/arrange accommodations for RFHP meetings</w:t>
      </w:r>
    </w:p>
    <w:p w:rsidR="0049243F" w:rsidRDefault="0049243F" w:rsidP="0049243F">
      <w:pPr>
        <w:numPr>
          <w:ilvl w:val="2"/>
          <w:numId w:val="1"/>
        </w:numPr>
        <w:rPr>
          <w:rFonts w:ascii="Arial" w:hAnsi="Arial" w:cs="Arial"/>
          <w:sz w:val="24"/>
          <w:szCs w:val="24"/>
        </w:rPr>
      </w:pPr>
      <w:r w:rsidRPr="00521E92">
        <w:rPr>
          <w:rFonts w:ascii="Arial" w:hAnsi="Arial" w:cs="Arial"/>
          <w:sz w:val="24"/>
          <w:szCs w:val="24"/>
        </w:rPr>
        <w:t>Work with FWS Coordinator to produce and distribute minutes of semi-annual meetings</w:t>
      </w:r>
    </w:p>
    <w:p w:rsidR="00406D73" w:rsidRDefault="00406D73" w:rsidP="00406D73">
      <w:pPr>
        <w:pStyle w:val="ListParagraph"/>
        <w:ind w:left="1440" w:firstLine="720"/>
        <w:rPr>
          <w:rFonts w:ascii="Arial" w:hAnsi="Arial" w:cs="Arial"/>
          <w:b/>
          <w:i/>
          <w:color w:val="FF0000"/>
          <w:sz w:val="24"/>
          <w:szCs w:val="24"/>
          <w:u w:val="single"/>
        </w:rPr>
      </w:pPr>
      <w:r w:rsidRPr="00AA1B7A">
        <w:rPr>
          <w:rFonts w:ascii="Arial" w:hAnsi="Arial" w:cs="Arial"/>
          <w:b/>
          <w:i/>
          <w:color w:val="FF0000"/>
          <w:sz w:val="24"/>
          <w:szCs w:val="24"/>
          <w:u w:val="single"/>
        </w:rPr>
        <w:t>Accomplishments</w:t>
      </w:r>
    </w:p>
    <w:p w:rsidR="00406D73" w:rsidRPr="00406D73" w:rsidRDefault="00406D73" w:rsidP="00406D73">
      <w:pPr>
        <w:pStyle w:val="ListParagraph"/>
        <w:numPr>
          <w:ilvl w:val="0"/>
          <w:numId w:val="5"/>
        </w:numPr>
        <w:rPr>
          <w:rFonts w:ascii="Arial" w:hAnsi="Arial" w:cs="Arial"/>
          <w:color w:val="FF0000"/>
          <w:sz w:val="24"/>
          <w:szCs w:val="24"/>
        </w:rPr>
      </w:pPr>
      <w:r>
        <w:rPr>
          <w:rFonts w:ascii="Arial" w:hAnsi="Arial" w:cs="Arial"/>
          <w:color w:val="FF0000"/>
          <w:sz w:val="24"/>
          <w:szCs w:val="24"/>
        </w:rPr>
        <w:t>In Briefing Book</w:t>
      </w:r>
    </w:p>
    <w:sectPr w:rsidR="00406D73" w:rsidRPr="00406D73" w:rsidSect="005F3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1770"/>
    <w:multiLevelType w:val="hybridMultilevel"/>
    <w:tmpl w:val="BFE8A360"/>
    <w:lvl w:ilvl="0" w:tplc="0C0C93BC">
      <w:start w:val="1"/>
      <w:numFmt w:val="bullet"/>
      <w:lvlText w:val=""/>
      <w:lvlJc w:val="left"/>
      <w:pPr>
        <w:ind w:left="2880" w:hanging="360"/>
      </w:pPr>
      <w:rPr>
        <w:rFonts w:ascii="Symbol" w:hAnsi="Symbol" w:hint="default"/>
        <w:color w:val="FF0000"/>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C7F7C17"/>
    <w:multiLevelType w:val="hybridMultilevel"/>
    <w:tmpl w:val="AA2AB09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54D4505"/>
    <w:multiLevelType w:val="hybridMultilevel"/>
    <w:tmpl w:val="BD2CF194"/>
    <w:lvl w:ilvl="0" w:tplc="61928004">
      <w:start w:val="1"/>
      <w:numFmt w:val="bullet"/>
      <w:lvlText w:val="•"/>
      <w:lvlJc w:val="left"/>
      <w:pPr>
        <w:tabs>
          <w:tab w:val="num" w:pos="720"/>
        </w:tabs>
        <w:ind w:left="720" w:hanging="360"/>
      </w:pPr>
      <w:rPr>
        <w:rFonts w:ascii="Times New Roman" w:hAnsi="Times New Roman" w:hint="default"/>
      </w:rPr>
    </w:lvl>
    <w:lvl w:ilvl="1" w:tplc="95F42824">
      <w:start w:val="901"/>
      <w:numFmt w:val="bullet"/>
      <w:lvlText w:val="–"/>
      <w:lvlJc w:val="left"/>
      <w:pPr>
        <w:tabs>
          <w:tab w:val="num" w:pos="1440"/>
        </w:tabs>
        <w:ind w:left="1440" w:hanging="360"/>
      </w:pPr>
      <w:rPr>
        <w:rFonts w:ascii="Times New Roman" w:hAnsi="Times New Roman" w:hint="default"/>
      </w:rPr>
    </w:lvl>
    <w:lvl w:ilvl="2" w:tplc="6408E53E">
      <w:start w:val="1"/>
      <w:numFmt w:val="bullet"/>
      <w:lvlText w:val="•"/>
      <w:lvlJc w:val="left"/>
      <w:pPr>
        <w:tabs>
          <w:tab w:val="num" w:pos="2160"/>
        </w:tabs>
        <w:ind w:left="2160" w:hanging="360"/>
      </w:pPr>
      <w:rPr>
        <w:rFonts w:ascii="Times New Roman" w:hAnsi="Times New Roman" w:hint="default"/>
      </w:rPr>
    </w:lvl>
    <w:lvl w:ilvl="3" w:tplc="2C088A16">
      <w:start w:val="1"/>
      <w:numFmt w:val="bullet"/>
      <w:lvlText w:val="•"/>
      <w:lvlJc w:val="left"/>
      <w:pPr>
        <w:tabs>
          <w:tab w:val="num" w:pos="2880"/>
        </w:tabs>
        <w:ind w:left="2880" w:hanging="360"/>
      </w:pPr>
      <w:rPr>
        <w:rFonts w:ascii="Times New Roman" w:hAnsi="Times New Roman" w:hint="default"/>
      </w:rPr>
    </w:lvl>
    <w:lvl w:ilvl="4" w:tplc="F18C2170" w:tentative="1">
      <w:start w:val="1"/>
      <w:numFmt w:val="bullet"/>
      <w:lvlText w:val="•"/>
      <w:lvlJc w:val="left"/>
      <w:pPr>
        <w:tabs>
          <w:tab w:val="num" w:pos="3600"/>
        </w:tabs>
        <w:ind w:left="3600" w:hanging="360"/>
      </w:pPr>
      <w:rPr>
        <w:rFonts w:ascii="Times New Roman" w:hAnsi="Times New Roman" w:hint="default"/>
      </w:rPr>
    </w:lvl>
    <w:lvl w:ilvl="5" w:tplc="20CED614" w:tentative="1">
      <w:start w:val="1"/>
      <w:numFmt w:val="bullet"/>
      <w:lvlText w:val="•"/>
      <w:lvlJc w:val="left"/>
      <w:pPr>
        <w:tabs>
          <w:tab w:val="num" w:pos="4320"/>
        </w:tabs>
        <w:ind w:left="4320" w:hanging="360"/>
      </w:pPr>
      <w:rPr>
        <w:rFonts w:ascii="Times New Roman" w:hAnsi="Times New Roman" w:hint="default"/>
      </w:rPr>
    </w:lvl>
    <w:lvl w:ilvl="6" w:tplc="5B0C368A" w:tentative="1">
      <w:start w:val="1"/>
      <w:numFmt w:val="bullet"/>
      <w:lvlText w:val="•"/>
      <w:lvlJc w:val="left"/>
      <w:pPr>
        <w:tabs>
          <w:tab w:val="num" w:pos="5040"/>
        </w:tabs>
        <w:ind w:left="5040" w:hanging="360"/>
      </w:pPr>
      <w:rPr>
        <w:rFonts w:ascii="Times New Roman" w:hAnsi="Times New Roman" w:hint="default"/>
      </w:rPr>
    </w:lvl>
    <w:lvl w:ilvl="7" w:tplc="D63EBD24" w:tentative="1">
      <w:start w:val="1"/>
      <w:numFmt w:val="bullet"/>
      <w:lvlText w:val="•"/>
      <w:lvlJc w:val="left"/>
      <w:pPr>
        <w:tabs>
          <w:tab w:val="num" w:pos="5760"/>
        </w:tabs>
        <w:ind w:left="5760" w:hanging="360"/>
      </w:pPr>
      <w:rPr>
        <w:rFonts w:ascii="Times New Roman" w:hAnsi="Times New Roman" w:hint="default"/>
      </w:rPr>
    </w:lvl>
    <w:lvl w:ilvl="8" w:tplc="A5286BB4" w:tentative="1">
      <w:start w:val="1"/>
      <w:numFmt w:val="bullet"/>
      <w:lvlText w:val="•"/>
      <w:lvlJc w:val="left"/>
      <w:pPr>
        <w:tabs>
          <w:tab w:val="num" w:pos="6480"/>
        </w:tabs>
        <w:ind w:left="6480" w:hanging="360"/>
      </w:pPr>
      <w:rPr>
        <w:rFonts w:ascii="Times New Roman" w:hAnsi="Times New Roman" w:hint="default"/>
      </w:rPr>
    </w:lvl>
  </w:abstractNum>
  <w:abstractNum w:abstractNumId="3">
    <w:nsid w:val="3AB90D5E"/>
    <w:multiLevelType w:val="hybridMultilevel"/>
    <w:tmpl w:val="ED347B02"/>
    <w:lvl w:ilvl="0" w:tplc="9CDC4706">
      <w:start w:val="1"/>
      <w:numFmt w:val="bullet"/>
      <w:lvlText w:val="•"/>
      <w:lvlJc w:val="left"/>
      <w:pPr>
        <w:tabs>
          <w:tab w:val="num" w:pos="720"/>
        </w:tabs>
        <w:ind w:left="720" w:hanging="360"/>
      </w:pPr>
      <w:rPr>
        <w:rFonts w:ascii="Times New Roman" w:hAnsi="Times New Roman" w:hint="default"/>
      </w:rPr>
    </w:lvl>
    <w:lvl w:ilvl="1" w:tplc="0F8E29DA">
      <w:start w:val="1023"/>
      <w:numFmt w:val="bullet"/>
      <w:lvlText w:val="–"/>
      <w:lvlJc w:val="left"/>
      <w:pPr>
        <w:tabs>
          <w:tab w:val="num" w:pos="1440"/>
        </w:tabs>
        <w:ind w:left="1440" w:hanging="360"/>
      </w:pPr>
      <w:rPr>
        <w:rFonts w:ascii="Times New Roman" w:hAnsi="Times New Roman" w:hint="default"/>
      </w:rPr>
    </w:lvl>
    <w:lvl w:ilvl="2" w:tplc="1876C5C2" w:tentative="1">
      <w:start w:val="1"/>
      <w:numFmt w:val="bullet"/>
      <w:lvlText w:val="•"/>
      <w:lvlJc w:val="left"/>
      <w:pPr>
        <w:tabs>
          <w:tab w:val="num" w:pos="2160"/>
        </w:tabs>
        <w:ind w:left="2160" w:hanging="360"/>
      </w:pPr>
      <w:rPr>
        <w:rFonts w:ascii="Times New Roman" w:hAnsi="Times New Roman" w:hint="default"/>
      </w:rPr>
    </w:lvl>
    <w:lvl w:ilvl="3" w:tplc="452CFD74" w:tentative="1">
      <w:start w:val="1"/>
      <w:numFmt w:val="bullet"/>
      <w:lvlText w:val="•"/>
      <w:lvlJc w:val="left"/>
      <w:pPr>
        <w:tabs>
          <w:tab w:val="num" w:pos="2880"/>
        </w:tabs>
        <w:ind w:left="2880" w:hanging="360"/>
      </w:pPr>
      <w:rPr>
        <w:rFonts w:ascii="Times New Roman" w:hAnsi="Times New Roman" w:hint="default"/>
      </w:rPr>
    </w:lvl>
    <w:lvl w:ilvl="4" w:tplc="E2D4A2F0" w:tentative="1">
      <w:start w:val="1"/>
      <w:numFmt w:val="bullet"/>
      <w:lvlText w:val="•"/>
      <w:lvlJc w:val="left"/>
      <w:pPr>
        <w:tabs>
          <w:tab w:val="num" w:pos="3600"/>
        </w:tabs>
        <w:ind w:left="3600" w:hanging="360"/>
      </w:pPr>
      <w:rPr>
        <w:rFonts w:ascii="Times New Roman" w:hAnsi="Times New Roman" w:hint="default"/>
      </w:rPr>
    </w:lvl>
    <w:lvl w:ilvl="5" w:tplc="7B88939E" w:tentative="1">
      <w:start w:val="1"/>
      <w:numFmt w:val="bullet"/>
      <w:lvlText w:val="•"/>
      <w:lvlJc w:val="left"/>
      <w:pPr>
        <w:tabs>
          <w:tab w:val="num" w:pos="4320"/>
        </w:tabs>
        <w:ind w:left="4320" w:hanging="360"/>
      </w:pPr>
      <w:rPr>
        <w:rFonts w:ascii="Times New Roman" w:hAnsi="Times New Roman" w:hint="default"/>
      </w:rPr>
    </w:lvl>
    <w:lvl w:ilvl="6" w:tplc="ADC26904" w:tentative="1">
      <w:start w:val="1"/>
      <w:numFmt w:val="bullet"/>
      <w:lvlText w:val="•"/>
      <w:lvlJc w:val="left"/>
      <w:pPr>
        <w:tabs>
          <w:tab w:val="num" w:pos="5040"/>
        </w:tabs>
        <w:ind w:left="5040" w:hanging="360"/>
      </w:pPr>
      <w:rPr>
        <w:rFonts w:ascii="Times New Roman" w:hAnsi="Times New Roman" w:hint="default"/>
      </w:rPr>
    </w:lvl>
    <w:lvl w:ilvl="7" w:tplc="19CA9BEA" w:tentative="1">
      <w:start w:val="1"/>
      <w:numFmt w:val="bullet"/>
      <w:lvlText w:val="•"/>
      <w:lvlJc w:val="left"/>
      <w:pPr>
        <w:tabs>
          <w:tab w:val="num" w:pos="5760"/>
        </w:tabs>
        <w:ind w:left="5760" w:hanging="360"/>
      </w:pPr>
      <w:rPr>
        <w:rFonts w:ascii="Times New Roman" w:hAnsi="Times New Roman" w:hint="default"/>
      </w:rPr>
    </w:lvl>
    <w:lvl w:ilvl="8" w:tplc="F6EA391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F6301EE"/>
    <w:multiLevelType w:val="hybridMultilevel"/>
    <w:tmpl w:val="522852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D7"/>
    <w:rsid w:val="00003296"/>
    <w:rsid w:val="00122334"/>
    <w:rsid w:val="00171CE5"/>
    <w:rsid w:val="00175E87"/>
    <w:rsid w:val="001D136F"/>
    <w:rsid w:val="00406D73"/>
    <w:rsid w:val="0049243F"/>
    <w:rsid w:val="00521E92"/>
    <w:rsid w:val="005A7CF3"/>
    <w:rsid w:val="005A7F16"/>
    <w:rsid w:val="005F3456"/>
    <w:rsid w:val="00641FE4"/>
    <w:rsid w:val="00652B2D"/>
    <w:rsid w:val="006C0950"/>
    <w:rsid w:val="00776CE5"/>
    <w:rsid w:val="00857454"/>
    <w:rsid w:val="00874223"/>
    <w:rsid w:val="009B4BCD"/>
    <w:rsid w:val="00A60279"/>
    <w:rsid w:val="00A927A2"/>
    <w:rsid w:val="00AA1B7A"/>
    <w:rsid w:val="00AC4905"/>
    <w:rsid w:val="00B4485B"/>
    <w:rsid w:val="00BD7D9C"/>
    <w:rsid w:val="00D0065D"/>
    <w:rsid w:val="00D34022"/>
    <w:rsid w:val="00ED12F6"/>
    <w:rsid w:val="00EE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E92"/>
    <w:pPr>
      <w:ind w:left="720"/>
      <w:contextualSpacing/>
    </w:pPr>
  </w:style>
  <w:style w:type="character" w:styleId="Hyperlink">
    <w:name w:val="Hyperlink"/>
    <w:basedOn w:val="DefaultParagraphFont"/>
    <w:uiPriority w:val="99"/>
    <w:unhideWhenUsed/>
    <w:rsid w:val="009B4B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E92"/>
    <w:pPr>
      <w:ind w:left="720"/>
      <w:contextualSpacing/>
    </w:pPr>
  </w:style>
  <w:style w:type="character" w:styleId="Hyperlink">
    <w:name w:val="Hyperlink"/>
    <w:basedOn w:val="DefaultParagraphFont"/>
    <w:uiPriority w:val="99"/>
    <w:unhideWhenUsed/>
    <w:rsid w:val="009B4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37680">
      <w:bodyDiv w:val="1"/>
      <w:marLeft w:val="0"/>
      <w:marRight w:val="0"/>
      <w:marTop w:val="0"/>
      <w:marBottom w:val="0"/>
      <w:divBdr>
        <w:top w:val="none" w:sz="0" w:space="0" w:color="auto"/>
        <w:left w:val="none" w:sz="0" w:space="0" w:color="auto"/>
        <w:bottom w:val="none" w:sz="0" w:space="0" w:color="auto"/>
        <w:right w:val="none" w:sz="0" w:space="0" w:color="auto"/>
      </w:divBdr>
      <w:divsChild>
        <w:div w:id="1251156721">
          <w:marLeft w:val="547"/>
          <w:marRight w:val="0"/>
          <w:marTop w:val="154"/>
          <w:marBottom w:val="0"/>
          <w:divBdr>
            <w:top w:val="none" w:sz="0" w:space="0" w:color="auto"/>
            <w:left w:val="none" w:sz="0" w:space="0" w:color="auto"/>
            <w:bottom w:val="none" w:sz="0" w:space="0" w:color="auto"/>
            <w:right w:val="none" w:sz="0" w:space="0" w:color="auto"/>
          </w:divBdr>
        </w:div>
        <w:div w:id="2127189462">
          <w:marLeft w:val="547"/>
          <w:marRight w:val="0"/>
          <w:marTop w:val="154"/>
          <w:marBottom w:val="0"/>
          <w:divBdr>
            <w:top w:val="none" w:sz="0" w:space="0" w:color="auto"/>
            <w:left w:val="none" w:sz="0" w:space="0" w:color="auto"/>
            <w:bottom w:val="none" w:sz="0" w:space="0" w:color="auto"/>
            <w:right w:val="none" w:sz="0" w:space="0" w:color="auto"/>
          </w:divBdr>
        </w:div>
        <w:div w:id="217518265">
          <w:marLeft w:val="1166"/>
          <w:marRight w:val="0"/>
          <w:marTop w:val="134"/>
          <w:marBottom w:val="0"/>
          <w:divBdr>
            <w:top w:val="none" w:sz="0" w:space="0" w:color="auto"/>
            <w:left w:val="none" w:sz="0" w:space="0" w:color="auto"/>
            <w:bottom w:val="none" w:sz="0" w:space="0" w:color="auto"/>
            <w:right w:val="none" w:sz="0" w:space="0" w:color="auto"/>
          </w:divBdr>
        </w:div>
        <w:div w:id="310142240">
          <w:marLeft w:val="1166"/>
          <w:marRight w:val="0"/>
          <w:marTop w:val="134"/>
          <w:marBottom w:val="0"/>
          <w:divBdr>
            <w:top w:val="none" w:sz="0" w:space="0" w:color="auto"/>
            <w:left w:val="none" w:sz="0" w:space="0" w:color="auto"/>
            <w:bottom w:val="none" w:sz="0" w:space="0" w:color="auto"/>
            <w:right w:val="none" w:sz="0" w:space="0" w:color="auto"/>
          </w:divBdr>
        </w:div>
      </w:divsChild>
    </w:div>
    <w:div w:id="939262856">
      <w:bodyDiv w:val="1"/>
      <w:marLeft w:val="0"/>
      <w:marRight w:val="0"/>
      <w:marTop w:val="0"/>
      <w:marBottom w:val="0"/>
      <w:divBdr>
        <w:top w:val="none" w:sz="0" w:space="0" w:color="auto"/>
        <w:left w:val="none" w:sz="0" w:space="0" w:color="auto"/>
        <w:bottom w:val="none" w:sz="0" w:space="0" w:color="auto"/>
        <w:right w:val="none" w:sz="0" w:space="0" w:color="auto"/>
      </w:divBdr>
      <w:divsChild>
        <w:div w:id="769395356">
          <w:marLeft w:val="547"/>
          <w:marRight w:val="0"/>
          <w:marTop w:val="154"/>
          <w:marBottom w:val="0"/>
          <w:divBdr>
            <w:top w:val="none" w:sz="0" w:space="0" w:color="auto"/>
            <w:left w:val="none" w:sz="0" w:space="0" w:color="auto"/>
            <w:bottom w:val="none" w:sz="0" w:space="0" w:color="auto"/>
            <w:right w:val="none" w:sz="0" w:space="0" w:color="auto"/>
          </w:divBdr>
        </w:div>
        <w:div w:id="29451453">
          <w:marLeft w:val="547"/>
          <w:marRight w:val="0"/>
          <w:marTop w:val="154"/>
          <w:marBottom w:val="0"/>
          <w:divBdr>
            <w:top w:val="none" w:sz="0" w:space="0" w:color="auto"/>
            <w:left w:val="none" w:sz="0" w:space="0" w:color="auto"/>
            <w:bottom w:val="none" w:sz="0" w:space="0" w:color="auto"/>
            <w:right w:val="none" w:sz="0" w:space="0" w:color="auto"/>
          </w:divBdr>
        </w:div>
        <w:div w:id="1078940051">
          <w:marLeft w:val="1166"/>
          <w:marRight w:val="0"/>
          <w:marTop w:val="134"/>
          <w:marBottom w:val="0"/>
          <w:divBdr>
            <w:top w:val="none" w:sz="0" w:space="0" w:color="auto"/>
            <w:left w:val="none" w:sz="0" w:space="0" w:color="auto"/>
            <w:bottom w:val="none" w:sz="0" w:space="0" w:color="auto"/>
            <w:right w:val="none" w:sz="0" w:space="0" w:color="auto"/>
          </w:divBdr>
        </w:div>
        <w:div w:id="197009497">
          <w:marLeft w:val="1166"/>
          <w:marRight w:val="0"/>
          <w:marTop w:val="134"/>
          <w:marBottom w:val="0"/>
          <w:divBdr>
            <w:top w:val="none" w:sz="0" w:space="0" w:color="auto"/>
            <w:left w:val="none" w:sz="0" w:space="0" w:color="auto"/>
            <w:bottom w:val="none" w:sz="0" w:space="0" w:color="auto"/>
            <w:right w:val="none" w:sz="0" w:space="0" w:color="auto"/>
          </w:divBdr>
        </w:div>
        <w:div w:id="25372873">
          <w:marLeft w:val="547"/>
          <w:marRight w:val="0"/>
          <w:marTop w:val="154"/>
          <w:marBottom w:val="0"/>
          <w:divBdr>
            <w:top w:val="none" w:sz="0" w:space="0" w:color="auto"/>
            <w:left w:val="none" w:sz="0" w:space="0" w:color="auto"/>
            <w:bottom w:val="none" w:sz="0" w:space="0" w:color="auto"/>
            <w:right w:val="none" w:sz="0" w:space="0" w:color="auto"/>
          </w:divBdr>
        </w:div>
        <w:div w:id="1285696532">
          <w:marLeft w:val="1166"/>
          <w:marRight w:val="0"/>
          <w:marTop w:val="134"/>
          <w:marBottom w:val="0"/>
          <w:divBdr>
            <w:top w:val="none" w:sz="0" w:space="0" w:color="auto"/>
            <w:left w:val="none" w:sz="0" w:space="0" w:color="auto"/>
            <w:bottom w:val="none" w:sz="0" w:space="0" w:color="auto"/>
            <w:right w:val="none" w:sz="0" w:space="0" w:color="auto"/>
          </w:divBdr>
        </w:div>
        <w:div w:id="286859474">
          <w:marLeft w:val="547"/>
          <w:marRight w:val="0"/>
          <w:marTop w:val="154"/>
          <w:marBottom w:val="0"/>
          <w:divBdr>
            <w:top w:val="none" w:sz="0" w:space="0" w:color="auto"/>
            <w:left w:val="none" w:sz="0" w:space="0" w:color="auto"/>
            <w:bottom w:val="none" w:sz="0" w:space="0" w:color="auto"/>
            <w:right w:val="none" w:sz="0" w:space="0" w:color="auto"/>
          </w:divBdr>
        </w:div>
        <w:div w:id="868957113">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pages/Friends-of-Reservoirs/13205672360097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Boxrucker</dc:creator>
  <cp:lastModifiedBy>Asus</cp:lastModifiedBy>
  <cp:revision>8</cp:revision>
  <dcterms:created xsi:type="dcterms:W3CDTF">2012-10-02T14:34:00Z</dcterms:created>
  <dcterms:modified xsi:type="dcterms:W3CDTF">2012-10-03T14:21:00Z</dcterms:modified>
</cp:coreProperties>
</file>