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BBF7D" w14:textId="77777777" w:rsidR="001967B9" w:rsidRDefault="001967B9" w:rsidP="001967B9">
      <w:pPr>
        <w:spacing w:after="0" w:line="240" w:lineRule="auto"/>
        <w:jc w:val="center"/>
        <w:rPr>
          <w:b/>
          <w:sz w:val="28"/>
          <w:szCs w:val="28"/>
        </w:rPr>
      </w:pPr>
      <w:r>
        <w:rPr>
          <w:b/>
          <w:sz w:val="28"/>
          <w:szCs w:val="28"/>
        </w:rPr>
        <w:t>EXECUTIVE COMMITTEE BRIEFING BOOK</w:t>
      </w:r>
    </w:p>
    <w:p w14:paraId="06DE1673" w14:textId="4F2D9B26" w:rsidR="001967B9" w:rsidRPr="001967B9" w:rsidRDefault="001967B9" w:rsidP="001967B9">
      <w:pPr>
        <w:spacing w:after="0" w:line="240" w:lineRule="auto"/>
        <w:jc w:val="center"/>
        <w:rPr>
          <w:b/>
          <w:sz w:val="28"/>
          <w:szCs w:val="28"/>
        </w:rPr>
      </w:pPr>
      <w:r>
        <w:rPr>
          <w:b/>
          <w:sz w:val="28"/>
          <w:szCs w:val="28"/>
        </w:rPr>
        <w:t>201</w:t>
      </w:r>
      <w:r w:rsidR="000F6231">
        <w:rPr>
          <w:b/>
          <w:sz w:val="28"/>
          <w:szCs w:val="28"/>
        </w:rPr>
        <w:t>9</w:t>
      </w:r>
      <w:r>
        <w:rPr>
          <w:b/>
          <w:sz w:val="28"/>
          <w:szCs w:val="28"/>
        </w:rPr>
        <w:t xml:space="preserve"> RESERVOIR FISHERIES HABITAT PARTNERSHIP</w:t>
      </w:r>
    </w:p>
    <w:p w14:paraId="110FECF5" w14:textId="77777777" w:rsidR="002A1AEE" w:rsidRDefault="001C5FA2" w:rsidP="001967B9">
      <w:pPr>
        <w:jc w:val="center"/>
      </w:pPr>
      <w:r>
        <w:rPr>
          <w:noProof/>
        </w:rPr>
        <mc:AlternateContent>
          <mc:Choice Requires="wps">
            <w:drawing>
              <wp:anchor distT="0" distB="0" distL="114300" distR="114300" simplePos="0" relativeHeight="251660288" behindDoc="0" locked="0" layoutInCell="1" allowOverlap="1" wp14:anchorId="55DAE3AC" wp14:editId="495D0FD5">
                <wp:simplePos x="0" y="0"/>
                <wp:positionH relativeFrom="column">
                  <wp:posOffset>3514725</wp:posOffset>
                </wp:positionH>
                <wp:positionV relativeFrom="paragraph">
                  <wp:posOffset>289560</wp:posOffset>
                </wp:positionV>
                <wp:extent cx="2400300" cy="7715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40030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8CEA4" w14:textId="35CC5922" w:rsidR="001E62DC" w:rsidRDefault="001E62DC" w:rsidP="00827757">
                            <w:pPr>
                              <w:spacing w:after="0" w:line="240" w:lineRule="auto"/>
                              <w:rPr>
                                <w:b/>
                                <w:sz w:val="28"/>
                                <w:szCs w:val="28"/>
                              </w:rPr>
                            </w:pPr>
                            <w:r>
                              <w:rPr>
                                <w:b/>
                                <w:sz w:val="28"/>
                                <w:szCs w:val="28"/>
                              </w:rPr>
                              <w:t>Hollywood Casino</w:t>
                            </w:r>
                          </w:p>
                          <w:p w14:paraId="7B844517" w14:textId="02799F5E" w:rsidR="001E62DC" w:rsidRPr="00827757" w:rsidRDefault="001E62DC" w:rsidP="00827757">
                            <w:pPr>
                              <w:spacing w:after="0" w:line="240" w:lineRule="auto"/>
                              <w:rPr>
                                <w:b/>
                                <w:sz w:val="28"/>
                                <w:szCs w:val="28"/>
                              </w:rPr>
                            </w:pPr>
                            <w:r>
                              <w:rPr>
                                <w:b/>
                                <w:sz w:val="28"/>
                                <w:szCs w:val="28"/>
                              </w:rPr>
                              <w:t>Kansas City, Kansas</w:t>
                            </w:r>
                          </w:p>
                          <w:p w14:paraId="4C4C3E52" w14:textId="7604EB86" w:rsidR="001E62DC" w:rsidRPr="00827757" w:rsidRDefault="001E62DC" w:rsidP="00827757">
                            <w:pPr>
                              <w:spacing w:after="0" w:line="240" w:lineRule="auto"/>
                              <w:rPr>
                                <w:rFonts w:cs="Calibri"/>
                                <w:b/>
                                <w:sz w:val="28"/>
                                <w:szCs w:val="28"/>
                              </w:rPr>
                            </w:pPr>
                            <w:r>
                              <w:rPr>
                                <w:b/>
                                <w:sz w:val="28"/>
                                <w:szCs w:val="28"/>
                              </w:rPr>
                              <w:t>4</w:t>
                            </w:r>
                            <w:r w:rsidRPr="00827757">
                              <w:rPr>
                                <w:b/>
                                <w:sz w:val="28"/>
                                <w:szCs w:val="28"/>
                              </w:rPr>
                              <w:t xml:space="preserve"> October 201</w:t>
                            </w:r>
                            <w:r>
                              <w:rPr>
                                <w:b/>
                                <w:sz w:val="28"/>
                                <w:szCs w:val="28"/>
                              </w:rPr>
                              <w:t>9</w:t>
                            </w:r>
                          </w:p>
                          <w:p w14:paraId="23FFBA57" w14:textId="77777777" w:rsidR="001E62DC" w:rsidRDefault="001E62DC" w:rsidP="001C5FA2">
                            <w:pPr>
                              <w:ind w:right="-589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AE3AC" id="_x0000_t202" coordsize="21600,21600" o:spt="202" path="m,l,21600r21600,l21600,xe">
                <v:stroke joinstyle="miter"/>
                <v:path gradientshapeok="t" o:connecttype="rect"/>
              </v:shapetype>
              <v:shape id="Text Box 2" o:spid="_x0000_s1026" type="#_x0000_t202" style="position:absolute;left:0;text-align:left;margin-left:276.75pt;margin-top:22.8pt;width:189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" fillcolor="white [3201]" stroked="f" strokeweight=".5pt">
                <v:textbox>
                  <w:txbxContent>
                    <w:p w14:paraId="26E8CEA4" w14:textId="35CC5922" w:rsidR="001E62DC" w:rsidRDefault="001E62DC" w:rsidP="00827757">
                      <w:pPr>
                        <w:spacing w:after="0" w:line="240" w:lineRule="auto"/>
                        <w:rPr>
                          <w:b/>
                          <w:sz w:val="28"/>
                          <w:szCs w:val="28"/>
                        </w:rPr>
                      </w:pPr>
                      <w:r>
                        <w:rPr>
                          <w:b/>
                          <w:sz w:val="28"/>
                          <w:szCs w:val="28"/>
                        </w:rPr>
                        <w:t>Hollywood Casino</w:t>
                      </w:r>
                    </w:p>
                    <w:p w14:paraId="7B844517" w14:textId="02799F5E" w:rsidR="001E62DC" w:rsidRPr="00827757" w:rsidRDefault="001E62DC" w:rsidP="00827757">
                      <w:pPr>
                        <w:spacing w:after="0" w:line="240" w:lineRule="auto"/>
                        <w:rPr>
                          <w:b/>
                          <w:sz w:val="28"/>
                          <w:szCs w:val="28"/>
                        </w:rPr>
                      </w:pPr>
                      <w:r>
                        <w:rPr>
                          <w:b/>
                          <w:sz w:val="28"/>
                          <w:szCs w:val="28"/>
                        </w:rPr>
                        <w:t>Kansas City, Kansas</w:t>
                      </w:r>
                    </w:p>
                    <w:p w14:paraId="4C4C3E52" w14:textId="7604EB86" w:rsidR="001E62DC" w:rsidRPr="00827757" w:rsidRDefault="001E62DC" w:rsidP="00827757">
                      <w:pPr>
                        <w:spacing w:after="0" w:line="240" w:lineRule="auto"/>
                        <w:rPr>
                          <w:rFonts w:cs="Calibri"/>
                          <w:b/>
                          <w:sz w:val="28"/>
                          <w:szCs w:val="28"/>
                        </w:rPr>
                      </w:pPr>
                      <w:r>
                        <w:rPr>
                          <w:b/>
                          <w:sz w:val="28"/>
                          <w:szCs w:val="28"/>
                        </w:rPr>
                        <w:t>4</w:t>
                      </w:r>
                      <w:r w:rsidRPr="00827757">
                        <w:rPr>
                          <w:b/>
                          <w:sz w:val="28"/>
                          <w:szCs w:val="28"/>
                        </w:rPr>
                        <w:t xml:space="preserve"> October 201</w:t>
                      </w:r>
                      <w:r>
                        <w:rPr>
                          <w:b/>
                          <w:sz w:val="28"/>
                          <w:szCs w:val="28"/>
                        </w:rPr>
                        <w:t>9</w:t>
                      </w:r>
                    </w:p>
                    <w:p w14:paraId="23FFBA57" w14:textId="77777777" w:rsidR="001E62DC" w:rsidRDefault="001E62DC" w:rsidP="001C5FA2">
                      <w:pPr>
                        <w:ind w:right="-5895"/>
                      </w:pPr>
                    </w:p>
                  </w:txbxContent>
                </v:textbox>
              </v:shape>
            </w:pict>
          </mc:Fallback>
        </mc:AlternateContent>
      </w:r>
      <w:r w:rsidR="003A0661">
        <w:rPr>
          <w:noProof/>
        </w:rPr>
        <mc:AlternateContent>
          <mc:Choice Requires="wps">
            <w:drawing>
              <wp:anchor distT="0" distB="0" distL="114300" distR="114300" simplePos="0" relativeHeight="251659264" behindDoc="0" locked="0" layoutInCell="1" allowOverlap="1" wp14:anchorId="123529C3" wp14:editId="1C8FC6FA">
                <wp:simplePos x="0" y="0"/>
                <wp:positionH relativeFrom="column">
                  <wp:posOffset>-76200</wp:posOffset>
                </wp:positionH>
                <wp:positionV relativeFrom="paragraph">
                  <wp:posOffset>47625</wp:posOffset>
                </wp:positionV>
                <wp:extent cx="2581275" cy="1295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58127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1D6E8" w14:textId="77777777" w:rsidR="001E62DC" w:rsidRDefault="001E62DC">
                            <w:r>
                              <w:rPr>
                                <w:noProof/>
                              </w:rPr>
                              <w:drawing>
                                <wp:inline distT="0" distB="0" distL="0" distR="0" wp14:anchorId="70FEC876" wp14:editId="795D4289">
                                  <wp:extent cx="2076450" cy="105941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529C3" id="Text Box 4" o:spid="_x0000_s1027" type="#_x0000_t202" style="position:absolute;left:0;text-align:left;margin-left:-6pt;margin-top:3.75pt;width:203.25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" fillcolor="white [3201]" stroked="f" strokeweight=".5pt">
                <v:textbox>
                  <w:txbxContent>
                    <w:p w14:paraId="1D41D6E8" w14:textId="77777777" w:rsidR="001E62DC" w:rsidRDefault="001E62DC">
                      <w:r>
                        <w:rPr>
                          <w:noProof/>
                        </w:rPr>
                        <w:drawing>
                          <wp:inline distT="0" distB="0" distL="0" distR="0" wp14:anchorId="70FEC876" wp14:editId="795D4289">
                            <wp:extent cx="2076450" cy="105941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v:textbox>
              </v:shape>
            </w:pict>
          </mc:Fallback>
        </mc:AlternateContent>
      </w:r>
    </w:p>
    <w:p w14:paraId="2B0228CE" w14:textId="77777777" w:rsidR="003A0661" w:rsidRDefault="003A0661" w:rsidP="003A0661"/>
    <w:p w14:paraId="0CE42A5A" w14:textId="77777777" w:rsidR="003A0661" w:rsidRDefault="003A0661" w:rsidP="003A0661"/>
    <w:p w14:paraId="2839650F" w14:textId="77777777" w:rsidR="003A0661" w:rsidRDefault="003A0661" w:rsidP="003A0661"/>
    <w:p w14:paraId="3CE6CA4A" w14:textId="77777777" w:rsidR="003A0661" w:rsidRDefault="003A0661" w:rsidP="003A0661"/>
    <w:tbl>
      <w:tblPr>
        <w:tblStyle w:val="TableGri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413"/>
      </w:tblGrid>
      <w:tr w:rsidR="00B8685B" w14:paraId="12661AFC" w14:textId="77777777" w:rsidTr="0081190C">
        <w:tc>
          <w:tcPr>
            <w:tcW w:w="2340" w:type="dxa"/>
          </w:tcPr>
          <w:p w14:paraId="699802F9" w14:textId="49A23723" w:rsidR="00B8685B" w:rsidRPr="001E7DFF" w:rsidRDefault="00B8685B" w:rsidP="001E37EE">
            <w:pPr>
              <w:rPr>
                <w:b/>
                <w:sz w:val="24"/>
                <w:szCs w:val="24"/>
                <w:u w:val="single"/>
              </w:rPr>
            </w:pPr>
            <w:r w:rsidRPr="001E7DFF">
              <w:rPr>
                <w:b/>
                <w:sz w:val="24"/>
                <w:szCs w:val="24"/>
                <w:u w:val="single"/>
              </w:rPr>
              <w:t>Friday, October</w:t>
            </w:r>
            <w:r w:rsidR="001E37EE">
              <w:rPr>
                <w:b/>
                <w:sz w:val="24"/>
                <w:szCs w:val="24"/>
                <w:u w:val="single"/>
              </w:rPr>
              <w:t xml:space="preserve"> 4</w:t>
            </w:r>
          </w:p>
        </w:tc>
        <w:tc>
          <w:tcPr>
            <w:tcW w:w="7413" w:type="dxa"/>
          </w:tcPr>
          <w:p w14:paraId="07B6FF20" w14:textId="77777777" w:rsidR="00B8685B" w:rsidRPr="001E7DFF" w:rsidRDefault="00B8685B" w:rsidP="007F36AD">
            <w:pPr>
              <w:rPr>
                <w:b/>
                <w:sz w:val="24"/>
                <w:szCs w:val="24"/>
                <w:u w:val="single"/>
              </w:rPr>
            </w:pPr>
          </w:p>
        </w:tc>
      </w:tr>
      <w:tr w:rsidR="00B8685B" w14:paraId="16EC72FF" w14:textId="77777777" w:rsidTr="0081190C">
        <w:tc>
          <w:tcPr>
            <w:tcW w:w="2340" w:type="dxa"/>
          </w:tcPr>
          <w:p w14:paraId="7225FD66" w14:textId="77777777" w:rsidR="00B8685B" w:rsidRPr="001E7DFF" w:rsidRDefault="00B8685B" w:rsidP="007F36AD">
            <w:pPr>
              <w:rPr>
                <w:b/>
                <w:sz w:val="24"/>
                <w:szCs w:val="24"/>
                <w:u w:val="single"/>
              </w:rPr>
            </w:pPr>
            <w:r w:rsidRPr="001E7DFF">
              <w:rPr>
                <w:sz w:val="24"/>
                <w:szCs w:val="24"/>
              </w:rPr>
              <w:t>1300-1310</w:t>
            </w:r>
          </w:p>
        </w:tc>
        <w:tc>
          <w:tcPr>
            <w:tcW w:w="7413" w:type="dxa"/>
          </w:tcPr>
          <w:p w14:paraId="367739AD" w14:textId="77777777" w:rsidR="00B8685B" w:rsidRPr="001E7DFF" w:rsidRDefault="00B8685B" w:rsidP="001E37EE">
            <w:pPr>
              <w:ind w:left="285" w:hanging="285"/>
              <w:rPr>
                <w:b/>
                <w:sz w:val="24"/>
                <w:szCs w:val="24"/>
                <w:u w:val="single"/>
              </w:rPr>
            </w:pPr>
            <w:r w:rsidRPr="001E7DFF">
              <w:rPr>
                <w:sz w:val="24"/>
                <w:szCs w:val="24"/>
              </w:rPr>
              <w:t>Welcome/Introductions</w:t>
            </w:r>
          </w:p>
        </w:tc>
      </w:tr>
      <w:tr w:rsidR="00B8685B" w14:paraId="3CE8CE84" w14:textId="77777777" w:rsidTr="0081190C">
        <w:tc>
          <w:tcPr>
            <w:tcW w:w="2340" w:type="dxa"/>
          </w:tcPr>
          <w:p w14:paraId="08046F9D" w14:textId="77777777" w:rsidR="00B8685B" w:rsidRPr="001E7DFF" w:rsidRDefault="00B8685B" w:rsidP="001E7DFF">
            <w:pPr>
              <w:rPr>
                <w:b/>
                <w:sz w:val="24"/>
                <w:szCs w:val="24"/>
                <w:u w:val="single"/>
              </w:rPr>
            </w:pPr>
            <w:r w:rsidRPr="001E7DFF">
              <w:rPr>
                <w:sz w:val="24"/>
                <w:szCs w:val="24"/>
              </w:rPr>
              <w:t>1310-13</w:t>
            </w:r>
            <w:r w:rsidR="001E7DFF" w:rsidRPr="001E7DFF">
              <w:rPr>
                <w:sz w:val="24"/>
                <w:szCs w:val="24"/>
              </w:rPr>
              <w:t>2</w:t>
            </w:r>
            <w:r w:rsidRPr="001E7DFF">
              <w:rPr>
                <w:sz w:val="24"/>
                <w:szCs w:val="24"/>
              </w:rPr>
              <w:t>0</w:t>
            </w:r>
          </w:p>
        </w:tc>
        <w:tc>
          <w:tcPr>
            <w:tcW w:w="7413" w:type="dxa"/>
          </w:tcPr>
          <w:p w14:paraId="2D3A9EBF" w14:textId="0815CF87" w:rsidR="00B8685B" w:rsidRPr="001E7DFF" w:rsidRDefault="00B8685B" w:rsidP="00B8685B">
            <w:pPr>
              <w:rPr>
                <w:b/>
                <w:sz w:val="24"/>
                <w:szCs w:val="24"/>
                <w:u w:val="single"/>
              </w:rPr>
            </w:pPr>
            <w:r w:rsidRPr="001E7DFF">
              <w:rPr>
                <w:rFonts w:cs="Calibri"/>
                <w:sz w:val="24"/>
                <w:szCs w:val="24"/>
              </w:rPr>
              <w:t>Approval of Minutes/Financial Statement</w:t>
            </w:r>
            <w:r w:rsidRPr="001E7DFF">
              <w:rPr>
                <w:rFonts w:cs="Calibri"/>
                <w:sz w:val="24"/>
                <w:szCs w:val="24"/>
                <w:vertAlign w:val="superscript"/>
              </w:rPr>
              <w:t>1</w:t>
            </w:r>
            <w:r w:rsidRPr="001E7DFF">
              <w:rPr>
                <w:sz w:val="24"/>
                <w:szCs w:val="24"/>
              </w:rPr>
              <w:t>(Pages 2-</w:t>
            </w:r>
            <w:r w:rsidR="00253621">
              <w:rPr>
                <w:sz w:val="24"/>
                <w:szCs w:val="24"/>
              </w:rPr>
              <w:t>7</w:t>
            </w:r>
            <w:r w:rsidRPr="001E7DFF">
              <w:rPr>
                <w:sz w:val="24"/>
                <w:szCs w:val="24"/>
              </w:rPr>
              <w:t>)</w:t>
            </w:r>
          </w:p>
        </w:tc>
      </w:tr>
      <w:tr w:rsidR="00794299" w14:paraId="4A730A84" w14:textId="77777777" w:rsidTr="0081190C">
        <w:tc>
          <w:tcPr>
            <w:tcW w:w="2340" w:type="dxa"/>
          </w:tcPr>
          <w:p w14:paraId="4A478295" w14:textId="77777777" w:rsidR="00794299" w:rsidRPr="001E7DFF" w:rsidRDefault="00794299" w:rsidP="00794299">
            <w:pPr>
              <w:rPr>
                <w:b/>
                <w:sz w:val="24"/>
                <w:szCs w:val="24"/>
                <w:u w:val="single"/>
              </w:rPr>
            </w:pPr>
            <w:r w:rsidRPr="001E7DFF">
              <w:rPr>
                <w:sz w:val="24"/>
                <w:szCs w:val="24"/>
              </w:rPr>
              <w:t>1320-1330</w:t>
            </w:r>
          </w:p>
        </w:tc>
        <w:tc>
          <w:tcPr>
            <w:tcW w:w="7413" w:type="dxa"/>
          </w:tcPr>
          <w:p w14:paraId="346965CC" w14:textId="2525B6F2" w:rsidR="00794299" w:rsidRPr="001E7DFF" w:rsidRDefault="00794299" w:rsidP="00794299">
            <w:pPr>
              <w:rPr>
                <w:b/>
                <w:sz w:val="24"/>
                <w:szCs w:val="24"/>
                <w:u w:val="single"/>
              </w:rPr>
            </w:pPr>
            <w:r>
              <w:rPr>
                <w:rFonts w:cs="Calibri"/>
                <w:sz w:val="24"/>
                <w:szCs w:val="24"/>
              </w:rPr>
              <w:t>2</w:t>
            </w:r>
            <w:r w:rsidRPr="001E7DFF">
              <w:rPr>
                <w:rFonts w:cs="Calibri"/>
                <w:sz w:val="24"/>
                <w:szCs w:val="24"/>
              </w:rPr>
              <w:t>01</w:t>
            </w:r>
            <w:r>
              <w:rPr>
                <w:rFonts w:cs="Calibri"/>
                <w:sz w:val="24"/>
                <w:szCs w:val="24"/>
              </w:rPr>
              <w:t>8</w:t>
            </w:r>
            <w:r w:rsidRPr="001E7DFF">
              <w:rPr>
                <w:rFonts w:cs="Calibri"/>
                <w:sz w:val="24"/>
                <w:szCs w:val="24"/>
              </w:rPr>
              <w:t xml:space="preserve"> Coordinator Work Plan Accomplishments (Pages </w:t>
            </w:r>
            <w:r>
              <w:rPr>
                <w:rFonts w:cs="Calibri"/>
                <w:sz w:val="24"/>
                <w:szCs w:val="24"/>
              </w:rPr>
              <w:t>8-10</w:t>
            </w:r>
            <w:r w:rsidRPr="001E7DFF">
              <w:rPr>
                <w:rFonts w:cs="Calibri"/>
                <w:sz w:val="24"/>
                <w:szCs w:val="24"/>
              </w:rPr>
              <w:t>)</w:t>
            </w:r>
          </w:p>
        </w:tc>
      </w:tr>
      <w:tr w:rsidR="00794299" w14:paraId="4DFE9277" w14:textId="77777777" w:rsidTr="0081190C">
        <w:tc>
          <w:tcPr>
            <w:tcW w:w="2340" w:type="dxa"/>
          </w:tcPr>
          <w:p w14:paraId="3A6747C4" w14:textId="77777777" w:rsidR="00794299" w:rsidRPr="001E7DFF" w:rsidRDefault="00794299" w:rsidP="00794299">
            <w:pPr>
              <w:rPr>
                <w:b/>
                <w:sz w:val="24"/>
                <w:szCs w:val="24"/>
                <w:u w:val="single"/>
              </w:rPr>
            </w:pPr>
            <w:r w:rsidRPr="001E7DFF">
              <w:rPr>
                <w:sz w:val="24"/>
                <w:szCs w:val="24"/>
              </w:rPr>
              <w:t>1330-1345</w:t>
            </w:r>
          </w:p>
        </w:tc>
        <w:tc>
          <w:tcPr>
            <w:tcW w:w="7413" w:type="dxa"/>
          </w:tcPr>
          <w:p w14:paraId="2738ED91" w14:textId="36441DF6" w:rsidR="00794299" w:rsidRPr="001E7DFF" w:rsidRDefault="00794299" w:rsidP="00794299">
            <w:pPr>
              <w:ind w:left="3600" w:hanging="3600"/>
              <w:rPr>
                <w:b/>
                <w:sz w:val="24"/>
                <w:szCs w:val="24"/>
                <w:u w:val="single"/>
              </w:rPr>
            </w:pPr>
            <w:r w:rsidRPr="001E7DFF">
              <w:rPr>
                <w:sz w:val="24"/>
                <w:szCs w:val="24"/>
              </w:rPr>
              <w:t>201</w:t>
            </w:r>
            <w:r>
              <w:rPr>
                <w:sz w:val="24"/>
                <w:szCs w:val="24"/>
              </w:rPr>
              <w:t>9</w:t>
            </w:r>
            <w:r w:rsidRPr="001E7DFF">
              <w:rPr>
                <w:sz w:val="24"/>
                <w:szCs w:val="24"/>
              </w:rPr>
              <w:t xml:space="preserve"> Work Plan</w:t>
            </w:r>
            <w:r>
              <w:rPr>
                <w:sz w:val="24"/>
                <w:szCs w:val="24"/>
              </w:rPr>
              <w:t xml:space="preserve"> (Pages </w:t>
            </w:r>
            <w:r w:rsidR="001E37EE">
              <w:rPr>
                <w:sz w:val="24"/>
                <w:szCs w:val="24"/>
              </w:rPr>
              <w:t>11</w:t>
            </w:r>
            <w:r>
              <w:rPr>
                <w:sz w:val="24"/>
                <w:szCs w:val="24"/>
              </w:rPr>
              <w:t>)</w:t>
            </w:r>
          </w:p>
        </w:tc>
      </w:tr>
      <w:tr w:rsidR="000873BB" w14:paraId="7BFE4260" w14:textId="77777777" w:rsidTr="0081190C">
        <w:tc>
          <w:tcPr>
            <w:tcW w:w="2340" w:type="dxa"/>
          </w:tcPr>
          <w:p w14:paraId="3EC05F42" w14:textId="49549533" w:rsidR="000873BB" w:rsidRPr="001E7DFF" w:rsidRDefault="000873BB" w:rsidP="000873BB">
            <w:pPr>
              <w:rPr>
                <w:sz w:val="24"/>
                <w:szCs w:val="24"/>
              </w:rPr>
            </w:pPr>
            <w:r w:rsidRPr="001E7DFF">
              <w:rPr>
                <w:sz w:val="24"/>
                <w:szCs w:val="24"/>
              </w:rPr>
              <w:t>1345-1400</w:t>
            </w:r>
          </w:p>
        </w:tc>
        <w:tc>
          <w:tcPr>
            <w:tcW w:w="7413" w:type="dxa"/>
          </w:tcPr>
          <w:p w14:paraId="75132EFB" w14:textId="62AB4006" w:rsidR="000873BB" w:rsidRPr="001E7DFF" w:rsidRDefault="000873BB" w:rsidP="000873BB">
            <w:pPr>
              <w:rPr>
                <w:sz w:val="24"/>
                <w:szCs w:val="24"/>
              </w:rPr>
            </w:pPr>
            <w:r w:rsidRPr="001E7DFF">
              <w:rPr>
                <w:sz w:val="24"/>
                <w:szCs w:val="24"/>
              </w:rPr>
              <w:t>Project Updates</w:t>
            </w:r>
            <w:r>
              <w:rPr>
                <w:sz w:val="24"/>
                <w:szCs w:val="24"/>
              </w:rPr>
              <w:t xml:space="preserve"> (Pages 12)</w:t>
            </w:r>
          </w:p>
        </w:tc>
      </w:tr>
      <w:tr w:rsidR="000873BB" w14:paraId="4FC34D65" w14:textId="77777777" w:rsidTr="0081190C">
        <w:tc>
          <w:tcPr>
            <w:tcW w:w="2340" w:type="dxa"/>
          </w:tcPr>
          <w:p w14:paraId="3946E9D6" w14:textId="40398A35" w:rsidR="000873BB" w:rsidRPr="001E37EE" w:rsidRDefault="000873BB" w:rsidP="000873BB">
            <w:pPr>
              <w:rPr>
                <w:bCs/>
                <w:sz w:val="24"/>
                <w:szCs w:val="24"/>
              </w:rPr>
            </w:pPr>
            <w:r w:rsidRPr="001E7DFF">
              <w:rPr>
                <w:sz w:val="24"/>
                <w:szCs w:val="24"/>
              </w:rPr>
              <w:t>1400-1</w:t>
            </w:r>
            <w:r>
              <w:rPr>
                <w:sz w:val="24"/>
                <w:szCs w:val="24"/>
              </w:rPr>
              <w:t>5</w:t>
            </w:r>
            <w:r w:rsidRPr="001E7DFF">
              <w:rPr>
                <w:sz w:val="24"/>
                <w:szCs w:val="24"/>
              </w:rPr>
              <w:t>15</w:t>
            </w:r>
          </w:p>
        </w:tc>
        <w:tc>
          <w:tcPr>
            <w:tcW w:w="7413" w:type="dxa"/>
          </w:tcPr>
          <w:p w14:paraId="70859573" w14:textId="1E95D454" w:rsidR="000873BB" w:rsidRPr="001E7DFF" w:rsidRDefault="000873BB" w:rsidP="000873BB">
            <w:pPr>
              <w:rPr>
                <w:sz w:val="24"/>
                <w:szCs w:val="24"/>
              </w:rPr>
            </w:pPr>
            <w:r w:rsidRPr="001E7DFF">
              <w:rPr>
                <w:sz w:val="24"/>
                <w:szCs w:val="24"/>
              </w:rPr>
              <w:t>FY2019 Project Selection</w:t>
            </w:r>
            <w:r w:rsidRPr="00147ADF">
              <w:rPr>
                <w:sz w:val="24"/>
                <w:szCs w:val="24"/>
                <w:vertAlign w:val="superscript"/>
              </w:rPr>
              <w:t>1</w:t>
            </w:r>
            <w:r>
              <w:rPr>
                <w:sz w:val="24"/>
                <w:szCs w:val="24"/>
                <w:vertAlign w:val="superscript"/>
              </w:rPr>
              <w:t xml:space="preserve">  </w:t>
            </w:r>
            <w:r>
              <w:rPr>
                <w:sz w:val="24"/>
                <w:szCs w:val="24"/>
              </w:rPr>
              <w:t>(Pages 13-22)</w:t>
            </w:r>
          </w:p>
        </w:tc>
      </w:tr>
      <w:tr w:rsidR="000873BB" w14:paraId="79DC0CBE" w14:textId="77777777" w:rsidTr="0081190C">
        <w:tc>
          <w:tcPr>
            <w:tcW w:w="2340" w:type="dxa"/>
          </w:tcPr>
          <w:p w14:paraId="18CAF9F7" w14:textId="11992D90" w:rsidR="000873BB" w:rsidRDefault="000873BB" w:rsidP="000873BB">
            <w:pPr>
              <w:rPr>
                <w:bCs/>
                <w:sz w:val="24"/>
                <w:szCs w:val="24"/>
              </w:rPr>
            </w:pPr>
            <w:r>
              <w:rPr>
                <w:bCs/>
                <w:sz w:val="24"/>
                <w:szCs w:val="24"/>
              </w:rPr>
              <w:t>1515-1530</w:t>
            </w:r>
          </w:p>
        </w:tc>
        <w:tc>
          <w:tcPr>
            <w:tcW w:w="7413" w:type="dxa"/>
          </w:tcPr>
          <w:p w14:paraId="3DE44947" w14:textId="5E76D638" w:rsidR="000873BB" w:rsidRPr="001E7DFF" w:rsidRDefault="000873BB" w:rsidP="000873BB">
            <w:pPr>
              <w:rPr>
                <w:sz w:val="24"/>
                <w:szCs w:val="24"/>
              </w:rPr>
            </w:pPr>
            <w:r w:rsidRPr="001E7DFF">
              <w:rPr>
                <w:b/>
                <w:sz w:val="24"/>
                <w:szCs w:val="24"/>
              </w:rPr>
              <w:t>BREAK</w:t>
            </w:r>
          </w:p>
        </w:tc>
      </w:tr>
      <w:tr w:rsidR="000873BB" w14:paraId="76EA76E1" w14:textId="77777777" w:rsidTr="0081190C">
        <w:tc>
          <w:tcPr>
            <w:tcW w:w="2340" w:type="dxa"/>
          </w:tcPr>
          <w:p w14:paraId="420235CE" w14:textId="30E16B27" w:rsidR="000873BB" w:rsidRPr="001E7DFF" w:rsidRDefault="000873BB" w:rsidP="000873BB">
            <w:pPr>
              <w:rPr>
                <w:b/>
                <w:sz w:val="24"/>
                <w:szCs w:val="24"/>
                <w:u w:val="single"/>
              </w:rPr>
            </w:pPr>
          </w:p>
        </w:tc>
        <w:tc>
          <w:tcPr>
            <w:tcW w:w="7413" w:type="dxa"/>
          </w:tcPr>
          <w:p w14:paraId="69D6F7B9" w14:textId="77777777" w:rsidR="000873BB" w:rsidRPr="001E7DFF" w:rsidRDefault="000873BB" w:rsidP="000873BB">
            <w:pPr>
              <w:rPr>
                <w:b/>
                <w:sz w:val="24"/>
                <w:szCs w:val="24"/>
              </w:rPr>
            </w:pPr>
          </w:p>
        </w:tc>
      </w:tr>
      <w:tr w:rsidR="000873BB" w14:paraId="653AF660" w14:textId="77777777" w:rsidTr="0081190C">
        <w:tc>
          <w:tcPr>
            <w:tcW w:w="2340" w:type="dxa"/>
          </w:tcPr>
          <w:p w14:paraId="64454BFE" w14:textId="77777777" w:rsidR="000873BB" w:rsidRPr="001E7DFF" w:rsidRDefault="000873BB" w:rsidP="000873BB">
            <w:pPr>
              <w:rPr>
                <w:b/>
                <w:sz w:val="24"/>
                <w:szCs w:val="24"/>
                <w:u w:val="single"/>
              </w:rPr>
            </w:pPr>
          </w:p>
        </w:tc>
        <w:tc>
          <w:tcPr>
            <w:tcW w:w="7413" w:type="dxa"/>
          </w:tcPr>
          <w:p w14:paraId="5181377F" w14:textId="71AFE9D3" w:rsidR="000873BB" w:rsidRPr="001E7DFF" w:rsidRDefault="000873BB" w:rsidP="000873BB">
            <w:pPr>
              <w:rPr>
                <w:b/>
                <w:sz w:val="24"/>
                <w:szCs w:val="24"/>
              </w:rPr>
            </w:pPr>
            <w:r w:rsidRPr="001E7DFF">
              <w:rPr>
                <w:b/>
                <w:sz w:val="24"/>
                <w:szCs w:val="24"/>
              </w:rPr>
              <w:t>FOR MEETING</w:t>
            </w:r>
          </w:p>
        </w:tc>
      </w:tr>
      <w:tr w:rsidR="000873BB" w14:paraId="0513113A" w14:textId="77777777" w:rsidTr="0081190C">
        <w:tc>
          <w:tcPr>
            <w:tcW w:w="2340" w:type="dxa"/>
          </w:tcPr>
          <w:p w14:paraId="220AA8A7" w14:textId="443CCC80" w:rsidR="000873BB" w:rsidRPr="001E7DFF" w:rsidRDefault="000873BB" w:rsidP="000873BB">
            <w:pPr>
              <w:rPr>
                <w:sz w:val="24"/>
                <w:szCs w:val="24"/>
              </w:rPr>
            </w:pPr>
            <w:r w:rsidRPr="001E7DFF">
              <w:rPr>
                <w:sz w:val="24"/>
                <w:szCs w:val="24"/>
              </w:rPr>
              <w:t>15</w:t>
            </w:r>
            <w:r>
              <w:rPr>
                <w:sz w:val="24"/>
                <w:szCs w:val="24"/>
              </w:rPr>
              <w:t>30</w:t>
            </w:r>
            <w:r w:rsidRPr="001E7DFF">
              <w:rPr>
                <w:sz w:val="24"/>
                <w:szCs w:val="24"/>
              </w:rPr>
              <w:t>-15</w:t>
            </w:r>
            <w:r>
              <w:rPr>
                <w:sz w:val="24"/>
                <w:szCs w:val="24"/>
              </w:rPr>
              <w:t>45</w:t>
            </w:r>
          </w:p>
        </w:tc>
        <w:tc>
          <w:tcPr>
            <w:tcW w:w="7413" w:type="dxa"/>
          </w:tcPr>
          <w:p w14:paraId="0DF4D81A" w14:textId="768B1C83" w:rsidR="000873BB" w:rsidRPr="001E7DFF" w:rsidRDefault="000873BB" w:rsidP="000873BB">
            <w:pPr>
              <w:rPr>
                <w:sz w:val="24"/>
                <w:szCs w:val="24"/>
              </w:rPr>
            </w:pPr>
            <w:r w:rsidRPr="001E7DFF">
              <w:rPr>
                <w:sz w:val="24"/>
                <w:szCs w:val="24"/>
              </w:rPr>
              <w:t>FOR Membership Update</w:t>
            </w:r>
            <w:r>
              <w:rPr>
                <w:sz w:val="24"/>
                <w:szCs w:val="24"/>
              </w:rPr>
              <w:t xml:space="preserve"> (Page 23-24)</w:t>
            </w:r>
          </w:p>
        </w:tc>
      </w:tr>
      <w:tr w:rsidR="000873BB" w14:paraId="26ABA196" w14:textId="77777777" w:rsidTr="0081190C">
        <w:tc>
          <w:tcPr>
            <w:tcW w:w="2340" w:type="dxa"/>
          </w:tcPr>
          <w:p w14:paraId="06D1028E" w14:textId="54C5B86E" w:rsidR="000873BB" w:rsidRDefault="000873BB" w:rsidP="000873BB">
            <w:pPr>
              <w:rPr>
                <w:sz w:val="24"/>
                <w:szCs w:val="24"/>
              </w:rPr>
            </w:pPr>
            <w:r w:rsidRPr="001E7DFF">
              <w:rPr>
                <w:sz w:val="24"/>
                <w:szCs w:val="24"/>
              </w:rPr>
              <w:t>1</w:t>
            </w:r>
            <w:r>
              <w:rPr>
                <w:sz w:val="24"/>
                <w:szCs w:val="24"/>
              </w:rPr>
              <w:t>545</w:t>
            </w:r>
            <w:r w:rsidRPr="001E7DFF">
              <w:rPr>
                <w:sz w:val="24"/>
                <w:szCs w:val="24"/>
              </w:rPr>
              <w:t>-1</w:t>
            </w:r>
            <w:r>
              <w:rPr>
                <w:sz w:val="24"/>
                <w:szCs w:val="24"/>
              </w:rPr>
              <w:t>600</w:t>
            </w:r>
          </w:p>
        </w:tc>
        <w:tc>
          <w:tcPr>
            <w:tcW w:w="7413" w:type="dxa"/>
          </w:tcPr>
          <w:p w14:paraId="1B5BAA94" w14:textId="29E78AD4" w:rsidR="000873BB" w:rsidRDefault="000873BB" w:rsidP="000873BB">
            <w:pPr>
              <w:rPr>
                <w:sz w:val="24"/>
                <w:szCs w:val="24"/>
              </w:rPr>
            </w:pPr>
            <w:r w:rsidRPr="001E7DFF">
              <w:rPr>
                <w:rFonts w:cs="Calibri"/>
                <w:sz w:val="24"/>
                <w:szCs w:val="24"/>
              </w:rPr>
              <w:t>FY2019 Budget</w:t>
            </w:r>
            <w:r w:rsidRPr="001E7DFF">
              <w:rPr>
                <w:rFonts w:cs="Calibri"/>
                <w:sz w:val="24"/>
                <w:szCs w:val="24"/>
                <w:vertAlign w:val="superscript"/>
              </w:rPr>
              <w:t>1</w:t>
            </w:r>
            <w:r>
              <w:rPr>
                <w:rFonts w:cs="Calibri"/>
                <w:sz w:val="24"/>
                <w:szCs w:val="24"/>
                <w:vertAlign w:val="superscript"/>
              </w:rPr>
              <w:t xml:space="preserve">   </w:t>
            </w:r>
            <w:r>
              <w:rPr>
                <w:sz w:val="24"/>
                <w:szCs w:val="24"/>
              </w:rPr>
              <w:t>(Page 25)</w:t>
            </w:r>
          </w:p>
        </w:tc>
      </w:tr>
      <w:tr w:rsidR="000873BB" w14:paraId="55140415" w14:textId="77777777" w:rsidTr="0081190C">
        <w:tc>
          <w:tcPr>
            <w:tcW w:w="2340" w:type="dxa"/>
          </w:tcPr>
          <w:p w14:paraId="03E1BDEC" w14:textId="3EF0C862" w:rsidR="000873BB" w:rsidRDefault="000873BB" w:rsidP="000873BB">
            <w:pPr>
              <w:rPr>
                <w:sz w:val="24"/>
                <w:szCs w:val="24"/>
              </w:rPr>
            </w:pPr>
            <w:r>
              <w:rPr>
                <w:sz w:val="24"/>
                <w:szCs w:val="24"/>
              </w:rPr>
              <w:t>1600-1615</w:t>
            </w:r>
          </w:p>
        </w:tc>
        <w:tc>
          <w:tcPr>
            <w:tcW w:w="7413" w:type="dxa"/>
          </w:tcPr>
          <w:p w14:paraId="063FB51E" w14:textId="21D8B248" w:rsidR="000873BB" w:rsidRDefault="000873BB" w:rsidP="000873BB">
            <w:pPr>
              <w:rPr>
                <w:sz w:val="24"/>
                <w:szCs w:val="24"/>
              </w:rPr>
            </w:pPr>
            <w:proofErr w:type="spellStart"/>
            <w:r>
              <w:rPr>
                <w:sz w:val="24"/>
                <w:szCs w:val="24"/>
              </w:rPr>
              <w:t>Raystown</w:t>
            </w:r>
            <w:proofErr w:type="spellEnd"/>
            <w:r>
              <w:rPr>
                <w:sz w:val="24"/>
                <w:szCs w:val="24"/>
              </w:rPr>
              <w:t xml:space="preserve"> Lake-Ben Page</w:t>
            </w:r>
          </w:p>
        </w:tc>
      </w:tr>
      <w:tr w:rsidR="000873BB" w14:paraId="295710D0" w14:textId="77777777" w:rsidTr="0081190C">
        <w:tc>
          <w:tcPr>
            <w:tcW w:w="2340" w:type="dxa"/>
          </w:tcPr>
          <w:p w14:paraId="2779097B" w14:textId="74DD19B0" w:rsidR="000873BB" w:rsidRDefault="000873BB" w:rsidP="000873BB">
            <w:pPr>
              <w:rPr>
                <w:sz w:val="24"/>
                <w:szCs w:val="24"/>
              </w:rPr>
            </w:pPr>
            <w:r w:rsidRPr="0081190C">
              <w:rPr>
                <w:sz w:val="24"/>
                <w:szCs w:val="24"/>
              </w:rPr>
              <w:t>1615-1730</w:t>
            </w:r>
          </w:p>
        </w:tc>
        <w:tc>
          <w:tcPr>
            <w:tcW w:w="7413" w:type="dxa"/>
          </w:tcPr>
          <w:p w14:paraId="696D8368" w14:textId="629DE85B" w:rsidR="000873BB" w:rsidRDefault="000873BB" w:rsidP="000873BB">
            <w:pPr>
              <w:rPr>
                <w:sz w:val="24"/>
                <w:szCs w:val="24"/>
              </w:rPr>
            </w:pPr>
            <w:r>
              <w:rPr>
                <w:sz w:val="24"/>
                <w:szCs w:val="24"/>
              </w:rPr>
              <w:t>Expand outreach efforts</w:t>
            </w:r>
          </w:p>
        </w:tc>
      </w:tr>
    </w:tbl>
    <w:p w14:paraId="1053A194" w14:textId="4BA43048" w:rsidR="006E4F46" w:rsidRPr="0081190C" w:rsidRDefault="0081190C" w:rsidP="006E4F46">
      <w:pPr>
        <w:spacing w:after="0"/>
        <w:rPr>
          <w:rFonts w:ascii="Times New Roman" w:hAnsi="Times New Roman" w:cs="Times New Roman"/>
          <w:sz w:val="24"/>
          <w:szCs w:val="24"/>
        </w:rPr>
      </w:pPr>
      <w:r>
        <w:rPr>
          <w:rFonts w:ascii="Times New Roman" w:hAnsi="Times New Roman" w:cs="Times New Roman"/>
          <w:sz w:val="24"/>
          <w:szCs w:val="24"/>
        </w:rPr>
        <w:t xml:space="preserve">  </w:t>
      </w:r>
      <w:r w:rsidR="00E006CF" w:rsidRPr="0081190C">
        <w:rPr>
          <w:rFonts w:ascii="Times New Roman" w:hAnsi="Times New Roman" w:cs="Times New Roman"/>
          <w:sz w:val="24"/>
          <w:szCs w:val="24"/>
        </w:rPr>
        <w:tab/>
      </w:r>
      <w:r w:rsidR="00C959DB" w:rsidRPr="0081190C">
        <w:rPr>
          <w:rFonts w:ascii="Times New Roman" w:hAnsi="Times New Roman" w:cs="Times New Roman"/>
          <w:sz w:val="24"/>
          <w:szCs w:val="24"/>
        </w:rPr>
        <w:tab/>
      </w:r>
      <w:r w:rsidR="00C959DB" w:rsidRPr="0081190C">
        <w:rPr>
          <w:rFonts w:ascii="Times New Roman" w:hAnsi="Times New Roman" w:cs="Times New Roman"/>
          <w:sz w:val="24"/>
          <w:szCs w:val="24"/>
        </w:rPr>
        <w:tab/>
      </w:r>
      <w:r w:rsidR="00C959DB" w:rsidRPr="0081190C">
        <w:rPr>
          <w:rFonts w:ascii="Times New Roman" w:hAnsi="Times New Roman" w:cs="Times New Roman"/>
          <w:sz w:val="24"/>
          <w:szCs w:val="24"/>
        </w:rPr>
        <w:tab/>
      </w:r>
      <w:r w:rsidR="00C959DB" w:rsidRPr="0081190C">
        <w:rPr>
          <w:rFonts w:ascii="Times New Roman" w:hAnsi="Times New Roman" w:cs="Times New Roman"/>
          <w:sz w:val="24"/>
          <w:szCs w:val="24"/>
        </w:rPr>
        <w:tab/>
      </w:r>
      <w:r w:rsidR="00C959DB" w:rsidRPr="0081190C">
        <w:rPr>
          <w:rFonts w:ascii="Times New Roman" w:hAnsi="Times New Roman" w:cs="Times New Roman"/>
          <w:sz w:val="24"/>
          <w:szCs w:val="24"/>
        </w:rPr>
        <w:tab/>
      </w:r>
      <w:r w:rsidR="00C959DB" w:rsidRPr="0081190C">
        <w:rPr>
          <w:rFonts w:ascii="Times New Roman" w:hAnsi="Times New Roman" w:cs="Times New Roman"/>
          <w:sz w:val="24"/>
          <w:szCs w:val="24"/>
        </w:rPr>
        <w:tab/>
      </w:r>
      <w:r w:rsidR="006E4F46" w:rsidRPr="0081190C">
        <w:rPr>
          <w:rFonts w:ascii="Times New Roman" w:hAnsi="Times New Roman" w:cs="Times New Roman"/>
          <w:sz w:val="24"/>
          <w:szCs w:val="24"/>
        </w:rPr>
        <w:tab/>
      </w:r>
      <w:r w:rsidR="006E4F46" w:rsidRPr="0081190C">
        <w:rPr>
          <w:rFonts w:ascii="Times New Roman" w:hAnsi="Times New Roman" w:cs="Times New Roman"/>
          <w:sz w:val="24"/>
          <w:szCs w:val="24"/>
        </w:rPr>
        <w:tab/>
      </w:r>
      <w:r w:rsidR="006E4F46" w:rsidRPr="0081190C">
        <w:rPr>
          <w:rFonts w:ascii="Times New Roman" w:hAnsi="Times New Roman" w:cs="Times New Roman"/>
          <w:sz w:val="24"/>
          <w:szCs w:val="24"/>
        </w:rPr>
        <w:tab/>
      </w:r>
      <w:r w:rsidR="006E4F46" w:rsidRPr="0081190C">
        <w:rPr>
          <w:rFonts w:ascii="Times New Roman" w:hAnsi="Times New Roman" w:cs="Times New Roman"/>
          <w:sz w:val="24"/>
          <w:szCs w:val="24"/>
        </w:rPr>
        <w:tab/>
      </w:r>
      <w:r w:rsidR="006E4F46" w:rsidRPr="0081190C">
        <w:rPr>
          <w:rFonts w:ascii="Times New Roman" w:hAnsi="Times New Roman" w:cs="Times New Roman"/>
          <w:sz w:val="24"/>
          <w:szCs w:val="24"/>
        </w:rPr>
        <w:tab/>
      </w:r>
      <w:r w:rsidR="006E4F46" w:rsidRPr="0081190C">
        <w:rPr>
          <w:rFonts w:ascii="Times New Roman" w:hAnsi="Times New Roman" w:cs="Times New Roman"/>
          <w:sz w:val="24"/>
          <w:szCs w:val="24"/>
        </w:rPr>
        <w:tab/>
      </w:r>
      <w:r w:rsidR="006E4F46" w:rsidRPr="0081190C">
        <w:rPr>
          <w:rFonts w:ascii="Times New Roman" w:hAnsi="Times New Roman" w:cs="Times New Roman"/>
          <w:sz w:val="24"/>
          <w:szCs w:val="24"/>
        </w:rPr>
        <w:tab/>
      </w:r>
    </w:p>
    <w:p w14:paraId="736A6FD9" w14:textId="77777777" w:rsidR="00C959DB" w:rsidRDefault="00C959DB" w:rsidP="003A0661">
      <w:pPr>
        <w:spacing w:after="0"/>
      </w:pPr>
    </w:p>
    <w:p w14:paraId="5551C3CD" w14:textId="77777777" w:rsidR="003151B9" w:rsidRDefault="003151B9" w:rsidP="003151B9">
      <w:pPr>
        <w:spacing w:after="0"/>
        <w:rPr>
          <w:rFonts w:cs="Calibri"/>
        </w:rPr>
      </w:pPr>
      <w:r>
        <w:rPr>
          <w:rFonts w:cs="Calibri"/>
          <w:b/>
          <w:u w:val="single"/>
        </w:rPr>
        <w:t>Proxies</w:t>
      </w:r>
    </w:p>
    <w:p w14:paraId="3CD185EF" w14:textId="77777777" w:rsidR="00917626" w:rsidRDefault="00C82EE9" w:rsidP="00917626">
      <w:pPr>
        <w:spacing w:after="0"/>
      </w:pPr>
      <w:r>
        <w:rPr>
          <w:rFonts w:cs="Calibri"/>
        </w:rPr>
        <w:t>Doug Nygren for Gary Martel (NEAFWA)</w:t>
      </w:r>
      <w:r w:rsidR="00917626" w:rsidRPr="00917626">
        <w:t xml:space="preserve"> </w:t>
      </w:r>
      <w:r w:rsidR="00917626">
        <w:tab/>
      </w:r>
      <w:r w:rsidR="00917626">
        <w:tab/>
      </w:r>
    </w:p>
    <w:p w14:paraId="4D0C0255" w14:textId="36226E25" w:rsidR="00194055" w:rsidRPr="00A86E9B" w:rsidRDefault="008D5318" w:rsidP="00194055">
      <w:pPr>
        <w:spacing w:after="0"/>
        <w:rPr>
          <w:rFonts w:cs="Calibri"/>
        </w:rPr>
      </w:pPr>
      <w:r>
        <w:rPr>
          <w:rFonts w:cs="Calibri"/>
        </w:rPr>
        <w:t>Dave Terre</w:t>
      </w:r>
      <w:r w:rsidR="00827757">
        <w:rPr>
          <w:rFonts w:cs="Calibri"/>
        </w:rPr>
        <w:t xml:space="preserve"> for </w:t>
      </w:r>
      <w:r>
        <w:rPr>
          <w:rFonts w:cs="Calibri"/>
        </w:rPr>
        <w:t xml:space="preserve">Ken </w:t>
      </w:r>
      <w:proofErr w:type="spellStart"/>
      <w:r>
        <w:rPr>
          <w:rFonts w:cs="Calibri"/>
        </w:rPr>
        <w:t>Kurzawski</w:t>
      </w:r>
      <w:proofErr w:type="spellEnd"/>
      <w:r>
        <w:rPr>
          <w:rFonts w:cs="Calibri"/>
        </w:rPr>
        <w:t xml:space="preserve"> (AFS)</w:t>
      </w:r>
      <w:r w:rsidR="00827757">
        <w:rPr>
          <w:rFonts w:cs="Calibri"/>
        </w:rPr>
        <w:tab/>
      </w:r>
      <w:r w:rsidR="00827757">
        <w:rPr>
          <w:rFonts w:cs="Calibri"/>
        </w:rPr>
        <w:tab/>
      </w:r>
      <w:r w:rsidR="00827757">
        <w:rPr>
          <w:rFonts w:cs="Calibri"/>
        </w:rPr>
        <w:tab/>
      </w:r>
      <w:r w:rsidR="00827757">
        <w:rPr>
          <w:rFonts w:cs="Calibri"/>
        </w:rPr>
        <w:tab/>
      </w:r>
      <w:r w:rsidR="00194055" w:rsidRPr="00A86E9B">
        <w:rPr>
          <w:rFonts w:cs="Calibri"/>
          <w:vertAlign w:val="superscript"/>
        </w:rPr>
        <w:t>1</w:t>
      </w:r>
      <w:r w:rsidR="00194055">
        <w:rPr>
          <w:rFonts w:cs="Calibri"/>
        </w:rPr>
        <w:t>Action Items</w:t>
      </w:r>
    </w:p>
    <w:p w14:paraId="60C24EEB" w14:textId="5A28B16D" w:rsidR="00247299" w:rsidRDefault="00247299" w:rsidP="003151B9">
      <w:pPr>
        <w:spacing w:after="0"/>
        <w:rPr>
          <w:rFonts w:cs="Calibri"/>
        </w:rPr>
      </w:pPr>
      <w:r>
        <w:rPr>
          <w:rFonts w:cs="Calibri"/>
        </w:rPr>
        <w:t>Don Wiley for Craig Walker (WAFWA)</w:t>
      </w:r>
    </w:p>
    <w:p w14:paraId="662B9277" w14:textId="1DD64D7F" w:rsidR="008D5318" w:rsidRDefault="008D5318" w:rsidP="003151B9">
      <w:pPr>
        <w:spacing w:after="0"/>
        <w:rPr>
          <w:rFonts w:cs="Calibri"/>
        </w:rPr>
      </w:pPr>
      <w:r>
        <w:rPr>
          <w:rFonts w:cs="Calibri"/>
        </w:rPr>
        <w:t>Lynde Dodd for Jeremy Crossland (USACE)</w:t>
      </w:r>
    </w:p>
    <w:p w14:paraId="195A779F" w14:textId="77777777" w:rsidR="00F617F0" w:rsidRDefault="00F617F0" w:rsidP="003151B9">
      <w:pPr>
        <w:spacing w:after="0"/>
        <w:rPr>
          <w:rFonts w:eastAsia="Times New Roman" w:cs="Arial"/>
          <w:b/>
          <w:color w:val="000000"/>
        </w:rPr>
      </w:pPr>
    </w:p>
    <w:p w14:paraId="4BA5E9DC" w14:textId="77777777" w:rsidR="005A631F" w:rsidRDefault="005A631F">
      <w:pPr>
        <w:rPr>
          <w:rFonts w:cs="Times New Roman"/>
          <w:b/>
          <w:bCs/>
        </w:rPr>
      </w:pPr>
      <w:r>
        <w:rPr>
          <w:rFonts w:cs="Times New Roman"/>
          <w:b/>
          <w:bCs/>
        </w:rPr>
        <w:br w:type="page"/>
      </w:r>
    </w:p>
    <w:p w14:paraId="0C188249" w14:textId="0841494E" w:rsidR="005A631F" w:rsidRPr="00C31EC8" w:rsidRDefault="005A631F" w:rsidP="005A631F">
      <w:pPr>
        <w:autoSpaceDE w:val="0"/>
        <w:autoSpaceDN w:val="0"/>
        <w:adjustRightInd w:val="0"/>
        <w:spacing w:after="0" w:line="240" w:lineRule="auto"/>
        <w:jc w:val="center"/>
        <w:rPr>
          <w:rFonts w:cs="Times New Roman"/>
          <w:b/>
          <w:bCs/>
        </w:rPr>
      </w:pPr>
      <w:r w:rsidRPr="00C31EC8">
        <w:rPr>
          <w:rFonts w:cs="Times New Roman"/>
          <w:b/>
          <w:bCs/>
        </w:rPr>
        <w:lastRenderedPageBreak/>
        <w:t>Annual Meeting Minutes (</w:t>
      </w:r>
      <w:r>
        <w:rPr>
          <w:rFonts w:cs="Times New Roman"/>
          <w:b/>
          <w:bCs/>
        </w:rPr>
        <w:t>October 5, 2018</w:t>
      </w:r>
      <w:r w:rsidRPr="00C31EC8">
        <w:rPr>
          <w:rFonts w:cs="Times New Roman"/>
          <w:b/>
          <w:bCs/>
        </w:rPr>
        <w:t>),</w:t>
      </w:r>
    </w:p>
    <w:p w14:paraId="234ADEAC" w14:textId="77777777" w:rsidR="005A631F" w:rsidRPr="00C31EC8" w:rsidRDefault="005A631F" w:rsidP="005A631F">
      <w:pPr>
        <w:autoSpaceDE w:val="0"/>
        <w:autoSpaceDN w:val="0"/>
        <w:adjustRightInd w:val="0"/>
        <w:spacing w:after="0" w:line="240" w:lineRule="auto"/>
        <w:jc w:val="center"/>
        <w:rPr>
          <w:rFonts w:cs="Times New Roman"/>
          <w:b/>
          <w:bCs/>
        </w:rPr>
      </w:pPr>
      <w:r>
        <w:rPr>
          <w:rFonts w:cs="Times New Roman"/>
          <w:b/>
          <w:bCs/>
        </w:rPr>
        <w:t>Texas Freshwater Fisheries Center, Athens, TX</w:t>
      </w:r>
    </w:p>
    <w:p w14:paraId="0A4D3026" w14:textId="77777777" w:rsidR="005A631F" w:rsidRPr="00C31EC8" w:rsidRDefault="005A631F" w:rsidP="005A631F">
      <w:pPr>
        <w:autoSpaceDE w:val="0"/>
        <w:autoSpaceDN w:val="0"/>
        <w:adjustRightInd w:val="0"/>
        <w:spacing w:after="0" w:line="240" w:lineRule="auto"/>
        <w:jc w:val="center"/>
        <w:rPr>
          <w:rFonts w:cs="Times New Roman"/>
          <w:b/>
          <w:bCs/>
        </w:rPr>
      </w:pPr>
      <w:r w:rsidRPr="00C31EC8">
        <w:rPr>
          <w:rFonts w:cs="Times New Roman"/>
          <w:b/>
          <w:bCs/>
        </w:rPr>
        <w:t>(Minutes are intended to complement reports in the 201</w:t>
      </w:r>
      <w:r>
        <w:rPr>
          <w:rFonts w:cs="Times New Roman"/>
          <w:b/>
          <w:bCs/>
        </w:rPr>
        <w:t>8</w:t>
      </w:r>
      <w:r w:rsidRPr="00C31EC8">
        <w:rPr>
          <w:rFonts w:cs="Times New Roman"/>
          <w:b/>
          <w:bCs/>
        </w:rPr>
        <w:t xml:space="preserve"> Briefing Book (appended to this report)</w:t>
      </w:r>
    </w:p>
    <w:p w14:paraId="4E3CD61B" w14:textId="77777777" w:rsidR="005A631F" w:rsidRPr="00C31EC8" w:rsidRDefault="005A631F" w:rsidP="005A631F">
      <w:pPr>
        <w:autoSpaceDE w:val="0"/>
        <w:autoSpaceDN w:val="0"/>
        <w:adjustRightInd w:val="0"/>
        <w:spacing w:after="0" w:line="240" w:lineRule="auto"/>
        <w:rPr>
          <w:rFonts w:cs="Symbol"/>
        </w:rPr>
      </w:pPr>
    </w:p>
    <w:p w14:paraId="0EEE9B69" w14:textId="77777777" w:rsidR="005A631F" w:rsidRPr="00C31EC8" w:rsidRDefault="005A631F" w:rsidP="005A631F">
      <w:pPr>
        <w:pStyle w:val="ListParagraph"/>
        <w:numPr>
          <w:ilvl w:val="0"/>
          <w:numId w:val="3"/>
        </w:numPr>
        <w:autoSpaceDE w:val="0"/>
        <w:autoSpaceDN w:val="0"/>
        <w:adjustRightInd w:val="0"/>
        <w:spacing w:after="0" w:line="240" w:lineRule="auto"/>
        <w:rPr>
          <w:rFonts w:cs="Times New Roman"/>
        </w:rPr>
      </w:pPr>
      <w:r w:rsidRPr="00C31EC8">
        <w:rPr>
          <w:rFonts w:cs="Times New Roman"/>
        </w:rPr>
        <w:t xml:space="preserve">Meeting called to order by RFHP Coordinator, Jeff </w:t>
      </w:r>
      <w:proofErr w:type="spellStart"/>
      <w:r w:rsidRPr="00C31EC8">
        <w:rPr>
          <w:rFonts w:cs="Times New Roman"/>
        </w:rPr>
        <w:t>Boxrucker</w:t>
      </w:r>
      <w:proofErr w:type="spellEnd"/>
      <w:r w:rsidRPr="00C31EC8">
        <w:rPr>
          <w:rFonts w:cs="Times New Roman"/>
        </w:rPr>
        <w:t xml:space="preserve"> at </w:t>
      </w:r>
      <w:r>
        <w:rPr>
          <w:rFonts w:cs="Times New Roman"/>
        </w:rPr>
        <w:t>1400</w:t>
      </w:r>
      <w:r w:rsidRPr="00C31EC8">
        <w:rPr>
          <w:rFonts w:cs="Times New Roman"/>
        </w:rPr>
        <w:t xml:space="preserve"> </w:t>
      </w:r>
      <w:r>
        <w:rPr>
          <w:rFonts w:cs="Times New Roman"/>
        </w:rPr>
        <w:t>CS</w:t>
      </w:r>
      <w:r w:rsidRPr="00C31EC8">
        <w:rPr>
          <w:rFonts w:cs="Times New Roman"/>
        </w:rPr>
        <w:t>T.</w:t>
      </w:r>
    </w:p>
    <w:p w14:paraId="72CCB733" w14:textId="77777777" w:rsidR="005A631F" w:rsidRPr="00C31EC8" w:rsidRDefault="005A631F" w:rsidP="005A631F">
      <w:pPr>
        <w:pStyle w:val="ListParagraph"/>
        <w:numPr>
          <w:ilvl w:val="0"/>
          <w:numId w:val="3"/>
        </w:numPr>
        <w:autoSpaceDE w:val="0"/>
        <w:autoSpaceDN w:val="0"/>
        <w:adjustRightInd w:val="0"/>
        <w:spacing w:after="0" w:line="240" w:lineRule="auto"/>
        <w:rPr>
          <w:rFonts w:cs="Times New Roman"/>
        </w:rPr>
      </w:pPr>
      <w:r w:rsidRPr="00C31EC8">
        <w:rPr>
          <w:rFonts w:cs="Times New Roman"/>
        </w:rPr>
        <w:t>Call for Proxies:</w:t>
      </w:r>
    </w:p>
    <w:p w14:paraId="329D183D" w14:textId="77777777" w:rsidR="005A631F" w:rsidRPr="000C6879" w:rsidRDefault="005A631F" w:rsidP="005A631F">
      <w:pPr>
        <w:pStyle w:val="ListParagraph"/>
        <w:numPr>
          <w:ilvl w:val="1"/>
          <w:numId w:val="3"/>
        </w:numPr>
        <w:spacing w:after="0"/>
        <w:rPr>
          <w:rFonts w:cs="Calibri"/>
        </w:rPr>
      </w:pPr>
      <w:r w:rsidRPr="000C6879">
        <w:rPr>
          <w:rFonts w:cs="Calibri"/>
        </w:rPr>
        <w:t>Doug Nygren for Gary Martel (NEAFWA)</w:t>
      </w:r>
      <w:r w:rsidRPr="00917626">
        <w:t xml:space="preserve"> </w:t>
      </w:r>
      <w:r>
        <w:tab/>
      </w:r>
      <w:r>
        <w:tab/>
      </w:r>
    </w:p>
    <w:p w14:paraId="4FB7A79D" w14:textId="77777777" w:rsidR="005A631F" w:rsidRPr="000C6879" w:rsidRDefault="005A631F" w:rsidP="005A631F">
      <w:pPr>
        <w:pStyle w:val="ListParagraph"/>
        <w:numPr>
          <w:ilvl w:val="1"/>
          <w:numId w:val="3"/>
        </w:numPr>
        <w:spacing w:after="0"/>
        <w:rPr>
          <w:rFonts w:cs="Calibri"/>
        </w:rPr>
      </w:pPr>
      <w:r w:rsidRPr="000C6879">
        <w:rPr>
          <w:rFonts w:cs="Calibri"/>
        </w:rPr>
        <w:t xml:space="preserve">Mark Porath </w:t>
      </w:r>
      <w:r>
        <w:rPr>
          <w:rFonts w:cs="Calibri"/>
        </w:rPr>
        <w:t>Kevin Pope (USGS)</w:t>
      </w:r>
      <w:r w:rsidRPr="000C6879">
        <w:rPr>
          <w:rFonts w:cs="Calibri"/>
        </w:rPr>
        <w:t xml:space="preserve"> </w:t>
      </w:r>
      <w:r w:rsidRPr="000C6879">
        <w:rPr>
          <w:rFonts w:cs="Calibri"/>
        </w:rPr>
        <w:tab/>
      </w:r>
    </w:p>
    <w:p w14:paraId="53A60880" w14:textId="77777777" w:rsidR="005A631F" w:rsidRPr="000C6879" w:rsidRDefault="005A631F" w:rsidP="005A631F">
      <w:pPr>
        <w:pStyle w:val="ListParagraph"/>
        <w:numPr>
          <w:ilvl w:val="1"/>
          <w:numId w:val="3"/>
        </w:numPr>
        <w:spacing w:after="0"/>
        <w:rPr>
          <w:rFonts w:cs="Calibri"/>
        </w:rPr>
      </w:pPr>
      <w:r w:rsidRPr="000C6879">
        <w:rPr>
          <w:rFonts w:cs="Calibri"/>
        </w:rPr>
        <w:t>Don Wiley for Craig Walker (WAFWA)</w:t>
      </w:r>
    </w:p>
    <w:p w14:paraId="23A107DE" w14:textId="148A9FDD" w:rsidR="005A631F" w:rsidRPr="00A6333F" w:rsidRDefault="005A631F" w:rsidP="005A631F">
      <w:pPr>
        <w:pStyle w:val="ListParagraph"/>
        <w:numPr>
          <w:ilvl w:val="0"/>
          <w:numId w:val="3"/>
        </w:numPr>
        <w:autoSpaceDE w:val="0"/>
        <w:autoSpaceDN w:val="0"/>
        <w:adjustRightInd w:val="0"/>
        <w:spacing w:after="0" w:line="240" w:lineRule="auto"/>
        <w:rPr>
          <w:rFonts w:cs="Times New Roman"/>
        </w:rPr>
      </w:pPr>
      <w:r>
        <w:rPr>
          <w:rFonts w:cs="Times New Roman"/>
        </w:rPr>
        <w:t>Executive Committee (EC)</w:t>
      </w:r>
      <w:r w:rsidRPr="00A6333F">
        <w:rPr>
          <w:rFonts w:cs="Times New Roman"/>
        </w:rPr>
        <w:t xml:space="preserve"> members present:  Doug Nygren, </w:t>
      </w:r>
      <w:r>
        <w:rPr>
          <w:rFonts w:cs="Times New Roman"/>
        </w:rPr>
        <w:t xml:space="preserve">Dave Terre, </w:t>
      </w:r>
      <w:r w:rsidRPr="00A6333F">
        <w:rPr>
          <w:rFonts w:cs="Times New Roman"/>
        </w:rPr>
        <w:t xml:space="preserve">Brad </w:t>
      </w:r>
      <w:proofErr w:type="spellStart"/>
      <w:r w:rsidRPr="00A6333F">
        <w:rPr>
          <w:rFonts w:cs="Times New Roman"/>
        </w:rPr>
        <w:t>Tribby</w:t>
      </w:r>
      <w:proofErr w:type="spellEnd"/>
      <w:r w:rsidRPr="00A6333F">
        <w:rPr>
          <w:rFonts w:cs="Times New Roman"/>
        </w:rPr>
        <w:t xml:space="preserve">, Reed Green, Jeff Lucero, Ken </w:t>
      </w:r>
      <w:proofErr w:type="spellStart"/>
      <w:r w:rsidRPr="00A6333F">
        <w:rPr>
          <w:rFonts w:cs="Times New Roman"/>
        </w:rPr>
        <w:t>Kurzawski</w:t>
      </w:r>
      <w:proofErr w:type="spellEnd"/>
      <w:r w:rsidRPr="00A6333F">
        <w:rPr>
          <w:rFonts w:cs="Times New Roman"/>
        </w:rPr>
        <w:t>, Reed Green</w:t>
      </w:r>
      <w:r>
        <w:rPr>
          <w:rFonts w:cs="Times New Roman"/>
        </w:rPr>
        <w:t xml:space="preserve"> and Gene Gilliland</w:t>
      </w:r>
      <w:r w:rsidRPr="00A6333F">
        <w:rPr>
          <w:rFonts w:cs="Times New Roman"/>
        </w:rPr>
        <w:t xml:space="preserve">; </w:t>
      </w:r>
      <w:r>
        <w:rPr>
          <w:rFonts w:cs="Times New Roman"/>
        </w:rPr>
        <w:t>11</w:t>
      </w:r>
      <w:r w:rsidRPr="00A6333F">
        <w:rPr>
          <w:rFonts w:cs="Times New Roman"/>
        </w:rPr>
        <w:t xml:space="preserve"> Board members present (including proxies);</w:t>
      </w:r>
      <w:r>
        <w:rPr>
          <w:rFonts w:cs="Times New Roman"/>
        </w:rPr>
        <w:t xml:space="preserve"> </w:t>
      </w:r>
      <w:r w:rsidRPr="00A6333F">
        <w:rPr>
          <w:rFonts w:cs="Times New Roman"/>
        </w:rPr>
        <w:t>quorum established.</w:t>
      </w:r>
    </w:p>
    <w:p w14:paraId="73B7A2AB" w14:textId="77777777" w:rsidR="005A631F" w:rsidRPr="00E03145" w:rsidRDefault="005A631F" w:rsidP="005A631F">
      <w:pPr>
        <w:pStyle w:val="ListParagraph"/>
        <w:numPr>
          <w:ilvl w:val="0"/>
          <w:numId w:val="3"/>
        </w:numPr>
        <w:autoSpaceDE w:val="0"/>
        <w:autoSpaceDN w:val="0"/>
        <w:adjustRightInd w:val="0"/>
        <w:spacing w:after="0" w:line="240" w:lineRule="auto"/>
        <w:rPr>
          <w:rFonts w:cs="Times New Roman"/>
        </w:rPr>
      </w:pPr>
      <w:r w:rsidRPr="00E03145">
        <w:rPr>
          <w:rFonts w:cs="Times New Roman"/>
        </w:rPr>
        <w:t>Welcome and Introductions of attendees:</w:t>
      </w:r>
    </w:p>
    <w:p w14:paraId="66E85DD9" w14:textId="77777777" w:rsidR="005A631F" w:rsidRDefault="005A631F" w:rsidP="005A631F">
      <w:pPr>
        <w:pStyle w:val="ListParagraph"/>
        <w:numPr>
          <w:ilvl w:val="1"/>
          <w:numId w:val="3"/>
        </w:numPr>
        <w:autoSpaceDE w:val="0"/>
        <w:autoSpaceDN w:val="0"/>
        <w:adjustRightInd w:val="0"/>
        <w:spacing w:after="0" w:line="240" w:lineRule="auto"/>
        <w:rPr>
          <w:rFonts w:cs="Times New Roman"/>
        </w:rPr>
      </w:pPr>
      <w:r w:rsidRPr="00E03145">
        <w:rPr>
          <w:rFonts w:cs="Times New Roman"/>
        </w:rPr>
        <w:t>Jeff Lucero, US Bureau of Reclamation</w:t>
      </w:r>
      <w:r>
        <w:rPr>
          <w:rFonts w:cs="Times New Roman"/>
        </w:rPr>
        <w:t xml:space="preserve"> (EC)</w:t>
      </w:r>
    </w:p>
    <w:p w14:paraId="7B65450A" w14:textId="77777777" w:rsidR="005A631F" w:rsidRPr="00E03145"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Dave Terre, Texas Parks and Wildlife, SEAFWA (EC)</w:t>
      </w:r>
    </w:p>
    <w:p w14:paraId="77169075" w14:textId="77777777" w:rsidR="005A631F" w:rsidRPr="00E03145"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Gene Gilliland, B.A.S.S. (EC)</w:t>
      </w:r>
    </w:p>
    <w:p w14:paraId="37B0D436" w14:textId="77777777" w:rsidR="005A631F" w:rsidRPr="00E03145" w:rsidRDefault="005A631F" w:rsidP="005A631F">
      <w:pPr>
        <w:pStyle w:val="ListParagraph"/>
        <w:numPr>
          <w:ilvl w:val="1"/>
          <w:numId w:val="3"/>
        </w:numPr>
        <w:autoSpaceDE w:val="0"/>
        <w:autoSpaceDN w:val="0"/>
        <w:adjustRightInd w:val="0"/>
        <w:spacing w:after="0" w:line="240" w:lineRule="auto"/>
        <w:rPr>
          <w:rFonts w:cs="Times New Roman"/>
        </w:rPr>
      </w:pPr>
      <w:r w:rsidRPr="00E03145">
        <w:rPr>
          <w:rFonts w:cs="Times New Roman"/>
        </w:rPr>
        <w:t>Doug Nygren, Kansas Department of Wildlife Parks and Tourism, MWFWA</w:t>
      </w:r>
      <w:r>
        <w:rPr>
          <w:rFonts w:cs="Times New Roman"/>
        </w:rPr>
        <w:t xml:space="preserve"> and NFHP Board(EC) (Proxy for Gary Martel)</w:t>
      </w:r>
    </w:p>
    <w:p w14:paraId="15C9F143" w14:textId="77777777" w:rsidR="005A631F" w:rsidRPr="000C6879" w:rsidRDefault="005A631F" w:rsidP="005A631F">
      <w:pPr>
        <w:pStyle w:val="ListParagraph"/>
        <w:numPr>
          <w:ilvl w:val="1"/>
          <w:numId w:val="3"/>
        </w:numPr>
        <w:autoSpaceDE w:val="0"/>
        <w:autoSpaceDN w:val="0"/>
        <w:adjustRightInd w:val="0"/>
        <w:spacing w:after="0" w:line="240" w:lineRule="auto"/>
        <w:rPr>
          <w:rFonts w:cs="Times New Roman"/>
        </w:rPr>
      </w:pPr>
      <w:r w:rsidRPr="00C31EC8">
        <w:rPr>
          <w:rFonts w:cs="Times New Roman"/>
        </w:rPr>
        <w:t xml:space="preserve">Brad </w:t>
      </w:r>
      <w:proofErr w:type="spellStart"/>
      <w:r w:rsidRPr="00C31EC8">
        <w:rPr>
          <w:rFonts w:cs="Times New Roman"/>
        </w:rPr>
        <w:t>Tribby</w:t>
      </w:r>
      <w:proofErr w:type="spellEnd"/>
      <w:r>
        <w:rPr>
          <w:rFonts w:cs="Times New Roman"/>
        </w:rPr>
        <w:t>, BLM (EC)</w:t>
      </w:r>
    </w:p>
    <w:p w14:paraId="7F39626A" w14:textId="77777777" w:rsidR="005A631F" w:rsidRDefault="005A631F" w:rsidP="005A631F">
      <w:pPr>
        <w:pStyle w:val="ListParagraph"/>
        <w:numPr>
          <w:ilvl w:val="1"/>
          <w:numId w:val="3"/>
        </w:numPr>
        <w:autoSpaceDE w:val="0"/>
        <w:autoSpaceDN w:val="0"/>
        <w:adjustRightInd w:val="0"/>
        <w:spacing w:after="0" w:line="240" w:lineRule="auto"/>
        <w:rPr>
          <w:rFonts w:cs="Times New Roman"/>
        </w:rPr>
      </w:pPr>
      <w:r w:rsidRPr="00A6333F">
        <w:rPr>
          <w:rFonts w:cs="Times New Roman"/>
        </w:rPr>
        <w:t xml:space="preserve">Reed Green, NALMS </w:t>
      </w:r>
      <w:r>
        <w:rPr>
          <w:rFonts w:cs="Times New Roman"/>
        </w:rPr>
        <w:t>(EC)</w:t>
      </w:r>
    </w:p>
    <w:p w14:paraId="57817CDC" w14:textId="77777777" w:rsidR="005A631F"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 xml:space="preserve">Ken </w:t>
      </w:r>
      <w:proofErr w:type="spellStart"/>
      <w:r>
        <w:rPr>
          <w:rFonts w:cs="Times New Roman"/>
        </w:rPr>
        <w:t>Kurzawski</w:t>
      </w:r>
      <w:proofErr w:type="spellEnd"/>
      <w:r>
        <w:rPr>
          <w:rFonts w:cs="Times New Roman"/>
        </w:rPr>
        <w:t xml:space="preserve"> , AFS (EC)</w:t>
      </w:r>
    </w:p>
    <w:p w14:paraId="1D9FE39C" w14:textId="77777777" w:rsidR="005A631F"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Reed Green, NALMS (EC)</w:t>
      </w:r>
    </w:p>
    <w:p w14:paraId="19EB896D" w14:textId="77777777" w:rsidR="005A631F" w:rsidRPr="00E03145" w:rsidRDefault="005A631F" w:rsidP="005A631F">
      <w:pPr>
        <w:pStyle w:val="ListParagraph"/>
        <w:numPr>
          <w:ilvl w:val="1"/>
          <w:numId w:val="3"/>
        </w:numPr>
        <w:autoSpaceDE w:val="0"/>
        <w:autoSpaceDN w:val="0"/>
        <w:adjustRightInd w:val="0"/>
        <w:spacing w:after="0" w:line="240" w:lineRule="auto"/>
        <w:rPr>
          <w:rFonts w:cs="Times New Roman"/>
        </w:rPr>
      </w:pPr>
      <w:r w:rsidRPr="00E03145">
        <w:rPr>
          <w:rFonts w:cs="Times New Roman"/>
        </w:rPr>
        <w:t>Don Wiley, Utah Division of Wildlife</w:t>
      </w:r>
      <w:r>
        <w:rPr>
          <w:rFonts w:cs="Times New Roman"/>
        </w:rPr>
        <w:t>, W Working Group (Proxy for Craig Walker)</w:t>
      </w:r>
    </w:p>
    <w:p w14:paraId="7C03E573" w14:textId="77777777" w:rsidR="005A631F" w:rsidRPr="00E03145" w:rsidRDefault="005A631F" w:rsidP="005A631F">
      <w:pPr>
        <w:pStyle w:val="ListParagraph"/>
        <w:numPr>
          <w:ilvl w:val="1"/>
          <w:numId w:val="3"/>
        </w:numPr>
        <w:autoSpaceDE w:val="0"/>
        <w:autoSpaceDN w:val="0"/>
        <w:adjustRightInd w:val="0"/>
        <w:spacing w:after="0" w:line="240" w:lineRule="auto"/>
        <w:rPr>
          <w:rFonts w:cs="Times New Roman"/>
        </w:rPr>
      </w:pPr>
      <w:r w:rsidRPr="00E03145">
        <w:rPr>
          <w:rFonts w:cs="Times New Roman"/>
        </w:rPr>
        <w:t>Mark Porath, Nebraska Game and Parks Commission</w:t>
      </w:r>
      <w:r>
        <w:rPr>
          <w:rFonts w:cs="Times New Roman"/>
        </w:rPr>
        <w:t>, MW Working Group (proxy for Kevin Pope)</w:t>
      </w:r>
    </w:p>
    <w:p w14:paraId="3C86583A" w14:textId="77777777" w:rsidR="005A631F" w:rsidRPr="00E03145" w:rsidRDefault="005A631F" w:rsidP="005A631F">
      <w:pPr>
        <w:pStyle w:val="ListParagraph"/>
        <w:numPr>
          <w:ilvl w:val="1"/>
          <w:numId w:val="3"/>
        </w:numPr>
        <w:autoSpaceDE w:val="0"/>
        <w:autoSpaceDN w:val="0"/>
        <w:adjustRightInd w:val="0"/>
        <w:spacing w:after="0" w:line="240" w:lineRule="auto"/>
        <w:rPr>
          <w:rFonts w:cs="Times New Roman"/>
        </w:rPr>
      </w:pPr>
      <w:r w:rsidRPr="00E03145">
        <w:rPr>
          <w:rFonts w:cs="Times New Roman"/>
        </w:rPr>
        <w:t xml:space="preserve">Jeff </w:t>
      </w:r>
      <w:proofErr w:type="spellStart"/>
      <w:r w:rsidRPr="00E03145">
        <w:rPr>
          <w:rFonts w:cs="Times New Roman"/>
        </w:rPr>
        <w:t>Boxrucker</w:t>
      </w:r>
      <w:proofErr w:type="spellEnd"/>
      <w:r w:rsidRPr="00E03145">
        <w:rPr>
          <w:rFonts w:cs="Times New Roman"/>
        </w:rPr>
        <w:t>, RFHP Coordinator</w:t>
      </w:r>
    </w:p>
    <w:p w14:paraId="08F36ED5" w14:textId="77777777" w:rsidR="005A631F" w:rsidRDefault="005A631F" w:rsidP="005A631F">
      <w:pPr>
        <w:pStyle w:val="ListParagraph"/>
        <w:numPr>
          <w:ilvl w:val="1"/>
          <w:numId w:val="3"/>
        </w:numPr>
        <w:autoSpaceDE w:val="0"/>
        <w:autoSpaceDN w:val="0"/>
        <w:adjustRightInd w:val="0"/>
        <w:spacing w:after="0" w:line="240" w:lineRule="auto"/>
        <w:rPr>
          <w:rFonts w:cs="Times New Roman"/>
        </w:rPr>
      </w:pPr>
      <w:r w:rsidRPr="00E03145">
        <w:rPr>
          <w:rFonts w:cs="Times New Roman"/>
        </w:rPr>
        <w:t>Ben Page, PA Fish and Boat Commission</w:t>
      </w:r>
      <w:r>
        <w:rPr>
          <w:rFonts w:cs="Times New Roman"/>
        </w:rPr>
        <w:t>, NE Working Group</w:t>
      </w:r>
    </w:p>
    <w:p w14:paraId="7DEF98F9" w14:textId="77777777" w:rsidR="005A631F" w:rsidRPr="00E03145"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 xml:space="preserve">Mike Swartz, </w:t>
      </w:r>
      <w:r w:rsidRPr="00E03145">
        <w:rPr>
          <w:rFonts w:cs="Times New Roman"/>
        </w:rPr>
        <w:t>PA Fish and Boat Commission</w:t>
      </w:r>
    </w:p>
    <w:p w14:paraId="6BCC801D" w14:textId="77777777" w:rsidR="005A631F" w:rsidRPr="00A6333F"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Tom Lang, AFS Fish Habitat Section and NFHP Board</w:t>
      </w:r>
    </w:p>
    <w:p w14:paraId="1F5BDBE3" w14:textId="77777777" w:rsidR="005A631F" w:rsidRPr="00E03145" w:rsidRDefault="005A631F" w:rsidP="005A631F">
      <w:pPr>
        <w:pStyle w:val="ListParagraph"/>
        <w:numPr>
          <w:ilvl w:val="1"/>
          <w:numId w:val="3"/>
        </w:numPr>
        <w:autoSpaceDE w:val="0"/>
        <w:autoSpaceDN w:val="0"/>
        <w:adjustRightInd w:val="0"/>
        <w:spacing w:after="0" w:line="240" w:lineRule="auto"/>
        <w:rPr>
          <w:rFonts w:cs="Times New Roman"/>
        </w:rPr>
      </w:pPr>
      <w:r w:rsidRPr="00E03145">
        <w:rPr>
          <w:rFonts w:cs="Times New Roman"/>
        </w:rPr>
        <w:t>Sandra Clark-</w:t>
      </w:r>
      <w:proofErr w:type="spellStart"/>
      <w:r w:rsidRPr="00E03145">
        <w:rPr>
          <w:rFonts w:cs="Times New Roman"/>
        </w:rPr>
        <w:t>Kolaks</w:t>
      </w:r>
      <w:proofErr w:type="spellEnd"/>
      <w:r w:rsidRPr="00E03145">
        <w:rPr>
          <w:rFonts w:cs="Times New Roman"/>
        </w:rPr>
        <w:t>, Indiana DNR</w:t>
      </w:r>
      <w:r>
        <w:rPr>
          <w:rFonts w:cs="Times New Roman"/>
        </w:rPr>
        <w:t>, MW Working Group</w:t>
      </w:r>
    </w:p>
    <w:p w14:paraId="220F56FA" w14:textId="77777777" w:rsidR="005A631F"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Rebecca Krogman, IA DNR, MW Working Group</w:t>
      </w:r>
    </w:p>
    <w:p w14:paraId="4188818C" w14:textId="77777777" w:rsidR="005A631F"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 xml:space="preserve">Jeremy </w:t>
      </w:r>
      <w:proofErr w:type="spellStart"/>
      <w:r>
        <w:rPr>
          <w:rFonts w:cs="Times New Roman"/>
        </w:rPr>
        <w:t>Shifflet</w:t>
      </w:r>
      <w:proofErr w:type="spellEnd"/>
      <w:r>
        <w:rPr>
          <w:rFonts w:cs="Times New Roman"/>
        </w:rPr>
        <w:t xml:space="preserve">, KY  Dept. of Fish &amp; Wildlife, SE Working Group </w:t>
      </w:r>
    </w:p>
    <w:p w14:paraId="2CDEB1B3" w14:textId="77777777" w:rsidR="005A631F"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Joseph Zimmerman, KY  Dept. of Fish &amp; Wildlife</w:t>
      </w:r>
    </w:p>
    <w:p w14:paraId="7653F1B2" w14:textId="77777777" w:rsidR="005A631F"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 xml:space="preserve">Pat </w:t>
      </w:r>
      <w:proofErr w:type="spellStart"/>
      <w:r>
        <w:rPr>
          <w:rFonts w:cs="Times New Roman"/>
        </w:rPr>
        <w:t>Sollberger</w:t>
      </w:r>
      <w:proofErr w:type="spellEnd"/>
      <w:r>
        <w:rPr>
          <w:rFonts w:cs="Times New Roman"/>
        </w:rPr>
        <w:t>, NV Dept. of Wildlife, W Working Group</w:t>
      </w:r>
    </w:p>
    <w:p w14:paraId="0D6C396C" w14:textId="77777777" w:rsidR="005A631F"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Rick Ott, TX Parks and Wildlife, SE Working Group</w:t>
      </w:r>
    </w:p>
    <w:p w14:paraId="0BE38C2D" w14:textId="77777777" w:rsidR="005A631F"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Karin Eldridge, FWS</w:t>
      </w:r>
    </w:p>
    <w:p w14:paraId="338546B5" w14:textId="77777777" w:rsidR="005A631F"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Stewart Jacks, FWS</w:t>
      </w:r>
    </w:p>
    <w:p w14:paraId="1AF6559D" w14:textId="77777777" w:rsidR="005A631F"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 xml:space="preserve">Kent Sorenson, </w:t>
      </w:r>
      <w:r w:rsidRPr="00E03145">
        <w:rPr>
          <w:rFonts w:cs="Times New Roman"/>
        </w:rPr>
        <w:t>Utah Division of Wildlife</w:t>
      </w:r>
    </w:p>
    <w:p w14:paraId="773F22ED" w14:textId="77777777" w:rsidR="005A631F"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Colton Dennis, Arkansas Game and Fish, SE Working Group</w:t>
      </w:r>
    </w:p>
    <w:p w14:paraId="4C2BD575" w14:textId="77777777" w:rsidR="005A631F" w:rsidRDefault="005A631F" w:rsidP="005A631F">
      <w:pPr>
        <w:pStyle w:val="ListParagraph"/>
        <w:numPr>
          <w:ilvl w:val="1"/>
          <w:numId w:val="3"/>
        </w:numPr>
        <w:autoSpaceDE w:val="0"/>
        <w:autoSpaceDN w:val="0"/>
        <w:adjustRightInd w:val="0"/>
        <w:spacing w:after="0" w:line="240" w:lineRule="auto"/>
        <w:rPr>
          <w:rFonts w:cs="Times New Roman"/>
        </w:rPr>
      </w:pPr>
      <w:r>
        <w:rPr>
          <w:rFonts w:cs="Times New Roman"/>
        </w:rPr>
        <w:t>Cody Wyatt, Arkansas Game and Fish</w:t>
      </w:r>
    </w:p>
    <w:p w14:paraId="48A8D0FB" w14:textId="77777777" w:rsidR="005A631F" w:rsidRDefault="005A631F" w:rsidP="005A631F">
      <w:pPr>
        <w:autoSpaceDE w:val="0"/>
        <w:autoSpaceDN w:val="0"/>
        <w:adjustRightInd w:val="0"/>
        <w:spacing w:after="0" w:line="240" w:lineRule="auto"/>
        <w:rPr>
          <w:rFonts w:cs="Times New Roman"/>
          <w:b/>
          <w:bCs/>
        </w:rPr>
      </w:pPr>
    </w:p>
    <w:p w14:paraId="0F66011B" w14:textId="77777777" w:rsidR="005A631F" w:rsidRDefault="005A631F" w:rsidP="005A631F">
      <w:pPr>
        <w:autoSpaceDE w:val="0"/>
        <w:autoSpaceDN w:val="0"/>
        <w:adjustRightInd w:val="0"/>
        <w:spacing w:after="0" w:line="240" w:lineRule="auto"/>
        <w:rPr>
          <w:rFonts w:cs="Symbol"/>
        </w:rPr>
      </w:pPr>
      <w:r>
        <w:rPr>
          <w:rFonts w:cs="Times New Roman"/>
          <w:b/>
          <w:bCs/>
        </w:rPr>
        <w:t>Old Business:</w:t>
      </w:r>
      <w:r w:rsidRPr="00C31EC8">
        <w:rPr>
          <w:rFonts w:cs="Symbol"/>
        </w:rPr>
        <w:t xml:space="preserve"> </w:t>
      </w:r>
    </w:p>
    <w:p w14:paraId="57452D11" w14:textId="77777777" w:rsidR="005A631F" w:rsidRPr="005F773E" w:rsidRDefault="005A631F" w:rsidP="005A631F">
      <w:pPr>
        <w:pStyle w:val="ListParagraph"/>
        <w:numPr>
          <w:ilvl w:val="0"/>
          <w:numId w:val="3"/>
        </w:numPr>
        <w:autoSpaceDE w:val="0"/>
        <w:autoSpaceDN w:val="0"/>
        <w:adjustRightInd w:val="0"/>
        <w:spacing w:after="0" w:line="240" w:lineRule="auto"/>
        <w:rPr>
          <w:rFonts w:cs="Times New Roman"/>
        </w:rPr>
      </w:pPr>
      <w:r w:rsidRPr="005F773E">
        <w:rPr>
          <w:rFonts w:cs="Times New Roman"/>
        </w:rPr>
        <w:t>Meeting minutes from 201</w:t>
      </w:r>
      <w:r>
        <w:rPr>
          <w:rFonts w:cs="Times New Roman"/>
        </w:rPr>
        <w:t>7</w:t>
      </w:r>
      <w:r w:rsidRPr="005F773E">
        <w:rPr>
          <w:rFonts w:cs="Times New Roman"/>
        </w:rPr>
        <w:t xml:space="preserve"> Annual Meeting minutes (</w:t>
      </w:r>
      <w:r>
        <w:rPr>
          <w:rFonts w:cs="Times New Roman"/>
        </w:rPr>
        <w:t>State College, PA</w:t>
      </w:r>
      <w:r w:rsidRPr="005F773E">
        <w:rPr>
          <w:rFonts w:cs="Times New Roman"/>
        </w:rPr>
        <w:t xml:space="preserve">) were provided to </w:t>
      </w:r>
      <w:r>
        <w:rPr>
          <w:rFonts w:cs="Times New Roman"/>
        </w:rPr>
        <w:t>Executive Committee and Working Group members</w:t>
      </w:r>
      <w:r w:rsidRPr="005F773E">
        <w:rPr>
          <w:rFonts w:cs="Times New Roman"/>
        </w:rPr>
        <w:t xml:space="preserve"> prior to the meeting.</w:t>
      </w:r>
    </w:p>
    <w:p w14:paraId="13DED13A" w14:textId="77777777" w:rsidR="005A631F" w:rsidRPr="00E03145" w:rsidRDefault="005A631F" w:rsidP="005A631F">
      <w:pPr>
        <w:pStyle w:val="ListParagraph"/>
        <w:numPr>
          <w:ilvl w:val="1"/>
          <w:numId w:val="3"/>
        </w:numPr>
        <w:autoSpaceDE w:val="0"/>
        <w:autoSpaceDN w:val="0"/>
        <w:adjustRightInd w:val="0"/>
        <w:spacing w:after="0" w:line="240" w:lineRule="auto"/>
        <w:rPr>
          <w:rFonts w:cs="Times New Roman"/>
        </w:rPr>
      </w:pPr>
      <w:r w:rsidRPr="00E03145">
        <w:rPr>
          <w:rFonts w:cs="Times New Roman"/>
        </w:rPr>
        <w:t xml:space="preserve">Motion to accept minutes by </w:t>
      </w:r>
      <w:r>
        <w:rPr>
          <w:rFonts w:cs="Times New Roman"/>
        </w:rPr>
        <w:t>Green;</w:t>
      </w:r>
      <w:r w:rsidRPr="00E03145">
        <w:rPr>
          <w:rFonts w:cs="Times New Roman"/>
        </w:rPr>
        <w:t xml:space="preserve"> Second by </w:t>
      </w:r>
      <w:r>
        <w:rPr>
          <w:rFonts w:cs="Times New Roman"/>
        </w:rPr>
        <w:t>Porath</w:t>
      </w:r>
      <w:r w:rsidRPr="00E03145">
        <w:rPr>
          <w:rFonts w:cs="Times New Roman"/>
        </w:rPr>
        <w:t>. Motion passed</w:t>
      </w:r>
      <w:r>
        <w:rPr>
          <w:rFonts w:cs="Times New Roman"/>
        </w:rPr>
        <w:t xml:space="preserve"> unanimously</w:t>
      </w:r>
      <w:r w:rsidRPr="00E03145">
        <w:rPr>
          <w:rFonts w:cs="Times New Roman"/>
        </w:rPr>
        <w:t>.</w:t>
      </w:r>
    </w:p>
    <w:p w14:paraId="660D4EB2" w14:textId="77777777" w:rsidR="005A631F" w:rsidRDefault="005A631F" w:rsidP="005A631F">
      <w:pPr>
        <w:pStyle w:val="ListParagraph"/>
        <w:numPr>
          <w:ilvl w:val="0"/>
          <w:numId w:val="3"/>
        </w:numPr>
        <w:autoSpaceDE w:val="0"/>
        <w:autoSpaceDN w:val="0"/>
        <w:adjustRightInd w:val="0"/>
        <w:spacing w:after="0" w:line="240" w:lineRule="auto"/>
        <w:rPr>
          <w:rFonts w:cs="Times New Roman"/>
        </w:rPr>
      </w:pPr>
      <w:r w:rsidRPr="00E03145">
        <w:rPr>
          <w:rFonts w:cs="Times New Roman"/>
        </w:rPr>
        <w:t xml:space="preserve">Financial Report given by </w:t>
      </w:r>
      <w:proofErr w:type="spellStart"/>
      <w:r w:rsidRPr="00E03145">
        <w:rPr>
          <w:rFonts w:cs="Times New Roman"/>
        </w:rPr>
        <w:t>Boxrucker</w:t>
      </w:r>
      <w:proofErr w:type="spellEnd"/>
      <w:r w:rsidRPr="00E03145">
        <w:rPr>
          <w:rFonts w:cs="Times New Roman"/>
        </w:rPr>
        <w:t xml:space="preserve">, details in Briefing Book. </w:t>
      </w:r>
    </w:p>
    <w:p w14:paraId="2790FE73" w14:textId="77777777" w:rsidR="005A631F" w:rsidRPr="005F773E" w:rsidRDefault="005A631F" w:rsidP="005A631F">
      <w:pPr>
        <w:pStyle w:val="ListParagraph"/>
        <w:numPr>
          <w:ilvl w:val="1"/>
          <w:numId w:val="3"/>
        </w:numPr>
        <w:autoSpaceDE w:val="0"/>
        <w:autoSpaceDN w:val="0"/>
        <w:adjustRightInd w:val="0"/>
        <w:spacing w:after="0" w:line="240" w:lineRule="auto"/>
        <w:rPr>
          <w:rFonts w:cs="Times New Roman"/>
        </w:rPr>
      </w:pPr>
      <w:r w:rsidRPr="005F773E">
        <w:rPr>
          <w:rFonts w:cs="Times New Roman"/>
        </w:rPr>
        <w:t xml:space="preserve">Motion to accept </w:t>
      </w:r>
      <w:r>
        <w:rPr>
          <w:rFonts w:cs="Times New Roman"/>
        </w:rPr>
        <w:t>by Green</w:t>
      </w:r>
      <w:r w:rsidRPr="005F773E">
        <w:rPr>
          <w:rFonts w:cs="Times New Roman"/>
        </w:rPr>
        <w:t>;</w:t>
      </w:r>
      <w:r>
        <w:rPr>
          <w:rFonts w:cs="Times New Roman"/>
        </w:rPr>
        <w:t xml:space="preserve"> </w:t>
      </w:r>
      <w:r w:rsidRPr="005F773E">
        <w:rPr>
          <w:rFonts w:cs="Times New Roman"/>
        </w:rPr>
        <w:t xml:space="preserve">Second by </w:t>
      </w:r>
      <w:r>
        <w:rPr>
          <w:rFonts w:cs="Times New Roman"/>
        </w:rPr>
        <w:t>Gilliland</w:t>
      </w:r>
      <w:r w:rsidRPr="005F773E">
        <w:rPr>
          <w:rFonts w:cs="Times New Roman"/>
        </w:rPr>
        <w:t xml:space="preserve">. </w:t>
      </w:r>
      <w:r w:rsidRPr="00E03145">
        <w:rPr>
          <w:rFonts w:cs="Times New Roman"/>
        </w:rPr>
        <w:t>Motion passed</w:t>
      </w:r>
      <w:r>
        <w:rPr>
          <w:rFonts w:cs="Times New Roman"/>
        </w:rPr>
        <w:t xml:space="preserve"> unanimously</w:t>
      </w:r>
      <w:r w:rsidRPr="00E03145">
        <w:rPr>
          <w:rFonts w:cs="Times New Roman"/>
        </w:rPr>
        <w:t>.</w:t>
      </w:r>
    </w:p>
    <w:p w14:paraId="007E37F4" w14:textId="77777777" w:rsidR="005A631F" w:rsidRPr="00C31EC8" w:rsidRDefault="005A631F" w:rsidP="005A631F">
      <w:pPr>
        <w:autoSpaceDE w:val="0"/>
        <w:autoSpaceDN w:val="0"/>
        <w:adjustRightInd w:val="0"/>
        <w:spacing w:after="0" w:line="240" w:lineRule="auto"/>
        <w:rPr>
          <w:rFonts w:cs="Calibri"/>
        </w:rPr>
      </w:pPr>
    </w:p>
    <w:p w14:paraId="05354BA2" w14:textId="77777777" w:rsidR="005A631F" w:rsidRPr="00C31EC8" w:rsidRDefault="005A631F" w:rsidP="005A631F">
      <w:pPr>
        <w:autoSpaceDE w:val="0"/>
        <w:autoSpaceDN w:val="0"/>
        <w:adjustRightInd w:val="0"/>
        <w:spacing w:after="0" w:line="240" w:lineRule="auto"/>
        <w:rPr>
          <w:rFonts w:cs="Times New Roman"/>
          <w:b/>
          <w:bCs/>
        </w:rPr>
      </w:pPr>
      <w:r>
        <w:rPr>
          <w:rFonts w:cs="Times New Roman"/>
          <w:b/>
          <w:bCs/>
        </w:rPr>
        <w:t>NFHP Performance Evaluation</w:t>
      </w:r>
      <w:r w:rsidRPr="00C31EC8">
        <w:rPr>
          <w:rFonts w:cs="Times New Roman"/>
          <w:b/>
          <w:bCs/>
        </w:rPr>
        <w:t>:</w:t>
      </w:r>
    </w:p>
    <w:p w14:paraId="68A33DF9" w14:textId="77777777" w:rsidR="005A631F" w:rsidRDefault="005A631F" w:rsidP="005A631F">
      <w:pPr>
        <w:pStyle w:val="ListParagraph"/>
        <w:numPr>
          <w:ilvl w:val="0"/>
          <w:numId w:val="4"/>
        </w:numPr>
        <w:autoSpaceDE w:val="0"/>
        <w:autoSpaceDN w:val="0"/>
        <w:adjustRightInd w:val="0"/>
        <w:spacing w:after="0" w:line="240" w:lineRule="auto"/>
        <w:rPr>
          <w:rFonts w:cs="Times New Roman"/>
        </w:rPr>
      </w:pPr>
      <w:r>
        <w:rPr>
          <w:rFonts w:cs="Times New Roman"/>
        </w:rPr>
        <w:t>See Briefing Book</w:t>
      </w:r>
    </w:p>
    <w:p w14:paraId="598D60AA" w14:textId="77777777" w:rsidR="005A631F" w:rsidRDefault="005A631F" w:rsidP="005A631F">
      <w:pPr>
        <w:pStyle w:val="ListParagraph"/>
        <w:numPr>
          <w:ilvl w:val="1"/>
          <w:numId w:val="4"/>
        </w:numPr>
        <w:autoSpaceDE w:val="0"/>
        <w:autoSpaceDN w:val="0"/>
        <w:adjustRightInd w:val="0"/>
        <w:spacing w:after="0" w:line="240" w:lineRule="auto"/>
        <w:rPr>
          <w:rFonts w:cs="Times New Roman"/>
        </w:rPr>
      </w:pPr>
      <w:r>
        <w:rPr>
          <w:rFonts w:cs="Times New Roman"/>
        </w:rPr>
        <w:t>Doug Nygren and Tom Lang, NFHP Board Members, comprised one of three 2-member review teams</w:t>
      </w:r>
    </w:p>
    <w:p w14:paraId="1FC2473B" w14:textId="77777777" w:rsidR="005A631F" w:rsidRDefault="005A631F" w:rsidP="005A631F">
      <w:pPr>
        <w:pStyle w:val="ListParagraph"/>
        <w:numPr>
          <w:ilvl w:val="2"/>
          <w:numId w:val="4"/>
        </w:numPr>
        <w:autoSpaceDE w:val="0"/>
        <w:autoSpaceDN w:val="0"/>
        <w:adjustRightInd w:val="0"/>
        <w:spacing w:after="0" w:line="240" w:lineRule="auto"/>
        <w:rPr>
          <w:rFonts w:cs="Times New Roman"/>
        </w:rPr>
      </w:pPr>
      <w:r>
        <w:rPr>
          <w:rFonts w:cs="Times New Roman"/>
        </w:rPr>
        <w:t>RFHP scored in the top 5 of the 20 FHPs</w:t>
      </w:r>
    </w:p>
    <w:p w14:paraId="7B33645E" w14:textId="77777777" w:rsidR="005A631F" w:rsidRDefault="005A631F" w:rsidP="005A631F">
      <w:pPr>
        <w:pStyle w:val="ListParagraph"/>
        <w:numPr>
          <w:ilvl w:val="2"/>
          <w:numId w:val="4"/>
        </w:numPr>
        <w:autoSpaceDE w:val="0"/>
        <w:autoSpaceDN w:val="0"/>
        <w:adjustRightInd w:val="0"/>
        <w:spacing w:after="0" w:line="240" w:lineRule="auto"/>
        <w:rPr>
          <w:rFonts w:cs="Times New Roman"/>
        </w:rPr>
      </w:pPr>
      <w:r>
        <w:rPr>
          <w:rFonts w:cs="Times New Roman"/>
        </w:rPr>
        <w:t>Discussion ensued on how to improve the scores</w:t>
      </w:r>
    </w:p>
    <w:p w14:paraId="7D9E645A" w14:textId="77777777" w:rsidR="005A631F" w:rsidRDefault="005A631F" w:rsidP="005A631F">
      <w:pPr>
        <w:pStyle w:val="ListParagraph"/>
        <w:numPr>
          <w:ilvl w:val="3"/>
          <w:numId w:val="4"/>
        </w:numPr>
        <w:autoSpaceDE w:val="0"/>
        <w:autoSpaceDN w:val="0"/>
        <w:adjustRightInd w:val="0"/>
        <w:spacing w:after="0" w:line="240" w:lineRule="auto"/>
        <w:rPr>
          <w:rFonts w:cs="Times New Roman"/>
        </w:rPr>
      </w:pPr>
      <w:r>
        <w:rPr>
          <w:rFonts w:cs="Times New Roman"/>
        </w:rPr>
        <w:t>Coordinator and review team members led the discussion</w:t>
      </w:r>
    </w:p>
    <w:p w14:paraId="407CDACA" w14:textId="77777777" w:rsidR="005A631F" w:rsidRDefault="005A631F" w:rsidP="005A631F">
      <w:pPr>
        <w:pStyle w:val="ListParagraph"/>
        <w:numPr>
          <w:ilvl w:val="4"/>
          <w:numId w:val="4"/>
        </w:numPr>
        <w:autoSpaceDE w:val="0"/>
        <w:autoSpaceDN w:val="0"/>
        <w:adjustRightInd w:val="0"/>
        <w:spacing w:after="0" w:line="240" w:lineRule="auto"/>
        <w:rPr>
          <w:rFonts w:cs="Times New Roman"/>
        </w:rPr>
      </w:pPr>
      <w:r>
        <w:rPr>
          <w:rFonts w:cs="Times New Roman"/>
        </w:rPr>
        <w:t>Focus was on how diverse the FHPs were and that many of the scoring criteria were focused on flowing waters</w:t>
      </w:r>
    </w:p>
    <w:p w14:paraId="10E2483C" w14:textId="77777777" w:rsidR="005A631F" w:rsidRDefault="005A631F" w:rsidP="005A631F">
      <w:pPr>
        <w:pStyle w:val="ListParagraph"/>
        <w:numPr>
          <w:ilvl w:val="4"/>
          <w:numId w:val="4"/>
        </w:numPr>
        <w:autoSpaceDE w:val="0"/>
        <w:autoSpaceDN w:val="0"/>
        <w:adjustRightInd w:val="0"/>
        <w:spacing w:after="0" w:line="240" w:lineRule="auto"/>
        <w:rPr>
          <w:rFonts w:cs="Times New Roman"/>
        </w:rPr>
      </w:pPr>
      <w:r>
        <w:rPr>
          <w:rFonts w:cs="Times New Roman"/>
        </w:rPr>
        <w:t>The low score on Criteria 11 (Conservation Priorities) was problematic for many other FHPs; time bound metrics are problematic to develop for a national scale effort over a 3-year period</w:t>
      </w:r>
    </w:p>
    <w:p w14:paraId="53F9D8E6" w14:textId="77777777" w:rsidR="005A631F" w:rsidRDefault="005A631F" w:rsidP="005A631F">
      <w:pPr>
        <w:shd w:val="clear" w:color="auto" w:fill="FFFFFF"/>
        <w:autoSpaceDE w:val="0"/>
        <w:autoSpaceDN w:val="0"/>
        <w:adjustRightInd w:val="0"/>
        <w:spacing w:after="0" w:line="240" w:lineRule="auto"/>
        <w:rPr>
          <w:rFonts w:cs="Times New Roman"/>
          <w:b/>
        </w:rPr>
      </w:pPr>
    </w:p>
    <w:p w14:paraId="3302C4C0" w14:textId="77777777" w:rsidR="005A631F" w:rsidRPr="00F2620A" w:rsidRDefault="005A631F" w:rsidP="005A631F">
      <w:pPr>
        <w:shd w:val="clear" w:color="auto" w:fill="FFFFFF"/>
        <w:autoSpaceDE w:val="0"/>
        <w:autoSpaceDN w:val="0"/>
        <w:adjustRightInd w:val="0"/>
        <w:spacing w:after="0" w:line="240" w:lineRule="auto"/>
        <w:rPr>
          <w:rFonts w:cs="Times New Roman"/>
          <w:b/>
        </w:rPr>
      </w:pPr>
      <w:r>
        <w:rPr>
          <w:rFonts w:cs="Times New Roman"/>
          <w:b/>
        </w:rPr>
        <w:t>Accomplishments under FY2018 Work Plan</w:t>
      </w:r>
    </w:p>
    <w:p w14:paraId="0C42C163" w14:textId="77777777" w:rsidR="005A631F" w:rsidRDefault="005A631F" w:rsidP="005A631F">
      <w:pPr>
        <w:pStyle w:val="ListParagraph"/>
        <w:numPr>
          <w:ilvl w:val="0"/>
          <w:numId w:val="4"/>
        </w:numPr>
        <w:shd w:val="clear" w:color="auto" w:fill="FFFFFF"/>
        <w:autoSpaceDE w:val="0"/>
        <w:autoSpaceDN w:val="0"/>
        <w:adjustRightInd w:val="0"/>
        <w:spacing w:after="0" w:line="240" w:lineRule="auto"/>
        <w:rPr>
          <w:rFonts w:cs="Times New Roman"/>
        </w:rPr>
      </w:pPr>
      <w:r>
        <w:rPr>
          <w:rFonts w:cs="Times New Roman"/>
        </w:rPr>
        <w:t>See report in Briefing Book</w:t>
      </w:r>
    </w:p>
    <w:p w14:paraId="780198F3" w14:textId="77777777" w:rsidR="005A631F" w:rsidRDefault="005A631F" w:rsidP="005A631F">
      <w:pPr>
        <w:pStyle w:val="ListParagraph"/>
        <w:numPr>
          <w:ilvl w:val="1"/>
          <w:numId w:val="4"/>
        </w:numPr>
        <w:shd w:val="clear" w:color="auto" w:fill="FFFFFF"/>
        <w:autoSpaceDE w:val="0"/>
        <w:autoSpaceDN w:val="0"/>
        <w:adjustRightInd w:val="0"/>
        <w:spacing w:after="0" w:line="240" w:lineRule="auto"/>
        <w:rPr>
          <w:rFonts w:cs="Times New Roman"/>
        </w:rPr>
      </w:pPr>
      <w:r>
        <w:rPr>
          <w:rFonts w:cs="Times New Roman"/>
        </w:rPr>
        <w:t>Strategic Plan was completed</w:t>
      </w:r>
    </w:p>
    <w:p w14:paraId="7055A600" w14:textId="77777777" w:rsidR="005A631F" w:rsidRDefault="005A631F" w:rsidP="005A631F">
      <w:pPr>
        <w:pStyle w:val="ListParagraph"/>
        <w:numPr>
          <w:ilvl w:val="1"/>
          <w:numId w:val="4"/>
        </w:numPr>
        <w:shd w:val="clear" w:color="auto" w:fill="FFFFFF"/>
        <w:autoSpaceDE w:val="0"/>
        <w:autoSpaceDN w:val="0"/>
        <w:adjustRightInd w:val="0"/>
        <w:spacing w:after="0" w:line="240" w:lineRule="auto"/>
        <w:rPr>
          <w:rFonts w:cs="Times New Roman"/>
        </w:rPr>
      </w:pPr>
      <w:r>
        <w:rPr>
          <w:rFonts w:cs="Times New Roman"/>
        </w:rPr>
        <w:t>“News” items submitted on the website and distributed to those signed up to receive them has taken place of the formal newsletter</w:t>
      </w:r>
    </w:p>
    <w:p w14:paraId="20CE346E" w14:textId="77777777" w:rsidR="005A631F" w:rsidRDefault="005A631F" w:rsidP="005A631F">
      <w:pPr>
        <w:pStyle w:val="ListParagraph"/>
        <w:numPr>
          <w:ilvl w:val="2"/>
          <w:numId w:val="4"/>
        </w:numPr>
        <w:shd w:val="clear" w:color="auto" w:fill="FFFFFF"/>
        <w:autoSpaceDE w:val="0"/>
        <w:autoSpaceDN w:val="0"/>
        <w:adjustRightInd w:val="0"/>
        <w:spacing w:after="0" w:line="240" w:lineRule="auto"/>
        <w:rPr>
          <w:rFonts w:cs="Times New Roman"/>
        </w:rPr>
      </w:pPr>
      <w:r>
        <w:rPr>
          <w:rFonts w:cs="Times New Roman"/>
        </w:rPr>
        <w:t>29 “News” items were distributed from January-September, 2018</w:t>
      </w:r>
    </w:p>
    <w:p w14:paraId="21BE1F21" w14:textId="77777777" w:rsidR="005A631F" w:rsidRDefault="005A631F" w:rsidP="005A631F">
      <w:pPr>
        <w:pStyle w:val="ListParagraph"/>
        <w:numPr>
          <w:ilvl w:val="1"/>
          <w:numId w:val="4"/>
        </w:numPr>
        <w:shd w:val="clear" w:color="auto" w:fill="FFFFFF"/>
        <w:autoSpaceDE w:val="0"/>
        <w:autoSpaceDN w:val="0"/>
        <w:adjustRightInd w:val="0"/>
        <w:spacing w:after="0" w:line="240" w:lineRule="auto"/>
        <w:rPr>
          <w:rFonts w:cs="Times New Roman"/>
        </w:rPr>
      </w:pPr>
      <w:r>
        <w:rPr>
          <w:rFonts w:cs="Times New Roman"/>
        </w:rPr>
        <w:t>Annual reports were not developed</w:t>
      </w:r>
    </w:p>
    <w:p w14:paraId="15BCED30" w14:textId="77777777" w:rsidR="005A631F" w:rsidRDefault="005A631F" w:rsidP="005A631F">
      <w:pPr>
        <w:pStyle w:val="ListParagraph"/>
        <w:numPr>
          <w:ilvl w:val="1"/>
          <w:numId w:val="4"/>
        </w:numPr>
        <w:shd w:val="clear" w:color="auto" w:fill="FFFFFF"/>
        <w:autoSpaceDE w:val="0"/>
        <w:autoSpaceDN w:val="0"/>
        <w:adjustRightInd w:val="0"/>
        <w:spacing w:after="0" w:line="240" w:lineRule="auto"/>
        <w:rPr>
          <w:rFonts w:cs="Times New Roman"/>
        </w:rPr>
      </w:pPr>
      <w:r>
        <w:rPr>
          <w:rFonts w:cs="Times New Roman"/>
        </w:rPr>
        <w:t>Online project proposal submission and scoring were completed</w:t>
      </w:r>
    </w:p>
    <w:p w14:paraId="0BE406C2" w14:textId="77777777" w:rsidR="005A631F" w:rsidRDefault="005A631F" w:rsidP="005A631F">
      <w:pPr>
        <w:shd w:val="clear" w:color="auto" w:fill="FFFFFF"/>
        <w:autoSpaceDE w:val="0"/>
        <w:autoSpaceDN w:val="0"/>
        <w:adjustRightInd w:val="0"/>
        <w:spacing w:after="0" w:line="240" w:lineRule="auto"/>
        <w:rPr>
          <w:rFonts w:cs="Times New Roman"/>
          <w:b/>
        </w:rPr>
      </w:pPr>
      <w:r w:rsidRPr="00F2620A">
        <w:rPr>
          <w:rFonts w:cs="Times New Roman"/>
          <w:b/>
        </w:rPr>
        <w:t>FY2018 Work Plan</w:t>
      </w:r>
    </w:p>
    <w:p w14:paraId="45E3FC6B" w14:textId="77777777" w:rsidR="005A631F" w:rsidRDefault="005A631F" w:rsidP="005A631F">
      <w:pPr>
        <w:pStyle w:val="ListParagraph"/>
        <w:numPr>
          <w:ilvl w:val="0"/>
          <w:numId w:val="8"/>
        </w:numPr>
        <w:shd w:val="clear" w:color="auto" w:fill="FFFFFF"/>
        <w:autoSpaceDE w:val="0"/>
        <w:autoSpaceDN w:val="0"/>
        <w:adjustRightInd w:val="0"/>
        <w:spacing w:after="0" w:line="240" w:lineRule="auto"/>
        <w:rPr>
          <w:rFonts w:cs="Times New Roman"/>
        </w:rPr>
      </w:pPr>
      <w:r>
        <w:rPr>
          <w:rFonts w:cs="Times New Roman"/>
        </w:rPr>
        <w:t>See report in Briefing Book</w:t>
      </w:r>
    </w:p>
    <w:p w14:paraId="56577AB3" w14:textId="77777777" w:rsidR="005A631F" w:rsidRDefault="005A631F" w:rsidP="005A631F">
      <w:pPr>
        <w:pStyle w:val="ListParagraph"/>
        <w:numPr>
          <w:ilvl w:val="1"/>
          <w:numId w:val="8"/>
        </w:numPr>
        <w:shd w:val="clear" w:color="auto" w:fill="FFFFFF"/>
        <w:autoSpaceDE w:val="0"/>
        <w:autoSpaceDN w:val="0"/>
        <w:adjustRightInd w:val="0"/>
        <w:spacing w:after="0" w:line="240" w:lineRule="auto"/>
        <w:rPr>
          <w:rFonts w:cs="Times New Roman"/>
        </w:rPr>
      </w:pPr>
      <w:r>
        <w:rPr>
          <w:rFonts w:cs="Times New Roman"/>
        </w:rPr>
        <w:t>Coordinator discussed coordination efforts with USACE re: the Sustainable Rivers Program and development of a strategy to include natural resources concerns with any strategy to address infrastructure updating associated with aging reservoirs</w:t>
      </w:r>
    </w:p>
    <w:p w14:paraId="750AF918" w14:textId="77777777" w:rsidR="005A631F" w:rsidRDefault="005A631F" w:rsidP="005A631F">
      <w:pPr>
        <w:pStyle w:val="ListParagraph"/>
        <w:numPr>
          <w:ilvl w:val="2"/>
          <w:numId w:val="8"/>
        </w:numPr>
        <w:shd w:val="clear" w:color="auto" w:fill="FFFFFF"/>
        <w:autoSpaceDE w:val="0"/>
        <w:autoSpaceDN w:val="0"/>
        <w:adjustRightInd w:val="0"/>
        <w:spacing w:after="0" w:line="240" w:lineRule="auto"/>
        <w:rPr>
          <w:rFonts w:cs="Times New Roman"/>
        </w:rPr>
      </w:pPr>
      <w:r>
        <w:rPr>
          <w:rFonts w:cs="Times New Roman"/>
        </w:rPr>
        <w:t>Current discussions include flood control, navigation, water supply, hydropower</w:t>
      </w:r>
    </w:p>
    <w:p w14:paraId="41030647" w14:textId="77777777" w:rsidR="005A631F" w:rsidRDefault="005A631F" w:rsidP="005A631F">
      <w:pPr>
        <w:pStyle w:val="ListParagraph"/>
        <w:numPr>
          <w:ilvl w:val="2"/>
          <w:numId w:val="8"/>
        </w:numPr>
        <w:shd w:val="clear" w:color="auto" w:fill="FFFFFF"/>
        <w:autoSpaceDE w:val="0"/>
        <w:autoSpaceDN w:val="0"/>
        <w:adjustRightInd w:val="0"/>
        <w:spacing w:after="0" w:line="240" w:lineRule="auto"/>
        <w:rPr>
          <w:rFonts w:cs="Times New Roman"/>
        </w:rPr>
      </w:pPr>
      <w:r>
        <w:rPr>
          <w:rFonts w:cs="Times New Roman"/>
        </w:rPr>
        <w:t>Jeff Lucero asked to have BOR included in those discussions</w:t>
      </w:r>
    </w:p>
    <w:p w14:paraId="2C14B5AD" w14:textId="77777777" w:rsidR="005A631F" w:rsidRDefault="005A631F" w:rsidP="005A631F">
      <w:pPr>
        <w:pStyle w:val="ListParagraph"/>
        <w:numPr>
          <w:ilvl w:val="2"/>
          <w:numId w:val="8"/>
        </w:numPr>
        <w:shd w:val="clear" w:color="auto" w:fill="FFFFFF"/>
        <w:autoSpaceDE w:val="0"/>
        <w:autoSpaceDN w:val="0"/>
        <w:adjustRightInd w:val="0"/>
        <w:spacing w:after="0" w:line="240" w:lineRule="auto"/>
        <w:rPr>
          <w:rFonts w:cs="Times New Roman"/>
        </w:rPr>
      </w:pPr>
      <w:r>
        <w:rPr>
          <w:rFonts w:cs="Times New Roman"/>
        </w:rPr>
        <w:t>Coordinator plans to continue to work with USACE and other partners to address this issue and develop a “white paper” or similar strategy to take to USACE and BOR</w:t>
      </w:r>
    </w:p>
    <w:p w14:paraId="318A6632" w14:textId="77777777" w:rsidR="005A631F" w:rsidRDefault="005A631F" w:rsidP="005A631F">
      <w:pPr>
        <w:pStyle w:val="ListParagraph"/>
        <w:numPr>
          <w:ilvl w:val="2"/>
          <w:numId w:val="8"/>
        </w:numPr>
        <w:shd w:val="clear" w:color="auto" w:fill="FFFFFF"/>
        <w:autoSpaceDE w:val="0"/>
        <w:autoSpaceDN w:val="0"/>
        <w:adjustRightInd w:val="0"/>
        <w:spacing w:after="0" w:line="240" w:lineRule="auto"/>
        <w:rPr>
          <w:rFonts w:cs="Times New Roman"/>
        </w:rPr>
      </w:pPr>
      <w:r>
        <w:rPr>
          <w:rFonts w:cs="Times New Roman"/>
        </w:rPr>
        <w:t>MSCG ($20,000) was submitted to NFHP and approved by AFWA to help fund this effort</w:t>
      </w:r>
    </w:p>
    <w:p w14:paraId="257F566C" w14:textId="77777777" w:rsidR="005A631F" w:rsidRDefault="005A631F" w:rsidP="005A631F">
      <w:pPr>
        <w:shd w:val="clear" w:color="auto" w:fill="FFFFFF"/>
        <w:autoSpaceDE w:val="0"/>
        <w:autoSpaceDN w:val="0"/>
        <w:adjustRightInd w:val="0"/>
        <w:spacing w:after="0" w:line="240" w:lineRule="auto"/>
        <w:rPr>
          <w:rFonts w:cs="Times New Roman"/>
        </w:rPr>
      </w:pPr>
    </w:p>
    <w:p w14:paraId="212320F0" w14:textId="77777777" w:rsidR="005A631F" w:rsidRDefault="005A631F" w:rsidP="005A631F">
      <w:pPr>
        <w:shd w:val="clear" w:color="auto" w:fill="FFFFFF"/>
        <w:autoSpaceDE w:val="0"/>
        <w:autoSpaceDN w:val="0"/>
        <w:adjustRightInd w:val="0"/>
        <w:spacing w:after="0" w:line="240" w:lineRule="auto"/>
        <w:rPr>
          <w:rFonts w:cs="Times New Roman"/>
        </w:rPr>
      </w:pPr>
      <w:r>
        <w:rPr>
          <w:rFonts w:cs="Times New Roman"/>
          <w:b/>
        </w:rPr>
        <w:t>FY2018 Budget</w:t>
      </w:r>
    </w:p>
    <w:p w14:paraId="5BB35766" w14:textId="77777777" w:rsidR="005A631F" w:rsidRDefault="005A631F" w:rsidP="005A631F">
      <w:pPr>
        <w:pStyle w:val="ListParagraph"/>
        <w:numPr>
          <w:ilvl w:val="0"/>
          <w:numId w:val="8"/>
        </w:numPr>
        <w:shd w:val="clear" w:color="auto" w:fill="FFFFFF"/>
        <w:autoSpaceDE w:val="0"/>
        <w:autoSpaceDN w:val="0"/>
        <w:adjustRightInd w:val="0"/>
        <w:spacing w:after="0" w:line="240" w:lineRule="auto"/>
        <w:rPr>
          <w:rFonts w:cs="Times New Roman"/>
        </w:rPr>
      </w:pPr>
      <w:r>
        <w:rPr>
          <w:rFonts w:cs="Times New Roman"/>
        </w:rPr>
        <w:t>See Budget in Briefing Book</w:t>
      </w:r>
    </w:p>
    <w:p w14:paraId="0A2CD773" w14:textId="77777777" w:rsidR="005A631F" w:rsidRDefault="005A631F" w:rsidP="005A631F">
      <w:pPr>
        <w:pStyle w:val="ListParagraph"/>
        <w:numPr>
          <w:ilvl w:val="1"/>
          <w:numId w:val="8"/>
        </w:numPr>
        <w:shd w:val="clear" w:color="auto" w:fill="FFFFFF"/>
        <w:autoSpaceDE w:val="0"/>
        <w:autoSpaceDN w:val="0"/>
        <w:adjustRightInd w:val="0"/>
        <w:spacing w:after="0" w:line="240" w:lineRule="auto"/>
        <w:rPr>
          <w:rFonts w:cs="Times New Roman"/>
        </w:rPr>
      </w:pPr>
      <w:r>
        <w:rPr>
          <w:rFonts w:cs="Times New Roman"/>
        </w:rPr>
        <w:t>Considerable discussion was held on needs to update website</w:t>
      </w:r>
    </w:p>
    <w:p w14:paraId="7551FFC3" w14:textId="77777777" w:rsidR="005A631F" w:rsidRDefault="005A631F" w:rsidP="005A631F">
      <w:pPr>
        <w:pStyle w:val="ListParagraph"/>
        <w:numPr>
          <w:ilvl w:val="2"/>
          <w:numId w:val="8"/>
        </w:numPr>
        <w:shd w:val="clear" w:color="auto" w:fill="FFFFFF"/>
        <w:autoSpaceDE w:val="0"/>
        <w:autoSpaceDN w:val="0"/>
        <w:adjustRightInd w:val="0"/>
        <w:spacing w:after="0" w:line="240" w:lineRule="auto"/>
        <w:rPr>
          <w:rFonts w:cs="Times New Roman"/>
        </w:rPr>
      </w:pPr>
      <w:r>
        <w:rPr>
          <w:rFonts w:cs="Times New Roman"/>
        </w:rPr>
        <w:t>Outreach Committee has several suggestions on needs after working with content over the past 9 months</w:t>
      </w:r>
    </w:p>
    <w:p w14:paraId="65CDC364" w14:textId="77777777" w:rsidR="005A631F" w:rsidRDefault="005A631F" w:rsidP="005A631F">
      <w:pPr>
        <w:pStyle w:val="ListParagraph"/>
        <w:numPr>
          <w:ilvl w:val="3"/>
          <w:numId w:val="8"/>
        </w:numPr>
        <w:shd w:val="clear" w:color="auto" w:fill="FFFFFF"/>
        <w:autoSpaceDE w:val="0"/>
        <w:autoSpaceDN w:val="0"/>
        <w:adjustRightInd w:val="0"/>
        <w:spacing w:after="0" w:line="240" w:lineRule="auto"/>
        <w:rPr>
          <w:rFonts w:cs="Times New Roman"/>
        </w:rPr>
      </w:pPr>
      <w:r>
        <w:rPr>
          <w:rFonts w:cs="Times New Roman"/>
        </w:rPr>
        <w:t>Suggestion to poll FOR partners on needed updates</w:t>
      </w:r>
    </w:p>
    <w:p w14:paraId="21CDAE5E" w14:textId="77777777" w:rsidR="005A631F" w:rsidRDefault="005A631F" w:rsidP="005A631F">
      <w:pPr>
        <w:pStyle w:val="ListParagraph"/>
        <w:numPr>
          <w:ilvl w:val="2"/>
          <w:numId w:val="8"/>
        </w:numPr>
        <w:shd w:val="clear" w:color="auto" w:fill="FFFFFF"/>
        <w:autoSpaceDE w:val="0"/>
        <w:autoSpaceDN w:val="0"/>
        <w:adjustRightInd w:val="0"/>
        <w:spacing w:after="0" w:line="240" w:lineRule="auto"/>
        <w:rPr>
          <w:rFonts w:cs="Times New Roman"/>
        </w:rPr>
      </w:pPr>
      <w:r>
        <w:rPr>
          <w:rFonts w:cs="Times New Roman"/>
        </w:rPr>
        <w:t>R. Krogman will work with Wood Street to get cost estimate for designated needs</w:t>
      </w:r>
    </w:p>
    <w:p w14:paraId="6AA71A39" w14:textId="77777777" w:rsidR="005A631F" w:rsidRPr="009328A6" w:rsidRDefault="005A631F" w:rsidP="005A631F">
      <w:pPr>
        <w:pStyle w:val="ListParagraph"/>
        <w:numPr>
          <w:ilvl w:val="1"/>
          <w:numId w:val="8"/>
        </w:numPr>
        <w:shd w:val="clear" w:color="auto" w:fill="FFFFFF"/>
        <w:autoSpaceDE w:val="0"/>
        <w:autoSpaceDN w:val="0"/>
        <w:adjustRightInd w:val="0"/>
        <w:spacing w:after="0" w:line="240" w:lineRule="auto"/>
        <w:rPr>
          <w:rFonts w:cs="Times New Roman"/>
          <w:b/>
          <w:bCs/>
        </w:rPr>
      </w:pPr>
      <w:r w:rsidRPr="009328A6">
        <w:rPr>
          <w:rFonts w:cs="Times New Roman"/>
        </w:rPr>
        <w:t>Motion to increase website budget to $10,720 by Nygren; Second by Porath; Motion passed unanimously</w:t>
      </w:r>
    </w:p>
    <w:p w14:paraId="27A5E0E3" w14:textId="77777777" w:rsidR="005A631F" w:rsidRDefault="005A631F" w:rsidP="005A631F">
      <w:pPr>
        <w:autoSpaceDE w:val="0"/>
        <w:autoSpaceDN w:val="0"/>
        <w:adjustRightInd w:val="0"/>
        <w:spacing w:after="0" w:line="240" w:lineRule="auto"/>
        <w:rPr>
          <w:rFonts w:cs="Times New Roman"/>
          <w:b/>
          <w:bCs/>
        </w:rPr>
      </w:pPr>
    </w:p>
    <w:p w14:paraId="21B138B0" w14:textId="77777777" w:rsidR="005A631F" w:rsidRPr="00C31EC8" w:rsidRDefault="005A631F" w:rsidP="005A631F">
      <w:pPr>
        <w:autoSpaceDE w:val="0"/>
        <w:autoSpaceDN w:val="0"/>
        <w:adjustRightInd w:val="0"/>
        <w:spacing w:after="0" w:line="240" w:lineRule="auto"/>
        <w:rPr>
          <w:rFonts w:cs="Times New Roman"/>
          <w:b/>
          <w:bCs/>
        </w:rPr>
      </w:pPr>
      <w:r w:rsidRPr="00C31EC8">
        <w:rPr>
          <w:rFonts w:cs="Times New Roman"/>
          <w:b/>
          <w:bCs/>
        </w:rPr>
        <w:t>FOR Updates: These updates constituted the FOR Executive Committee Meeting (called</w:t>
      </w:r>
    </w:p>
    <w:p w14:paraId="26D871B6" w14:textId="77777777" w:rsidR="005A631F" w:rsidRPr="00C31EC8" w:rsidRDefault="005A631F" w:rsidP="005A631F">
      <w:pPr>
        <w:autoSpaceDE w:val="0"/>
        <w:autoSpaceDN w:val="0"/>
        <w:adjustRightInd w:val="0"/>
        <w:spacing w:after="0" w:line="240" w:lineRule="auto"/>
        <w:rPr>
          <w:rFonts w:cs="Times New Roman"/>
          <w:b/>
          <w:bCs/>
        </w:rPr>
      </w:pPr>
      <w:r w:rsidRPr="00C31EC8">
        <w:rPr>
          <w:rFonts w:cs="Times New Roman"/>
          <w:b/>
          <w:bCs/>
        </w:rPr>
        <w:lastRenderedPageBreak/>
        <w:t xml:space="preserve">to order at </w:t>
      </w:r>
      <w:r>
        <w:rPr>
          <w:rFonts w:cs="Times New Roman"/>
          <w:b/>
          <w:bCs/>
        </w:rPr>
        <w:t>1530</w:t>
      </w:r>
      <w:r w:rsidRPr="00C31EC8">
        <w:rPr>
          <w:rFonts w:cs="Times New Roman"/>
          <w:b/>
          <w:bCs/>
        </w:rPr>
        <w:t xml:space="preserve">; members present were </w:t>
      </w:r>
      <w:r>
        <w:rPr>
          <w:rFonts w:cs="Times New Roman"/>
          <w:b/>
          <w:bCs/>
        </w:rPr>
        <w:t>Dave Terre</w:t>
      </w:r>
      <w:r w:rsidRPr="00C31EC8">
        <w:rPr>
          <w:rFonts w:cs="Times New Roman"/>
          <w:b/>
          <w:bCs/>
        </w:rPr>
        <w:t>, Gene Gilliland, Rebecca</w:t>
      </w:r>
      <w:r>
        <w:rPr>
          <w:rFonts w:cs="Times New Roman"/>
          <w:b/>
          <w:bCs/>
        </w:rPr>
        <w:t xml:space="preserve"> </w:t>
      </w:r>
      <w:r w:rsidRPr="00C31EC8">
        <w:rPr>
          <w:rFonts w:cs="Times New Roman"/>
          <w:b/>
          <w:bCs/>
        </w:rPr>
        <w:t>Krogman, Doug Nygren</w:t>
      </w:r>
    </w:p>
    <w:p w14:paraId="588F0851" w14:textId="77777777" w:rsidR="005A631F" w:rsidRDefault="005A631F" w:rsidP="005A631F">
      <w:pPr>
        <w:pStyle w:val="ListParagraph"/>
        <w:numPr>
          <w:ilvl w:val="0"/>
          <w:numId w:val="4"/>
        </w:numPr>
        <w:autoSpaceDE w:val="0"/>
        <w:autoSpaceDN w:val="0"/>
        <w:adjustRightInd w:val="0"/>
        <w:spacing w:after="0" w:line="240" w:lineRule="auto"/>
        <w:rPr>
          <w:rFonts w:cs="Times New Roman"/>
        </w:rPr>
      </w:pPr>
      <w:proofErr w:type="spellStart"/>
      <w:r w:rsidRPr="008E1D3C">
        <w:rPr>
          <w:rFonts w:cs="Times New Roman"/>
        </w:rPr>
        <w:t>Boxrucker</w:t>
      </w:r>
      <w:proofErr w:type="spellEnd"/>
      <w:r w:rsidRPr="008E1D3C">
        <w:rPr>
          <w:rFonts w:cs="Times New Roman"/>
        </w:rPr>
        <w:t xml:space="preserve"> provided update on FOR progress. </w:t>
      </w:r>
      <w:r>
        <w:rPr>
          <w:rFonts w:cs="Times New Roman"/>
        </w:rPr>
        <w:t>Four</w:t>
      </w:r>
      <w:r w:rsidRPr="008E1D3C">
        <w:rPr>
          <w:rFonts w:cs="Times New Roman"/>
        </w:rPr>
        <w:t xml:space="preserve"> new FOR Chapters </w:t>
      </w:r>
      <w:r>
        <w:rPr>
          <w:rFonts w:cs="Times New Roman"/>
        </w:rPr>
        <w:t xml:space="preserve">and one Group Member </w:t>
      </w:r>
      <w:r w:rsidRPr="008E1D3C">
        <w:rPr>
          <w:rFonts w:cs="Times New Roman"/>
        </w:rPr>
        <w:t>joined in 201</w:t>
      </w:r>
      <w:r>
        <w:rPr>
          <w:rFonts w:cs="Times New Roman"/>
        </w:rPr>
        <w:t>8</w:t>
      </w:r>
    </w:p>
    <w:p w14:paraId="023EE3EC" w14:textId="77777777" w:rsidR="005A631F" w:rsidRDefault="005A631F" w:rsidP="005A631F">
      <w:pPr>
        <w:pStyle w:val="ListParagraph"/>
        <w:numPr>
          <w:ilvl w:val="1"/>
          <w:numId w:val="4"/>
        </w:numPr>
        <w:autoSpaceDE w:val="0"/>
        <w:autoSpaceDN w:val="0"/>
        <w:adjustRightInd w:val="0"/>
        <w:spacing w:after="0" w:line="240" w:lineRule="auto"/>
        <w:rPr>
          <w:rFonts w:cs="Times New Roman"/>
        </w:rPr>
      </w:pPr>
      <w:r>
        <w:rPr>
          <w:rFonts w:cs="Times New Roman"/>
        </w:rPr>
        <w:t>As of Sept 30, 2018 FOR has 47 Chapter and 31 Group Members (78 total in 26 states)</w:t>
      </w:r>
    </w:p>
    <w:p w14:paraId="41BA75B4" w14:textId="77777777" w:rsidR="005A631F" w:rsidRDefault="005A631F" w:rsidP="005A631F">
      <w:pPr>
        <w:pStyle w:val="ListParagraph"/>
        <w:numPr>
          <w:ilvl w:val="2"/>
          <w:numId w:val="4"/>
        </w:numPr>
        <w:autoSpaceDE w:val="0"/>
        <w:autoSpaceDN w:val="0"/>
        <w:adjustRightInd w:val="0"/>
        <w:spacing w:after="0" w:line="240" w:lineRule="auto"/>
        <w:rPr>
          <w:rFonts w:cs="Times New Roman"/>
        </w:rPr>
      </w:pPr>
      <w:r>
        <w:rPr>
          <w:rFonts w:cs="Times New Roman"/>
        </w:rPr>
        <w:t>Texas-22 members</w:t>
      </w:r>
    </w:p>
    <w:p w14:paraId="2942513D" w14:textId="77777777" w:rsidR="005A631F" w:rsidRDefault="005A631F" w:rsidP="005A631F">
      <w:pPr>
        <w:pStyle w:val="ListParagraph"/>
        <w:numPr>
          <w:ilvl w:val="2"/>
          <w:numId w:val="4"/>
        </w:numPr>
        <w:autoSpaceDE w:val="0"/>
        <w:autoSpaceDN w:val="0"/>
        <w:adjustRightInd w:val="0"/>
        <w:spacing w:after="0" w:line="240" w:lineRule="auto"/>
        <w:rPr>
          <w:rFonts w:cs="Times New Roman"/>
        </w:rPr>
      </w:pPr>
      <w:r>
        <w:rPr>
          <w:rFonts w:cs="Times New Roman"/>
        </w:rPr>
        <w:t>Illinois-12 members</w:t>
      </w:r>
    </w:p>
    <w:p w14:paraId="70334947" w14:textId="77777777" w:rsidR="005A631F" w:rsidRDefault="005A631F" w:rsidP="005A631F">
      <w:pPr>
        <w:pStyle w:val="ListParagraph"/>
        <w:numPr>
          <w:ilvl w:val="2"/>
          <w:numId w:val="4"/>
        </w:numPr>
        <w:autoSpaceDE w:val="0"/>
        <w:autoSpaceDN w:val="0"/>
        <w:adjustRightInd w:val="0"/>
        <w:spacing w:after="0" w:line="240" w:lineRule="auto"/>
        <w:rPr>
          <w:rFonts w:cs="Times New Roman"/>
        </w:rPr>
      </w:pPr>
      <w:r>
        <w:rPr>
          <w:rFonts w:cs="Times New Roman"/>
        </w:rPr>
        <w:t>Pennsylvania-6 members</w:t>
      </w:r>
    </w:p>
    <w:p w14:paraId="7A8F2ADD" w14:textId="77777777" w:rsidR="005A631F" w:rsidRDefault="005A631F" w:rsidP="005A631F">
      <w:pPr>
        <w:pStyle w:val="ListParagraph"/>
        <w:numPr>
          <w:ilvl w:val="2"/>
          <w:numId w:val="4"/>
        </w:numPr>
        <w:autoSpaceDE w:val="0"/>
        <w:autoSpaceDN w:val="0"/>
        <w:adjustRightInd w:val="0"/>
        <w:spacing w:after="0" w:line="240" w:lineRule="auto"/>
        <w:rPr>
          <w:rFonts w:cs="Times New Roman"/>
        </w:rPr>
      </w:pPr>
      <w:r>
        <w:rPr>
          <w:rFonts w:cs="Times New Roman"/>
        </w:rPr>
        <w:t>B.A.S.S. Nation-14 State Conservation Affiliates</w:t>
      </w:r>
    </w:p>
    <w:p w14:paraId="616C6D13" w14:textId="77777777" w:rsidR="005A631F" w:rsidRDefault="005A631F" w:rsidP="005A631F">
      <w:pPr>
        <w:pStyle w:val="ListParagraph"/>
        <w:numPr>
          <w:ilvl w:val="1"/>
          <w:numId w:val="4"/>
        </w:numPr>
        <w:autoSpaceDE w:val="0"/>
        <w:autoSpaceDN w:val="0"/>
        <w:adjustRightInd w:val="0"/>
        <w:spacing w:after="0" w:line="240" w:lineRule="auto"/>
        <w:rPr>
          <w:rFonts w:cs="Times New Roman"/>
        </w:rPr>
      </w:pPr>
      <w:r>
        <w:rPr>
          <w:rFonts w:cs="Times New Roman"/>
        </w:rPr>
        <w:t>Grant programs are the single most effective recruiting tool</w:t>
      </w:r>
    </w:p>
    <w:p w14:paraId="17A1576F" w14:textId="77777777" w:rsidR="005A631F" w:rsidRDefault="005A631F" w:rsidP="005A631F">
      <w:pPr>
        <w:pStyle w:val="ListParagraph"/>
        <w:numPr>
          <w:ilvl w:val="2"/>
          <w:numId w:val="4"/>
        </w:numPr>
        <w:autoSpaceDE w:val="0"/>
        <w:autoSpaceDN w:val="0"/>
        <w:adjustRightInd w:val="0"/>
        <w:spacing w:after="0" w:line="240" w:lineRule="auto"/>
        <w:rPr>
          <w:rFonts w:cs="Times New Roman"/>
        </w:rPr>
      </w:pPr>
      <w:r>
        <w:rPr>
          <w:rFonts w:cs="Times New Roman"/>
        </w:rPr>
        <w:t>Numerous organizations have joined in the past few years to either get bonus points for the large grant program (FWS-funded) or the to become eligible for the FOR Small Grants Program and the Mossback Grant</w:t>
      </w:r>
    </w:p>
    <w:p w14:paraId="23A3F586" w14:textId="77777777" w:rsidR="005A631F" w:rsidRDefault="005A631F" w:rsidP="005A631F">
      <w:pPr>
        <w:rPr>
          <w:rFonts w:cs="Times New Roman"/>
        </w:rPr>
      </w:pPr>
      <w:r>
        <w:rPr>
          <w:rFonts w:cs="Times New Roman"/>
        </w:rPr>
        <w:br w:type="page"/>
      </w:r>
      <w:r>
        <w:rPr>
          <w:rFonts w:cs="Times New Roman"/>
          <w:noProof/>
        </w:rPr>
        <mc:AlternateContent>
          <mc:Choice Requires="wps">
            <w:drawing>
              <wp:anchor distT="0" distB="0" distL="114300" distR="114300" simplePos="0" relativeHeight="251668480" behindDoc="0" locked="0" layoutInCell="1" allowOverlap="1" wp14:anchorId="01F6D6BF" wp14:editId="75990865">
                <wp:simplePos x="0" y="0"/>
                <wp:positionH relativeFrom="column">
                  <wp:posOffset>123825</wp:posOffset>
                </wp:positionH>
                <wp:positionV relativeFrom="paragraph">
                  <wp:posOffset>29210</wp:posOffset>
                </wp:positionV>
                <wp:extent cx="6134100" cy="4514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6134100" cy="451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21F8F" w14:textId="77777777" w:rsidR="001E62DC" w:rsidRDefault="001E62DC" w:rsidP="005A631F">
                            <w:r>
                              <w:rPr>
                                <w:noProof/>
                              </w:rPr>
                              <w:drawing>
                                <wp:inline distT="0" distB="0" distL="0" distR="0" wp14:anchorId="30B17DE7" wp14:editId="2437CF4D">
                                  <wp:extent cx="5716270" cy="44170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of_Reservoirs_Sept2018.jpg"/>
                                          <pic:cNvPicPr/>
                                        </pic:nvPicPr>
                                        <pic:blipFill>
                                          <a:blip r:embed="rId9">
                                            <a:extLst>
                                              <a:ext uri="{28A0092B-C50C-407E-A947-70E740481C1C}">
                                                <a14:useLocalDpi xmlns:a14="http://schemas.microsoft.com/office/drawing/2010/main" val="0"/>
                                              </a:ext>
                                            </a:extLst>
                                          </a:blip>
                                          <a:stretch>
                                            <a:fillRect/>
                                          </a:stretch>
                                        </pic:blipFill>
                                        <pic:spPr>
                                          <a:xfrm>
                                            <a:off x="0" y="0"/>
                                            <a:ext cx="5716270" cy="4417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6D6BF" id="Text Box 7" o:spid="_x0000_s1028" type="#_x0000_t202" style="position:absolute;margin-left:9.75pt;margin-top:2.3pt;width:483pt;height:35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" fillcolor="white [3201]" stroked="f" strokeweight=".5pt">
                <v:textbox>
                  <w:txbxContent>
                    <w:p w14:paraId="31F21F8F" w14:textId="77777777" w:rsidR="001E62DC" w:rsidRDefault="001E62DC" w:rsidP="005A631F">
                      <w:r>
                        <w:rPr>
                          <w:noProof/>
                        </w:rPr>
                        <w:drawing>
                          <wp:inline distT="0" distB="0" distL="0" distR="0" wp14:anchorId="30B17DE7" wp14:editId="2437CF4D">
                            <wp:extent cx="5716270" cy="44170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of_Reservoirs_Sept2018.jpg"/>
                                    <pic:cNvPicPr/>
                                  </pic:nvPicPr>
                                  <pic:blipFill>
                                    <a:blip r:embed="rId10">
                                      <a:extLst>
                                        <a:ext uri="{28A0092B-C50C-407E-A947-70E740481C1C}">
                                          <a14:useLocalDpi xmlns:a14="http://schemas.microsoft.com/office/drawing/2010/main" val="0"/>
                                        </a:ext>
                                      </a:extLst>
                                    </a:blip>
                                    <a:stretch>
                                      <a:fillRect/>
                                    </a:stretch>
                                  </pic:blipFill>
                                  <pic:spPr>
                                    <a:xfrm>
                                      <a:off x="0" y="0"/>
                                      <a:ext cx="5716270" cy="4417060"/>
                                    </a:xfrm>
                                    <a:prstGeom prst="rect">
                                      <a:avLst/>
                                    </a:prstGeom>
                                  </pic:spPr>
                                </pic:pic>
                              </a:graphicData>
                            </a:graphic>
                          </wp:inline>
                        </w:drawing>
                      </w:r>
                    </w:p>
                  </w:txbxContent>
                </v:textbox>
              </v:shape>
            </w:pict>
          </mc:Fallback>
        </mc:AlternateContent>
      </w:r>
    </w:p>
    <w:p w14:paraId="640ED1FF" w14:textId="77777777" w:rsidR="005A631F" w:rsidRDefault="005A631F" w:rsidP="005A631F">
      <w:pPr>
        <w:pStyle w:val="ListParagraph"/>
        <w:numPr>
          <w:ilvl w:val="0"/>
          <w:numId w:val="4"/>
        </w:numPr>
        <w:autoSpaceDE w:val="0"/>
        <w:autoSpaceDN w:val="0"/>
        <w:adjustRightInd w:val="0"/>
        <w:spacing w:after="0" w:line="240" w:lineRule="auto"/>
        <w:rPr>
          <w:rFonts w:cs="Times New Roman"/>
        </w:rPr>
      </w:pPr>
      <w:r>
        <w:rPr>
          <w:rFonts w:cs="Times New Roman"/>
        </w:rPr>
        <w:lastRenderedPageBreak/>
        <w:t xml:space="preserve">Habitat Restoration </w:t>
      </w:r>
      <w:r w:rsidRPr="008E1D3C">
        <w:rPr>
          <w:rFonts w:cs="Times New Roman"/>
        </w:rPr>
        <w:t xml:space="preserve">Workshop was attended by </w:t>
      </w:r>
      <w:r>
        <w:rPr>
          <w:rFonts w:cs="Times New Roman"/>
        </w:rPr>
        <w:t>75</w:t>
      </w:r>
      <w:r w:rsidRPr="008E1D3C">
        <w:rPr>
          <w:rFonts w:cs="Times New Roman"/>
        </w:rPr>
        <w:t xml:space="preserve"> people</w:t>
      </w:r>
      <w:r>
        <w:rPr>
          <w:rFonts w:cs="Times New Roman"/>
        </w:rPr>
        <w:t xml:space="preserve"> (see program appended to the minutes)</w:t>
      </w:r>
    </w:p>
    <w:p w14:paraId="279B05F2" w14:textId="77777777" w:rsidR="005A631F" w:rsidRDefault="005A631F" w:rsidP="005A631F">
      <w:pPr>
        <w:pStyle w:val="ListParagraph"/>
        <w:numPr>
          <w:ilvl w:val="1"/>
          <w:numId w:val="4"/>
        </w:numPr>
        <w:autoSpaceDE w:val="0"/>
        <w:autoSpaceDN w:val="0"/>
        <w:adjustRightInd w:val="0"/>
        <w:spacing w:after="0" w:line="240" w:lineRule="auto"/>
        <w:rPr>
          <w:rFonts w:cs="Times New Roman"/>
        </w:rPr>
      </w:pPr>
      <w:r>
        <w:rPr>
          <w:rFonts w:cs="Times New Roman"/>
        </w:rPr>
        <w:t>Very positive feedback on content and applicability</w:t>
      </w:r>
      <w:r w:rsidRPr="008E1D3C">
        <w:rPr>
          <w:rFonts w:cs="Times New Roman"/>
        </w:rPr>
        <w:t xml:space="preserve"> </w:t>
      </w:r>
    </w:p>
    <w:p w14:paraId="013FD462" w14:textId="77777777" w:rsidR="005A631F" w:rsidRDefault="005A631F" w:rsidP="005A631F">
      <w:pPr>
        <w:pStyle w:val="ListParagraph"/>
        <w:numPr>
          <w:ilvl w:val="0"/>
          <w:numId w:val="4"/>
        </w:numPr>
        <w:autoSpaceDE w:val="0"/>
        <w:autoSpaceDN w:val="0"/>
        <w:adjustRightInd w:val="0"/>
        <w:spacing w:after="0" w:line="240" w:lineRule="auto"/>
        <w:rPr>
          <w:rFonts w:cs="Times New Roman"/>
        </w:rPr>
      </w:pPr>
      <w:r w:rsidRPr="008E1D3C">
        <w:rPr>
          <w:rFonts w:cs="Times New Roman"/>
        </w:rPr>
        <w:t>Technical presentations (</w:t>
      </w:r>
      <w:r>
        <w:rPr>
          <w:rFonts w:cs="Times New Roman"/>
        </w:rPr>
        <w:t>16</w:t>
      </w:r>
      <w:r w:rsidRPr="008E1D3C">
        <w:rPr>
          <w:rFonts w:cs="Times New Roman"/>
        </w:rPr>
        <w:t xml:space="preserve">) covered </w:t>
      </w:r>
      <w:r>
        <w:rPr>
          <w:rFonts w:cs="Times New Roman"/>
        </w:rPr>
        <w:t>projects  in Texas (8) and several statewide habitat programs (IA, AR, KS)</w:t>
      </w:r>
    </w:p>
    <w:p w14:paraId="08C36150" w14:textId="77777777" w:rsidR="005A631F" w:rsidRDefault="005A631F" w:rsidP="005A631F">
      <w:pPr>
        <w:pStyle w:val="ListParagraph"/>
        <w:numPr>
          <w:ilvl w:val="1"/>
          <w:numId w:val="4"/>
        </w:numPr>
        <w:autoSpaceDE w:val="0"/>
        <w:autoSpaceDN w:val="0"/>
        <w:adjustRightInd w:val="0"/>
        <w:spacing w:after="0" w:line="240" w:lineRule="auto"/>
        <w:rPr>
          <w:rFonts w:cs="Times New Roman"/>
        </w:rPr>
      </w:pPr>
      <w:r>
        <w:rPr>
          <w:rFonts w:cs="Times New Roman"/>
        </w:rPr>
        <w:t>The program is appended to these minutes</w:t>
      </w:r>
    </w:p>
    <w:p w14:paraId="4A78E5E5" w14:textId="77777777" w:rsidR="005A631F" w:rsidRDefault="005A631F" w:rsidP="005A631F">
      <w:pPr>
        <w:pStyle w:val="ListParagraph"/>
        <w:numPr>
          <w:ilvl w:val="1"/>
          <w:numId w:val="4"/>
        </w:numPr>
        <w:autoSpaceDE w:val="0"/>
        <w:autoSpaceDN w:val="0"/>
        <w:adjustRightInd w:val="0"/>
        <w:spacing w:after="0" w:line="240" w:lineRule="auto"/>
        <w:rPr>
          <w:rFonts w:cs="Times New Roman"/>
        </w:rPr>
      </w:pPr>
      <w:r>
        <w:rPr>
          <w:rFonts w:cs="Times New Roman"/>
        </w:rPr>
        <w:t>Annual Meeting Sponsors:</w:t>
      </w:r>
    </w:p>
    <w:p w14:paraId="1B187180" w14:textId="77777777" w:rsidR="005A631F" w:rsidRPr="00C650B4" w:rsidRDefault="005A631F" w:rsidP="005A631F">
      <w:pPr>
        <w:pStyle w:val="ListParagraph"/>
        <w:numPr>
          <w:ilvl w:val="2"/>
          <w:numId w:val="4"/>
        </w:numPr>
        <w:autoSpaceDE w:val="0"/>
        <w:autoSpaceDN w:val="0"/>
        <w:adjustRightInd w:val="0"/>
        <w:spacing w:after="0" w:line="240" w:lineRule="auto"/>
        <w:rPr>
          <w:rFonts w:cs="Times New Roman"/>
        </w:rPr>
      </w:pPr>
      <w:r w:rsidRPr="00C650B4">
        <w:rPr>
          <w:rFonts w:cs="Times New Roman"/>
        </w:rPr>
        <w:t>B.A.S.S. Conservation ($500)</w:t>
      </w:r>
    </w:p>
    <w:p w14:paraId="13C6FB7E" w14:textId="77777777" w:rsidR="005A631F" w:rsidRDefault="005A631F" w:rsidP="005A631F">
      <w:pPr>
        <w:pStyle w:val="ListParagraph"/>
        <w:numPr>
          <w:ilvl w:val="0"/>
          <w:numId w:val="4"/>
        </w:numPr>
        <w:autoSpaceDE w:val="0"/>
        <w:autoSpaceDN w:val="0"/>
        <w:adjustRightInd w:val="0"/>
        <w:spacing w:after="0" w:line="240" w:lineRule="auto"/>
        <w:rPr>
          <w:rFonts w:cs="Times New Roman"/>
        </w:rPr>
      </w:pPr>
      <w:r>
        <w:rPr>
          <w:rFonts w:cs="Times New Roman"/>
        </w:rPr>
        <w:t xml:space="preserve">URL for new website: </w:t>
      </w:r>
      <w:hyperlink r:id="rId11" w:history="1">
        <w:r w:rsidRPr="00666DB9">
          <w:rPr>
            <w:rStyle w:val="Hyperlink"/>
            <w:rFonts w:cs="Times New Roman"/>
          </w:rPr>
          <w:t>www.friendsofreservoirs.com</w:t>
        </w:r>
      </w:hyperlink>
    </w:p>
    <w:p w14:paraId="53AAC8E5" w14:textId="77777777" w:rsidR="005A631F" w:rsidRDefault="005A631F" w:rsidP="005A631F">
      <w:pPr>
        <w:pStyle w:val="ListParagraph"/>
        <w:numPr>
          <w:ilvl w:val="1"/>
          <w:numId w:val="4"/>
        </w:numPr>
        <w:autoSpaceDE w:val="0"/>
        <w:autoSpaceDN w:val="0"/>
        <w:adjustRightInd w:val="0"/>
        <w:spacing w:after="0" w:line="240" w:lineRule="auto"/>
        <w:rPr>
          <w:rFonts w:cs="Times New Roman"/>
        </w:rPr>
      </w:pPr>
      <w:r>
        <w:rPr>
          <w:rFonts w:cs="Times New Roman"/>
        </w:rPr>
        <w:t>Online project submission and scoring system was discussed</w:t>
      </w:r>
    </w:p>
    <w:p w14:paraId="59E9D4E7" w14:textId="77777777" w:rsidR="005A631F" w:rsidRDefault="005A631F" w:rsidP="005A631F">
      <w:pPr>
        <w:pStyle w:val="ListParagraph"/>
        <w:numPr>
          <w:ilvl w:val="1"/>
          <w:numId w:val="4"/>
        </w:numPr>
        <w:autoSpaceDE w:val="0"/>
        <w:autoSpaceDN w:val="0"/>
        <w:adjustRightInd w:val="0"/>
        <w:spacing w:after="0" w:line="240" w:lineRule="auto"/>
        <w:rPr>
          <w:rFonts w:cs="Times New Roman"/>
        </w:rPr>
      </w:pPr>
      <w:r>
        <w:rPr>
          <w:rFonts w:cs="Times New Roman"/>
        </w:rPr>
        <w:t>Suggestion to include “Youth Involvement” in RFP</w:t>
      </w:r>
    </w:p>
    <w:p w14:paraId="7A998857" w14:textId="77777777" w:rsidR="005A631F" w:rsidRDefault="005A631F" w:rsidP="005A631F">
      <w:pPr>
        <w:pStyle w:val="ListParagraph"/>
        <w:numPr>
          <w:ilvl w:val="2"/>
          <w:numId w:val="4"/>
        </w:numPr>
        <w:autoSpaceDE w:val="0"/>
        <w:autoSpaceDN w:val="0"/>
        <w:adjustRightInd w:val="0"/>
        <w:spacing w:after="0" w:line="240" w:lineRule="auto"/>
        <w:rPr>
          <w:rFonts w:cs="Times New Roman"/>
        </w:rPr>
      </w:pPr>
      <w:r>
        <w:rPr>
          <w:rFonts w:cs="Times New Roman"/>
        </w:rPr>
        <w:t>Coordinator will update RFP and send to Working Groups for review</w:t>
      </w:r>
    </w:p>
    <w:p w14:paraId="6F107D6B" w14:textId="77777777" w:rsidR="005A631F" w:rsidRPr="008E1D3C" w:rsidRDefault="005A631F" w:rsidP="005A631F">
      <w:pPr>
        <w:pStyle w:val="ListParagraph"/>
        <w:numPr>
          <w:ilvl w:val="0"/>
          <w:numId w:val="4"/>
        </w:numPr>
        <w:autoSpaceDE w:val="0"/>
        <w:autoSpaceDN w:val="0"/>
        <w:adjustRightInd w:val="0"/>
        <w:spacing w:after="0" w:line="240" w:lineRule="auto"/>
        <w:rPr>
          <w:rFonts w:cs="Times New Roman"/>
        </w:rPr>
      </w:pPr>
      <w:r w:rsidRPr="008E1D3C">
        <w:rPr>
          <w:rFonts w:cs="Times New Roman"/>
        </w:rPr>
        <w:t xml:space="preserve">FOR meeting was adjourned at </w:t>
      </w:r>
      <w:r>
        <w:rPr>
          <w:rFonts w:cs="Times New Roman"/>
        </w:rPr>
        <w:t>1600</w:t>
      </w:r>
    </w:p>
    <w:p w14:paraId="66A86FF9" w14:textId="77777777" w:rsidR="005A631F" w:rsidRPr="00C31EC8" w:rsidRDefault="005A631F" w:rsidP="005A631F">
      <w:pPr>
        <w:autoSpaceDE w:val="0"/>
        <w:autoSpaceDN w:val="0"/>
        <w:adjustRightInd w:val="0"/>
        <w:spacing w:after="0" w:line="240" w:lineRule="auto"/>
        <w:rPr>
          <w:rFonts w:cs="Calibri"/>
        </w:rPr>
      </w:pPr>
    </w:p>
    <w:p w14:paraId="66DC9845" w14:textId="77777777" w:rsidR="005A631F" w:rsidRPr="00C31EC8" w:rsidRDefault="005A631F" w:rsidP="005A631F">
      <w:pPr>
        <w:autoSpaceDE w:val="0"/>
        <w:autoSpaceDN w:val="0"/>
        <w:adjustRightInd w:val="0"/>
        <w:spacing w:after="0" w:line="240" w:lineRule="auto"/>
        <w:rPr>
          <w:rFonts w:cs="Times New Roman"/>
          <w:b/>
          <w:bCs/>
        </w:rPr>
      </w:pPr>
      <w:r w:rsidRPr="00C31EC8">
        <w:rPr>
          <w:rFonts w:cs="Times New Roman"/>
          <w:b/>
          <w:bCs/>
        </w:rPr>
        <w:t>201</w:t>
      </w:r>
      <w:r>
        <w:rPr>
          <w:rFonts w:cs="Times New Roman"/>
          <w:b/>
          <w:bCs/>
        </w:rPr>
        <w:t>9</w:t>
      </w:r>
      <w:r w:rsidRPr="00C31EC8">
        <w:rPr>
          <w:rFonts w:cs="Times New Roman"/>
          <w:b/>
          <w:bCs/>
        </w:rPr>
        <w:t xml:space="preserve"> Annual Meeting</w:t>
      </w:r>
    </w:p>
    <w:p w14:paraId="37CA6FBA" w14:textId="77777777" w:rsidR="005A631F" w:rsidRDefault="005A631F" w:rsidP="005A631F">
      <w:pPr>
        <w:pStyle w:val="ListParagraph"/>
        <w:numPr>
          <w:ilvl w:val="0"/>
          <w:numId w:val="4"/>
        </w:numPr>
        <w:autoSpaceDE w:val="0"/>
        <w:autoSpaceDN w:val="0"/>
        <w:adjustRightInd w:val="0"/>
        <w:spacing w:after="0" w:line="240" w:lineRule="auto"/>
        <w:rPr>
          <w:rFonts w:cs="Times New Roman"/>
        </w:rPr>
      </w:pPr>
      <w:r>
        <w:rPr>
          <w:rFonts w:cs="Times New Roman"/>
        </w:rPr>
        <w:t>Site will be in the WAFWA region; location to be determined</w:t>
      </w:r>
    </w:p>
    <w:p w14:paraId="6C2CF22F" w14:textId="77777777" w:rsidR="005A631F" w:rsidRDefault="005A631F" w:rsidP="005A631F">
      <w:pPr>
        <w:autoSpaceDE w:val="0"/>
        <w:autoSpaceDN w:val="0"/>
        <w:adjustRightInd w:val="0"/>
        <w:spacing w:after="0" w:line="240" w:lineRule="auto"/>
        <w:rPr>
          <w:rFonts w:cs="Times New Roman"/>
          <w:b/>
          <w:bCs/>
        </w:rPr>
      </w:pPr>
    </w:p>
    <w:p w14:paraId="1353D715" w14:textId="77777777" w:rsidR="005A631F" w:rsidRPr="00C31EC8" w:rsidRDefault="005A631F" w:rsidP="005A631F">
      <w:pPr>
        <w:autoSpaceDE w:val="0"/>
        <w:autoSpaceDN w:val="0"/>
        <w:adjustRightInd w:val="0"/>
        <w:spacing w:after="0" w:line="240" w:lineRule="auto"/>
        <w:rPr>
          <w:rFonts w:cs="Times New Roman"/>
          <w:b/>
          <w:bCs/>
        </w:rPr>
      </w:pPr>
      <w:r w:rsidRPr="00C31EC8">
        <w:rPr>
          <w:rFonts w:cs="Times New Roman"/>
          <w:b/>
          <w:bCs/>
        </w:rPr>
        <w:t>Project Updates</w:t>
      </w:r>
    </w:p>
    <w:p w14:paraId="126F0A96" w14:textId="77777777" w:rsidR="005A631F" w:rsidRPr="008E1D3C" w:rsidRDefault="005A631F" w:rsidP="005A631F">
      <w:pPr>
        <w:pStyle w:val="ListParagraph"/>
        <w:numPr>
          <w:ilvl w:val="0"/>
          <w:numId w:val="4"/>
        </w:numPr>
        <w:autoSpaceDE w:val="0"/>
        <w:autoSpaceDN w:val="0"/>
        <w:adjustRightInd w:val="0"/>
        <w:spacing w:after="0" w:line="240" w:lineRule="auto"/>
        <w:rPr>
          <w:rFonts w:cs="Times New Roman"/>
        </w:rPr>
      </w:pPr>
      <w:r w:rsidRPr="008E1D3C">
        <w:rPr>
          <w:rFonts w:cs="Times New Roman"/>
        </w:rPr>
        <w:t>See Briefing Book</w:t>
      </w:r>
    </w:p>
    <w:p w14:paraId="48F5DAAF" w14:textId="77777777" w:rsidR="005A631F" w:rsidRDefault="005A631F" w:rsidP="005A631F">
      <w:pPr>
        <w:autoSpaceDE w:val="0"/>
        <w:autoSpaceDN w:val="0"/>
        <w:adjustRightInd w:val="0"/>
        <w:spacing w:after="0" w:line="240" w:lineRule="auto"/>
        <w:rPr>
          <w:rFonts w:cs="Times New Roman"/>
          <w:b/>
          <w:bCs/>
        </w:rPr>
      </w:pPr>
    </w:p>
    <w:p w14:paraId="1AD33C46" w14:textId="77777777" w:rsidR="005A631F" w:rsidRPr="008E1D3C" w:rsidRDefault="005A631F" w:rsidP="005A631F">
      <w:pPr>
        <w:autoSpaceDE w:val="0"/>
        <w:autoSpaceDN w:val="0"/>
        <w:adjustRightInd w:val="0"/>
        <w:spacing w:after="0" w:line="240" w:lineRule="auto"/>
        <w:rPr>
          <w:rFonts w:cs="Times New Roman"/>
        </w:rPr>
      </w:pPr>
      <w:r w:rsidRPr="00C31EC8">
        <w:rPr>
          <w:rFonts w:cs="Times New Roman"/>
          <w:b/>
          <w:bCs/>
        </w:rPr>
        <w:t xml:space="preserve">Project Selection </w:t>
      </w:r>
      <w:r w:rsidRPr="00C31EC8">
        <w:rPr>
          <w:rFonts w:cs="Times New Roman"/>
        </w:rPr>
        <w:t>(Proposals in Briefing Book)</w:t>
      </w:r>
    </w:p>
    <w:p w14:paraId="34BC14F5" w14:textId="77777777" w:rsidR="005A631F" w:rsidRDefault="005A631F" w:rsidP="005A631F">
      <w:pPr>
        <w:pStyle w:val="ListParagraph"/>
        <w:numPr>
          <w:ilvl w:val="0"/>
          <w:numId w:val="4"/>
        </w:numPr>
        <w:autoSpaceDE w:val="0"/>
        <w:autoSpaceDN w:val="0"/>
        <w:adjustRightInd w:val="0"/>
        <w:spacing w:after="0" w:line="240" w:lineRule="auto"/>
        <w:rPr>
          <w:rFonts w:cs="Times New Roman"/>
        </w:rPr>
      </w:pPr>
      <w:r>
        <w:rPr>
          <w:rFonts w:cs="Times New Roman"/>
        </w:rPr>
        <w:t>12 proposals submitted for FY2019 funding</w:t>
      </w:r>
    </w:p>
    <w:p w14:paraId="2E7CD871" w14:textId="77777777" w:rsidR="005A631F" w:rsidRDefault="005A631F" w:rsidP="005A631F">
      <w:pPr>
        <w:pStyle w:val="ListParagraph"/>
        <w:numPr>
          <w:ilvl w:val="0"/>
          <w:numId w:val="4"/>
        </w:numPr>
        <w:autoSpaceDE w:val="0"/>
        <w:autoSpaceDN w:val="0"/>
        <w:adjustRightInd w:val="0"/>
        <w:spacing w:after="0" w:line="240" w:lineRule="auto"/>
        <w:rPr>
          <w:rFonts w:cs="Times New Roman"/>
        </w:rPr>
      </w:pPr>
      <w:r>
        <w:rPr>
          <w:rFonts w:cs="Times New Roman"/>
        </w:rPr>
        <w:t>Anticipate a Level 2 funding for FY2019</w:t>
      </w:r>
    </w:p>
    <w:p w14:paraId="06882DF0" w14:textId="77777777" w:rsidR="005A631F" w:rsidRDefault="005A631F" w:rsidP="005A631F">
      <w:pPr>
        <w:pStyle w:val="ListParagraph"/>
        <w:numPr>
          <w:ilvl w:val="1"/>
          <w:numId w:val="4"/>
        </w:numPr>
        <w:autoSpaceDE w:val="0"/>
        <w:autoSpaceDN w:val="0"/>
        <w:adjustRightInd w:val="0"/>
        <w:spacing w:after="0" w:line="240" w:lineRule="auto"/>
        <w:rPr>
          <w:rFonts w:cs="Times New Roman"/>
        </w:rPr>
      </w:pPr>
      <w:r>
        <w:rPr>
          <w:rFonts w:cs="Times New Roman"/>
        </w:rPr>
        <w:t>Total funding at Level 2 expected to increase over $140,000 from FY2018</w:t>
      </w:r>
    </w:p>
    <w:p w14:paraId="3156FD38" w14:textId="77777777" w:rsidR="005A631F" w:rsidRDefault="005A631F" w:rsidP="005A631F">
      <w:pPr>
        <w:pStyle w:val="ListParagraph"/>
        <w:numPr>
          <w:ilvl w:val="2"/>
          <w:numId w:val="4"/>
        </w:numPr>
        <w:autoSpaceDE w:val="0"/>
        <w:autoSpaceDN w:val="0"/>
        <w:adjustRightInd w:val="0"/>
        <w:spacing w:after="0" w:line="240" w:lineRule="auto"/>
        <w:rPr>
          <w:rFonts w:cs="Times New Roman"/>
        </w:rPr>
      </w:pPr>
      <w:r>
        <w:rPr>
          <w:rFonts w:cs="Times New Roman"/>
        </w:rPr>
        <w:t>Continued reduction in FWS indirect costs</w:t>
      </w:r>
    </w:p>
    <w:p w14:paraId="713D2D8D" w14:textId="77777777" w:rsidR="005A631F" w:rsidRPr="008E1D3C" w:rsidRDefault="005A631F" w:rsidP="005A631F">
      <w:pPr>
        <w:pStyle w:val="ListParagraph"/>
        <w:numPr>
          <w:ilvl w:val="0"/>
          <w:numId w:val="4"/>
        </w:numPr>
        <w:autoSpaceDE w:val="0"/>
        <w:autoSpaceDN w:val="0"/>
        <w:adjustRightInd w:val="0"/>
        <w:spacing w:after="0" w:line="240" w:lineRule="auto"/>
        <w:rPr>
          <w:rFonts w:cs="Times New Roman"/>
        </w:rPr>
      </w:pPr>
      <w:proofErr w:type="spellStart"/>
      <w:r w:rsidRPr="008E1D3C">
        <w:rPr>
          <w:rFonts w:cs="Times New Roman"/>
        </w:rPr>
        <w:t>Boxrucker</w:t>
      </w:r>
      <w:proofErr w:type="spellEnd"/>
      <w:r w:rsidRPr="008E1D3C">
        <w:rPr>
          <w:rFonts w:cs="Times New Roman"/>
        </w:rPr>
        <w:t xml:space="preserve"> recommended funding Proposals ranked 1 - </w:t>
      </w:r>
      <w:r>
        <w:rPr>
          <w:rFonts w:cs="Times New Roman"/>
        </w:rPr>
        <w:t>5</w:t>
      </w:r>
      <w:r w:rsidRPr="008E1D3C">
        <w:rPr>
          <w:rFonts w:cs="Times New Roman"/>
        </w:rPr>
        <w:t xml:space="preserve"> for $</w:t>
      </w:r>
      <w:r>
        <w:rPr>
          <w:rFonts w:cs="Times New Roman"/>
        </w:rPr>
        <w:t>150</w:t>
      </w:r>
      <w:r w:rsidRPr="008E1D3C">
        <w:rPr>
          <w:rFonts w:cs="Times New Roman"/>
        </w:rPr>
        <w:t xml:space="preserve">,000 </w:t>
      </w:r>
      <w:r>
        <w:rPr>
          <w:rFonts w:cs="Times New Roman"/>
        </w:rPr>
        <w:t xml:space="preserve">total </w:t>
      </w:r>
      <w:r w:rsidRPr="008E1D3C">
        <w:rPr>
          <w:rFonts w:cs="Times New Roman"/>
        </w:rPr>
        <w:t>and to fully fund</w:t>
      </w:r>
      <w:r>
        <w:rPr>
          <w:rFonts w:cs="Times New Roman"/>
        </w:rPr>
        <w:t xml:space="preserve"> </w:t>
      </w:r>
      <w:r w:rsidRPr="008E1D3C">
        <w:rPr>
          <w:rFonts w:cs="Times New Roman"/>
        </w:rPr>
        <w:t>FOR Operations at $75,000.</w:t>
      </w:r>
    </w:p>
    <w:p w14:paraId="53095CC1" w14:textId="77777777" w:rsidR="005A631F" w:rsidRDefault="005A631F" w:rsidP="005A631F">
      <w:pPr>
        <w:pStyle w:val="ListParagraph"/>
        <w:numPr>
          <w:ilvl w:val="0"/>
          <w:numId w:val="4"/>
        </w:numPr>
        <w:autoSpaceDE w:val="0"/>
        <w:autoSpaceDN w:val="0"/>
        <w:adjustRightInd w:val="0"/>
        <w:spacing w:after="0" w:line="240" w:lineRule="auto"/>
        <w:rPr>
          <w:rFonts w:cs="Times New Roman"/>
        </w:rPr>
      </w:pPr>
      <w:r>
        <w:rPr>
          <w:rFonts w:cs="Times New Roman"/>
        </w:rPr>
        <w:t>Given that an undetermined increase in project funds are expected, FWS (Eldridge) recommended submitting additional projects to FWS for funding consideration</w:t>
      </w:r>
    </w:p>
    <w:p w14:paraId="29382C8F" w14:textId="77777777" w:rsidR="005A631F" w:rsidRDefault="005A631F" w:rsidP="005A631F">
      <w:pPr>
        <w:pStyle w:val="ListParagraph"/>
        <w:numPr>
          <w:ilvl w:val="0"/>
          <w:numId w:val="44"/>
        </w:numPr>
        <w:autoSpaceDE w:val="0"/>
        <w:autoSpaceDN w:val="0"/>
        <w:adjustRightInd w:val="0"/>
        <w:spacing w:after="0" w:line="240" w:lineRule="auto"/>
        <w:rPr>
          <w:rFonts w:cs="Times New Roman"/>
        </w:rPr>
      </w:pPr>
      <w:r>
        <w:rPr>
          <w:rFonts w:cs="Times New Roman"/>
        </w:rPr>
        <w:t>Motion was made to submit projects ranked 1-9 to FWS for funding consideration and fund projects in numerical order until funds are depleted. If the last project in the ranking cannot be fully funded, Coordinator will contact the project leader to see if their objectives can be met with funds available. If so, those funds will be applied to that project. If not, funds will be offered to the highest ranked project that will accept them. Gilliland/Porath;</w:t>
      </w:r>
      <w:r w:rsidRPr="00D6416E">
        <w:rPr>
          <w:rFonts w:cs="Times New Roman"/>
        </w:rPr>
        <w:t xml:space="preserve"> </w:t>
      </w:r>
      <w:r>
        <w:rPr>
          <w:rFonts w:cs="Times New Roman"/>
        </w:rPr>
        <w:t>Passed unanimously.</w:t>
      </w:r>
    </w:p>
    <w:p w14:paraId="6B12389F" w14:textId="77777777" w:rsidR="005A631F" w:rsidRDefault="005A631F" w:rsidP="005A631F">
      <w:pPr>
        <w:pStyle w:val="ListParagraph"/>
        <w:numPr>
          <w:ilvl w:val="0"/>
          <w:numId w:val="4"/>
        </w:numPr>
        <w:autoSpaceDE w:val="0"/>
        <w:autoSpaceDN w:val="0"/>
        <w:adjustRightInd w:val="0"/>
        <w:spacing w:after="0" w:line="240" w:lineRule="auto"/>
        <w:rPr>
          <w:rFonts w:cs="Times New Roman"/>
        </w:rPr>
      </w:pPr>
      <w:r>
        <w:rPr>
          <w:rFonts w:cs="Times New Roman"/>
        </w:rPr>
        <w:t xml:space="preserve">Coordinator noted that the Executive Committee voted in 2017 to only fund those projects that are “shovel ready”. The </w:t>
      </w:r>
      <w:proofErr w:type="spellStart"/>
      <w:r>
        <w:rPr>
          <w:rFonts w:cs="Times New Roman"/>
        </w:rPr>
        <w:t>Hiddenwood</w:t>
      </w:r>
      <w:proofErr w:type="spellEnd"/>
      <w:r>
        <w:rPr>
          <w:rFonts w:cs="Times New Roman"/>
        </w:rPr>
        <w:t xml:space="preserve"> project (ranked 8) was predicated on a dam rebuild. Coordinator will check with SD Game and Fish to determine if the project is shovel ready by the time that projects need to be submitted.</w:t>
      </w:r>
    </w:p>
    <w:p w14:paraId="35132153" w14:textId="77777777" w:rsidR="005A631F" w:rsidRDefault="005A631F" w:rsidP="005A631F">
      <w:pPr>
        <w:autoSpaceDE w:val="0"/>
        <w:autoSpaceDN w:val="0"/>
        <w:adjustRightInd w:val="0"/>
        <w:spacing w:after="0" w:line="240" w:lineRule="auto"/>
        <w:rPr>
          <w:rFonts w:cs="Times New Roman"/>
        </w:rPr>
      </w:pPr>
      <w:r>
        <w:rPr>
          <w:rFonts w:cs="Times New Roman"/>
          <w:b/>
        </w:rPr>
        <w:t>Small Projects Grant</w:t>
      </w:r>
    </w:p>
    <w:p w14:paraId="39F246D8" w14:textId="77777777" w:rsidR="005A631F" w:rsidRDefault="005A631F" w:rsidP="005A631F">
      <w:pPr>
        <w:pStyle w:val="ListParagraph"/>
        <w:numPr>
          <w:ilvl w:val="0"/>
          <w:numId w:val="44"/>
        </w:numPr>
        <w:autoSpaceDE w:val="0"/>
        <w:autoSpaceDN w:val="0"/>
        <w:adjustRightInd w:val="0"/>
        <w:spacing w:after="0" w:line="240" w:lineRule="auto"/>
        <w:rPr>
          <w:rFonts w:cs="Times New Roman"/>
        </w:rPr>
      </w:pPr>
      <w:r>
        <w:rPr>
          <w:rFonts w:cs="Times New Roman"/>
        </w:rPr>
        <w:t>Coordinator recommended that all 4 Small Grant Proposals be accepted (see Briefing Book). Motion made by Nygren/Krogman. Passed unanimously.</w:t>
      </w:r>
    </w:p>
    <w:p w14:paraId="1E949035" w14:textId="77777777" w:rsidR="005A631F" w:rsidRDefault="005A631F" w:rsidP="005A631F">
      <w:pPr>
        <w:pStyle w:val="ListParagraph"/>
        <w:numPr>
          <w:ilvl w:val="0"/>
          <w:numId w:val="44"/>
        </w:numPr>
        <w:autoSpaceDE w:val="0"/>
        <w:autoSpaceDN w:val="0"/>
        <w:adjustRightInd w:val="0"/>
        <w:spacing w:after="0" w:line="240" w:lineRule="auto"/>
        <w:rPr>
          <w:rFonts w:cs="Times New Roman"/>
        </w:rPr>
      </w:pPr>
      <w:r>
        <w:rPr>
          <w:rFonts w:cs="Times New Roman"/>
        </w:rPr>
        <w:t>Mossback announced at the meeting that they would fund 3-$1000 product grants similar to 2017;</w:t>
      </w:r>
    </w:p>
    <w:p w14:paraId="446CFC86" w14:textId="77777777" w:rsidR="005A631F" w:rsidRDefault="005A631F" w:rsidP="005A631F">
      <w:pPr>
        <w:pStyle w:val="ListParagraph"/>
        <w:numPr>
          <w:ilvl w:val="1"/>
          <w:numId w:val="44"/>
        </w:numPr>
        <w:autoSpaceDE w:val="0"/>
        <w:autoSpaceDN w:val="0"/>
        <w:adjustRightInd w:val="0"/>
        <w:spacing w:after="0" w:line="240" w:lineRule="auto"/>
        <w:rPr>
          <w:rFonts w:cs="Times New Roman"/>
        </w:rPr>
      </w:pPr>
      <w:r>
        <w:rPr>
          <w:rFonts w:cs="Times New Roman"/>
        </w:rPr>
        <w:t>EC thanked Mossback for contribution</w:t>
      </w:r>
    </w:p>
    <w:p w14:paraId="24206E28" w14:textId="77777777" w:rsidR="005A631F" w:rsidRDefault="005A631F" w:rsidP="005A631F">
      <w:pPr>
        <w:pStyle w:val="ListParagraph"/>
        <w:numPr>
          <w:ilvl w:val="1"/>
          <w:numId w:val="44"/>
        </w:numPr>
        <w:autoSpaceDE w:val="0"/>
        <w:autoSpaceDN w:val="0"/>
        <w:adjustRightInd w:val="0"/>
        <w:spacing w:after="0" w:line="240" w:lineRule="auto"/>
        <w:rPr>
          <w:rFonts w:cs="Times New Roman"/>
        </w:rPr>
      </w:pPr>
      <w:r>
        <w:rPr>
          <w:rFonts w:cs="Times New Roman"/>
        </w:rPr>
        <w:t xml:space="preserve">Coordinator will get RFP out ASAP with a November 15 deadline for proposals </w:t>
      </w:r>
    </w:p>
    <w:p w14:paraId="0B2EC755" w14:textId="0103F10C" w:rsidR="005A631F" w:rsidRDefault="005A631F" w:rsidP="005A631F">
      <w:pPr>
        <w:pStyle w:val="ListParagraph"/>
        <w:numPr>
          <w:ilvl w:val="1"/>
          <w:numId w:val="44"/>
        </w:numPr>
        <w:autoSpaceDE w:val="0"/>
        <w:autoSpaceDN w:val="0"/>
        <w:adjustRightInd w:val="0"/>
        <w:spacing w:after="0" w:line="240" w:lineRule="auto"/>
        <w:rPr>
          <w:rFonts w:cs="Times New Roman"/>
        </w:rPr>
      </w:pPr>
      <w:r w:rsidRPr="00C73126">
        <w:rPr>
          <w:rFonts w:cs="Times New Roman"/>
        </w:rPr>
        <w:t>Proposals will be ranked; forwarded to Mossback for review and projects selected prior to December 31.</w:t>
      </w:r>
      <w:r w:rsidR="00317DDB">
        <w:rPr>
          <w:rFonts w:cs="Times New Roman"/>
        </w:rPr>
        <w:t xml:space="preserve">  Meeting adjourned at 1800</w:t>
      </w:r>
    </w:p>
    <w:p w14:paraId="7A330120" w14:textId="77777777" w:rsidR="00F62F64" w:rsidRDefault="00F62F64" w:rsidP="00F62F64">
      <w:pPr>
        <w:rPr>
          <w:rFonts w:ascii="Arial" w:hAnsi="Arial" w:cs="Arial"/>
          <w:b/>
          <w:sz w:val="36"/>
          <w:szCs w:val="36"/>
          <w:u w:val="single"/>
        </w:rPr>
      </w:pPr>
      <w:r>
        <w:rPr>
          <w:noProof/>
        </w:rPr>
        <w:lastRenderedPageBreak/>
        <w:drawing>
          <wp:inline distT="0" distB="0" distL="0" distR="0" wp14:anchorId="4B235E33" wp14:editId="26E1AFE8">
            <wp:extent cx="1866900" cy="85183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8815" cy="852711"/>
                    </a:xfrm>
                    <a:prstGeom prst="rect">
                      <a:avLst/>
                    </a:prstGeom>
                  </pic:spPr>
                </pic:pic>
              </a:graphicData>
            </a:graphic>
          </wp:inline>
        </w:drawing>
      </w:r>
      <w:r w:rsidR="00F504D2">
        <w:rPr>
          <w:noProof/>
        </w:rPr>
        <mc:AlternateContent>
          <mc:Choice Requires="wps">
            <w:drawing>
              <wp:anchor distT="0" distB="0" distL="114300" distR="114300" simplePos="0" relativeHeight="251665408" behindDoc="0" locked="0" layoutInCell="1" allowOverlap="1" wp14:anchorId="3B2627E8" wp14:editId="41D5B3D7">
                <wp:simplePos x="0" y="0"/>
                <wp:positionH relativeFrom="column">
                  <wp:posOffset>2454275</wp:posOffset>
                </wp:positionH>
                <wp:positionV relativeFrom="paragraph">
                  <wp:posOffset>-120015</wp:posOffset>
                </wp:positionV>
                <wp:extent cx="4200525" cy="7905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200525"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55E26B" w14:textId="77777777" w:rsidR="001E62DC" w:rsidRDefault="001E62DC" w:rsidP="00F504D2">
                            <w:pPr>
                              <w:jc w:val="center"/>
                              <w:rPr>
                                <w:rFonts w:ascii="Arial" w:hAnsi="Arial" w:cs="Arial"/>
                                <w:b/>
                                <w:sz w:val="24"/>
                                <w:szCs w:val="24"/>
                                <w:u w:val="single"/>
                              </w:rPr>
                            </w:pPr>
                            <w:r>
                              <w:rPr>
                                <w:rFonts w:ascii="Arial" w:hAnsi="Arial" w:cs="Arial"/>
                                <w:b/>
                                <w:sz w:val="36"/>
                                <w:szCs w:val="36"/>
                                <w:u w:val="single"/>
                              </w:rPr>
                              <w:t>Financial Report</w:t>
                            </w:r>
                            <w:r>
                              <w:rPr>
                                <w:rFonts w:ascii="Arial" w:hAnsi="Arial" w:cs="Arial"/>
                                <w:b/>
                                <w:sz w:val="24"/>
                                <w:szCs w:val="24"/>
                                <w:u w:val="single"/>
                              </w:rPr>
                              <w:t xml:space="preserve"> </w:t>
                            </w:r>
                          </w:p>
                          <w:p w14:paraId="32DBE0C3" w14:textId="3FE4FD43" w:rsidR="001E62DC" w:rsidRDefault="001E62DC" w:rsidP="00F504D2">
                            <w:pPr>
                              <w:jc w:val="center"/>
                              <w:rPr>
                                <w:rFonts w:ascii="Arial" w:hAnsi="Arial" w:cs="Arial"/>
                                <w:b/>
                                <w:sz w:val="24"/>
                                <w:szCs w:val="24"/>
                                <w:u w:val="single"/>
                              </w:rPr>
                            </w:pPr>
                            <w:r>
                              <w:rPr>
                                <w:rFonts w:ascii="Arial" w:hAnsi="Arial" w:cs="Arial"/>
                                <w:b/>
                                <w:sz w:val="24"/>
                                <w:szCs w:val="24"/>
                                <w:u w:val="single"/>
                              </w:rPr>
                              <w:t>(1 Oct 2018- 30 Sept 2019)</w:t>
                            </w:r>
                          </w:p>
                          <w:p w14:paraId="384A7407" w14:textId="77777777" w:rsidR="001E62DC" w:rsidRDefault="001E62DC" w:rsidP="00F50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627E8" id="Text Box 5" o:spid="_x0000_s1029" type="#_x0000_t202" style="position:absolute;margin-left:193.25pt;margin-top:-9.45pt;width:330.75pt;height:6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" fillcolor="white [3201]" stroked="f" strokeweight=".5pt">
                <v:textbox>
                  <w:txbxContent>
                    <w:p w14:paraId="0D55E26B" w14:textId="77777777" w:rsidR="001E62DC" w:rsidRDefault="001E62DC" w:rsidP="00F504D2">
                      <w:pPr>
                        <w:jc w:val="center"/>
                        <w:rPr>
                          <w:rFonts w:ascii="Arial" w:hAnsi="Arial" w:cs="Arial"/>
                          <w:b/>
                          <w:sz w:val="24"/>
                          <w:szCs w:val="24"/>
                          <w:u w:val="single"/>
                        </w:rPr>
                      </w:pPr>
                      <w:r>
                        <w:rPr>
                          <w:rFonts w:ascii="Arial" w:hAnsi="Arial" w:cs="Arial"/>
                          <w:b/>
                          <w:sz w:val="36"/>
                          <w:szCs w:val="36"/>
                          <w:u w:val="single"/>
                        </w:rPr>
                        <w:t>Financial Report</w:t>
                      </w:r>
                      <w:r>
                        <w:rPr>
                          <w:rFonts w:ascii="Arial" w:hAnsi="Arial" w:cs="Arial"/>
                          <w:b/>
                          <w:sz w:val="24"/>
                          <w:szCs w:val="24"/>
                          <w:u w:val="single"/>
                        </w:rPr>
                        <w:t xml:space="preserve"> </w:t>
                      </w:r>
                    </w:p>
                    <w:p w14:paraId="32DBE0C3" w14:textId="3FE4FD43" w:rsidR="001E62DC" w:rsidRDefault="001E62DC" w:rsidP="00F504D2">
                      <w:pPr>
                        <w:jc w:val="center"/>
                        <w:rPr>
                          <w:rFonts w:ascii="Arial" w:hAnsi="Arial" w:cs="Arial"/>
                          <w:b/>
                          <w:sz w:val="24"/>
                          <w:szCs w:val="24"/>
                          <w:u w:val="single"/>
                        </w:rPr>
                      </w:pPr>
                      <w:r>
                        <w:rPr>
                          <w:rFonts w:ascii="Arial" w:hAnsi="Arial" w:cs="Arial"/>
                          <w:b/>
                          <w:sz w:val="24"/>
                          <w:szCs w:val="24"/>
                          <w:u w:val="single"/>
                        </w:rPr>
                        <w:t>(1 Oct 2018- 30 Sept 2019)</w:t>
                      </w:r>
                    </w:p>
                    <w:p w14:paraId="384A7407" w14:textId="77777777" w:rsidR="001E62DC" w:rsidRDefault="001E62DC" w:rsidP="00F504D2"/>
                  </w:txbxContent>
                </v:textbox>
              </v:shape>
            </w:pict>
          </mc:Fallback>
        </mc:AlternateContent>
      </w:r>
    </w:p>
    <w:p w14:paraId="11BF3019" w14:textId="77777777" w:rsidR="000D53C7" w:rsidRDefault="000D53C7" w:rsidP="000D53C7">
      <w:pPr>
        <w:spacing w:after="0"/>
        <w:rPr>
          <w:rFonts w:ascii="Arial" w:hAnsi="Arial" w:cs="Arial"/>
          <w:sz w:val="24"/>
          <w:szCs w:val="24"/>
        </w:rPr>
      </w:pPr>
      <w:r w:rsidRPr="00D05472">
        <w:rPr>
          <w:rFonts w:ascii="Arial" w:hAnsi="Arial" w:cs="Arial"/>
          <w:b/>
          <w:sz w:val="24"/>
          <w:szCs w:val="24"/>
        </w:rPr>
        <w:t>Friends of Reservoirs</w:t>
      </w:r>
      <w:r>
        <w:rPr>
          <w:rFonts w:ascii="Arial" w:hAnsi="Arial" w:cs="Arial"/>
          <w:sz w:val="24"/>
          <w:szCs w:val="24"/>
        </w:rPr>
        <w:t xml:space="preserve"> (Bank of America)</w:t>
      </w:r>
    </w:p>
    <w:p w14:paraId="566E2E31" w14:textId="333637BA" w:rsidR="00251E44" w:rsidRPr="00BF4809" w:rsidRDefault="000D53C7" w:rsidP="00856A27">
      <w:pPr>
        <w:rPr>
          <w:rFonts w:ascii="Arial" w:hAnsi="Arial" w:cs="Arial"/>
          <w:sz w:val="24"/>
          <w:szCs w:val="24"/>
          <w:u w:val="single"/>
        </w:rPr>
      </w:pPr>
      <w:r>
        <w:rPr>
          <w:rFonts w:ascii="Arial" w:hAnsi="Arial" w:cs="Arial"/>
          <w:sz w:val="24"/>
          <w:szCs w:val="24"/>
        </w:rPr>
        <w:t>Beginning Balance (1 October 201</w:t>
      </w:r>
      <w:r w:rsidR="00253621">
        <w:rPr>
          <w:rFonts w:ascii="Arial" w:hAnsi="Arial" w:cs="Arial"/>
          <w:sz w:val="24"/>
          <w:szCs w:val="24"/>
        </w:rPr>
        <w:t>8</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sidRPr="007E5491">
        <w:rPr>
          <w:rFonts w:ascii="Arial" w:hAnsi="Arial" w:cs="Arial"/>
          <w:sz w:val="24"/>
          <w:szCs w:val="24"/>
        </w:rPr>
        <w:tab/>
      </w:r>
      <w:r w:rsidR="00716DEE">
        <w:rPr>
          <w:rFonts w:ascii="Arial" w:hAnsi="Arial" w:cs="Arial"/>
          <w:sz w:val="24"/>
          <w:szCs w:val="24"/>
        </w:rPr>
        <w:tab/>
      </w:r>
      <w:r w:rsidR="007E5491" w:rsidRPr="007E5491">
        <w:rPr>
          <w:rFonts w:ascii="Arial" w:eastAsia="Times New Roman" w:hAnsi="Arial" w:cs="Arial"/>
          <w:b/>
          <w:bCs/>
          <w:color w:val="000000"/>
          <w:sz w:val="24"/>
          <w:szCs w:val="24"/>
        </w:rPr>
        <w:t xml:space="preserve">    </w:t>
      </w:r>
      <w:r w:rsidR="00716DEE">
        <w:rPr>
          <w:rFonts w:ascii="Arial" w:eastAsia="Times New Roman" w:hAnsi="Arial" w:cs="Arial"/>
          <w:b/>
          <w:bCs/>
          <w:color w:val="000000"/>
          <w:sz w:val="24"/>
          <w:szCs w:val="24"/>
        </w:rPr>
        <w:t>$</w:t>
      </w:r>
      <w:r w:rsidR="007E5491" w:rsidRPr="007E5491">
        <w:rPr>
          <w:rFonts w:ascii="Arial" w:eastAsia="Times New Roman" w:hAnsi="Arial" w:cs="Arial"/>
          <w:b/>
          <w:bCs/>
          <w:color w:val="000000"/>
          <w:sz w:val="24"/>
          <w:szCs w:val="24"/>
        </w:rPr>
        <w:t xml:space="preserve">  </w:t>
      </w:r>
      <w:r w:rsidR="00F44E43" w:rsidRPr="00F44E43">
        <w:rPr>
          <w:rFonts w:ascii="Arial" w:eastAsia="Times New Roman" w:hAnsi="Arial" w:cs="Arial"/>
          <w:b/>
          <w:bCs/>
          <w:color w:val="000000"/>
          <w:sz w:val="24"/>
          <w:szCs w:val="24"/>
        </w:rPr>
        <w:t>24</w:t>
      </w:r>
      <w:r w:rsidR="00F44E43">
        <w:rPr>
          <w:rFonts w:ascii="Arial" w:eastAsia="Times New Roman" w:hAnsi="Arial" w:cs="Arial"/>
          <w:b/>
          <w:bCs/>
          <w:color w:val="000000"/>
          <w:sz w:val="24"/>
          <w:szCs w:val="24"/>
        </w:rPr>
        <w:t>,</w:t>
      </w:r>
      <w:r w:rsidR="00F44E43" w:rsidRPr="00F44E43">
        <w:rPr>
          <w:rFonts w:ascii="Arial" w:eastAsia="Times New Roman" w:hAnsi="Arial" w:cs="Arial"/>
          <w:b/>
          <w:bCs/>
          <w:color w:val="000000"/>
          <w:sz w:val="24"/>
          <w:szCs w:val="24"/>
        </w:rPr>
        <w:t>450.87</w:t>
      </w:r>
    </w:p>
    <w:tbl>
      <w:tblPr>
        <w:tblStyle w:val="TableGrid"/>
        <w:tblW w:w="9625" w:type="dxa"/>
        <w:tblLook w:val="04A0" w:firstRow="1" w:lastRow="0" w:firstColumn="1" w:lastColumn="0" w:noHBand="0" w:noVBand="1"/>
      </w:tblPr>
      <w:tblGrid>
        <w:gridCol w:w="7645"/>
        <w:gridCol w:w="1980"/>
      </w:tblGrid>
      <w:tr w:rsidR="00251E44" w14:paraId="42E49DF9" w14:textId="77777777" w:rsidTr="00B830DE">
        <w:tc>
          <w:tcPr>
            <w:tcW w:w="7645" w:type="dxa"/>
          </w:tcPr>
          <w:p w14:paraId="3B2B4C3A" w14:textId="09262A17" w:rsidR="00251E44" w:rsidRDefault="00251E44" w:rsidP="00716DEE">
            <w:pPr>
              <w:rPr>
                <w:rFonts w:ascii="Arial" w:hAnsi="Arial" w:cs="Arial"/>
                <w:sz w:val="24"/>
                <w:szCs w:val="24"/>
                <w:u w:val="single"/>
              </w:rPr>
            </w:pPr>
            <w:r w:rsidRPr="00BF4809">
              <w:rPr>
                <w:rFonts w:ascii="Arial" w:hAnsi="Arial" w:cs="Arial"/>
                <w:sz w:val="24"/>
                <w:szCs w:val="24"/>
                <w:u w:val="single"/>
              </w:rPr>
              <w:t>Deposits</w:t>
            </w:r>
          </w:p>
        </w:tc>
        <w:tc>
          <w:tcPr>
            <w:tcW w:w="1980" w:type="dxa"/>
            <w:vAlign w:val="bottom"/>
          </w:tcPr>
          <w:p w14:paraId="07181B86" w14:textId="77777777" w:rsidR="00251E44" w:rsidRDefault="00251E44" w:rsidP="00716DEE">
            <w:pPr>
              <w:rPr>
                <w:rFonts w:ascii="Arial" w:hAnsi="Arial" w:cs="Arial"/>
                <w:sz w:val="24"/>
                <w:szCs w:val="24"/>
                <w:u w:val="single"/>
              </w:rPr>
            </w:pPr>
          </w:p>
        </w:tc>
      </w:tr>
      <w:tr w:rsidR="00251E44" w14:paraId="5CD3F1D5" w14:textId="77777777" w:rsidTr="00B830DE">
        <w:tc>
          <w:tcPr>
            <w:tcW w:w="7645" w:type="dxa"/>
          </w:tcPr>
          <w:p w14:paraId="578D3F6F" w14:textId="1E906497" w:rsidR="00251E44" w:rsidRPr="00716DEE" w:rsidRDefault="00716DEE" w:rsidP="00716DEE">
            <w:pPr>
              <w:ind w:left="720"/>
              <w:rPr>
                <w:rFonts w:ascii="Arial" w:hAnsi="Arial" w:cs="Arial"/>
                <w:sz w:val="24"/>
                <w:szCs w:val="24"/>
              </w:rPr>
            </w:pPr>
            <w:r>
              <w:rPr>
                <w:rFonts w:ascii="Arial" w:hAnsi="Arial" w:cs="Arial"/>
                <w:sz w:val="24"/>
                <w:szCs w:val="24"/>
              </w:rPr>
              <w:t>Grants</w:t>
            </w:r>
          </w:p>
        </w:tc>
        <w:tc>
          <w:tcPr>
            <w:tcW w:w="1980" w:type="dxa"/>
            <w:vAlign w:val="bottom"/>
          </w:tcPr>
          <w:p w14:paraId="60C76754" w14:textId="5A72C630" w:rsidR="00251E44" w:rsidRPr="00716DEE" w:rsidRDefault="00716DEE" w:rsidP="00716DEE">
            <w:pPr>
              <w:rPr>
                <w:rFonts w:ascii="Arial" w:hAnsi="Arial" w:cs="Arial"/>
                <w:b/>
                <w:bCs/>
                <w:sz w:val="24"/>
                <w:szCs w:val="24"/>
              </w:rPr>
            </w:pPr>
            <w:r w:rsidRPr="00716DEE">
              <w:rPr>
                <w:rFonts w:ascii="Arial" w:hAnsi="Arial" w:cs="Arial"/>
                <w:b/>
                <w:bCs/>
                <w:sz w:val="24"/>
                <w:szCs w:val="24"/>
              </w:rPr>
              <w:t>$  85,000.00</w:t>
            </w:r>
          </w:p>
        </w:tc>
      </w:tr>
      <w:tr w:rsidR="00251E44" w14:paraId="171E9936" w14:textId="77777777" w:rsidTr="00B830DE">
        <w:tc>
          <w:tcPr>
            <w:tcW w:w="7645" w:type="dxa"/>
          </w:tcPr>
          <w:p w14:paraId="49F15CEF" w14:textId="4493F54D" w:rsidR="00251E44" w:rsidRPr="00716DEE" w:rsidRDefault="00716DEE" w:rsidP="00716DEE">
            <w:pPr>
              <w:ind w:left="1440"/>
              <w:rPr>
                <w:rFonts w:ascii="Arial" w:hAnsi="Arial" w:cs="Arial"/>
                <w:sz w:val="24"/>
                <w:szCs w:val="24"/>
              </w:rPr>
            </w:pPr>
            <w:r>
              <w:rPr>
                <w:rFonts w:ascii="Arial" w:hAnsi="Arial" w:cs="Arial"/>
                <w:sz w:val="24"/>
                <w:szCs w:val="24"/>
              </w:rPr>
              <w:t>RFHP Operations</w:t>
            </w:r>
          </w:p>
        </w:tc>
        <w:tc>
          <w:tcPr>
            <w:tcW w:w="1980" w:type="dxa"/>
            <w:vAlign w:val="bottom"/>
          </w:tcPr>
          <w:p w14:paraId="4B870D86" w14:textId="4AEA43F9" w:rsidR="00251E44" w:rsidRPr="00716DEE" w:rsidRDefault="00716DEE" w:rsidP="00716DEE">
            <w:pPr>
              <w:rPr>
                <w:rFonts w:ascii="Arial" w:hAnsi="Arial" w:cs="Arial"/>
              </w:rPr>
            </w:pPr>
            <w:r>
              <w:rPr>
                <w:rFonts w:ascii="Arial" w:hAnsi="Arial" w:cs="Arial"/>
              </w:rPr>
              <w:t xml:space="preserve">      </w:t>
            </w:r>
            <w:r w:rsidRPr="00716DEE">
              <w:rPr>
                <w:rFonts w:ascii="Arial" w:hAnsi="Arial" w:cs="Arial"/>
              </w:rPr>
              <w:t xml:space="preserve">  75,000.00</w:t>
            </w:r>
          </w:p>
        </w:tc>
      </w:tr>
      <w:tr w:rsidR="00251E44" w14:paraId="15559279" w14:textId="77777777" w:rsidTr="00B830DE">
        <w:tc>
          <w:tcPr>
            <w:tcW w:w="7645" w:type="dxa"/>
          </w:tcPr>
          <w:p w14:paraId="0BE863B1" w14:textId="342C0D2A" w:rsidR="00251E44" w:rsidRPr="00716DEE" w:rsidRDefault="00716DEE" w:rsidP="00716DEE">
            <w:pPr>
              <w:ind w:left="1440"/>
              <w:rPr>
                <w:rFonts w:ascii="Arial" w:hAnsi="Arial" w:cs="Arial"/>
                <w:sz w:val="24"/>
                <w:szCs w:val="24"/>
                <w:u w:val="single"/>
              </w:rPr>
            </w:pPr>
            <w:r w:rsidRPr="00716DEE">
              <w:rPr>
                <w:rFonts w:ascii="Arial" w:hAnsi="Arial" w:cs="Arial"/>
                <w:sz w:val="24"/>
                <w:szCs w:val="24"/>
              </w:rPr>
              <w:t>NFHP MSCG Grant (Workshop/BMP Manual update)</w:t>
            </w:r>
          </w:p>
        </w:tc>
        <w:tc>
          <w:tcPr>
            <w:tcW w:w="1980" w:type="dxa"/>
            <w:vAlign w:val="bottom"/>
          </w:tcPr>
          <w:p w14:paraId="6D45442E" w14:textId="565C7AC3" w:rsidR="00251E44" w:rsidRPr="00716DEE" w:rsidRDefault="00716DEE" w:rsidP="00716DEE">
            <w:pPr>
              <w:rPr>
                <w:rFonts w:ascii="Arial" w:hAnsi="Arial" w:cs="Arial"/>
              </w:rPr>
            </w:pPr>
            <w:r w:rsidRPr="00716DEE">
              <w:rPr>
                <w:rFonts w:ascii="Arial" w:hAnsi="Arial" w:cs="Arial"/>
                <w:sz w:val="24"/>
                <w:szCs w:val="24"/>
              </w:rPr>
              <w:t xml:space="preserve">       </w:t>
            </w:r>
            <w:r w:rsidRPr="00716DEE">
              <w:rPr>
                <w:rFonts w:ascii="Arial" w:hAnsi="Arial" w:cs="Arial"/>
              </w:rPr>
              <w:t xml:space="preserve">10,000.00     </w:t>
            </w:r>
          </w:p>
        </w:tc>
      </w:tr>
      <w:tr w:rsidR="00251E44" w14:paraId="73D1809F" w14:textId="77777777" w:rsidTr="00B830DE">
        <w:tc>
          <w:tcPr>
            <w:tcW w:w="7645" w:type="dxa"/>
          </w:tcPr>
          <w:p w14:paraId="0EE0E5E1" w14:textId="1655CFB1" w:rsidR="00251E44" w:rsidRPr="00716DEE" w:rsidRDefault="00716DEE" w:rsidP="00716DEE">
            <w:pPr>
              <w:ind w:left="720"/>
              <w:rPr>
                <w:rFonts w:ascii="Arial" w:hAnsi="Arial" w:cs="Arial"/>
                <w:sz w:val="24"/>
                <w:szCs w:val="24"/>
                <w:u w:val="single"/>
              </w:rPr>
            </w:pPr>
            <w:r>
              <w:rPr>
                <w:rFonts w:ascii="Arial" w:hAnsi="Arial" w:cs="Arial"/>
                <w:sz w:val="24"/>
                <w:szCs w:val="24"/>
              </w:rPr>
              <w:t xml:space="preserve">FOR membership  </w:t>
            </w:r>
          </w:p>
        </w:tc>
        <w:tc>
          <w:tcPr>
            <w:tcW w:w="1980" w:type="dxa"/>
            <w:vAlign w:val="bottom"/>
          </w:tcPr>
          <w:p w14:paraId="64DFABDF" w14:textId="5EC60FC4" w:rsidR="00251E44" w:rsidRPr="00716DEE" w:rsidRDefault="00716DEE" w:rsidP="00716DEE">
            <w:pPr>
              <w:rPr>
                <w:rFonts w:ascii="Arial" w:hAnsi="Arial" w:cs="Arial"/>
                <w:b/>
                <w:bCs/>
                <w:sz w:val="24"/>
                <w:szCs w:val="24"/>
              </w:rPr>
            </w:pPr>
            <w:r w:rsidRPr="00716DEE">
              <w:rPr>
                <w:rFonts w:ascii="Arial" w:hAnsi="Arial" w:cs="Arial"/>
                <w:b/>
                <w:bCs/>
                <w:sz w:val="24"/>
                <w:szCs w:val="24"/>
              </w:rPr>
              <w:t>$    2,</w:t>
            </w:r>
            <w:r w:rsidR="0029365D">
              <w:rPr>
                <w:rFonts w:ascii="Arial" w:hAnsi="Arial" w:cs="Arial"/>
                <w:b/>
                <w:bCs/>
                <w:sz w:val="24"/>
                <w:szCs w:val="24"/>
              </w:rPr>
              <w:t>645.75</w:t>
            </w:r>
          </w:p>
        </w:tc>
      </w:tr>
      <w:tr w:rsidR="00251E44" w14:paraId="26728C77" w14:textId="77777777" w:rsidTr="00B830DE">
        <w:tc>
          <w:tcPr>
            <w:tcW w:w="7645" w:type="dxa"/>
          </w:tcPr>
          <w:p w14:paraId="47404235" w14:textId="1C712291" w:rsidR="00251E44" w:rsidRPr="00716DEE" w:rsidRDefault="00716DEE" w:rsidP="00716DEE">
            <w:pPr>
              <w:ind w:left="720"/>
              <w:rPr>
                <w:rFonts w:ascii="Arial" w:hAnsi="Arial" w:cs="Arial"/>
                <w:sz w:val="24"/>
                <w:szCs w:val="24"/>
              </w:rPr>
            </w:pPr>
            <w:r w:rsidRPr="00716DEE">
              <w:rPr>
                <w:rFonts w:ascii="Arial" w:hAnsi="Arial" w:cs="Arial"/>
                <w:sz w:val="24"/>
                <w:szCs w:val="24"/>
              </w:rPr>
              <w:t>Sponsorship</w:t>
            </w:r>
          </w:p>
        </w:tc>
        <w:tc>
          <w:tcPr>
            <w:tcW w:w="1980" w:type="dxa"/>
            <w:vAlign w:val="bottom"/>
          </w:tcPr>
          <w:p w14:paraId="0738BB35" w14:textId="2D8D3A26" w:rsidR="00251E44" w:rsidRPr="00716DEE" w:rsidRDefault="00716DEE" w:rsidP="00716DEE">
            <w:pPr>
              <w:rPr>
                <w:rFonts w:ascii="Arial" w:hAnsi="Arial" w:cs="Arial"/>
                <w:b/>
                <w:bCs/>
                <w:sz w:val="24"/>
                <w:szCs w:val="24"/>
              </w:rPr>
            </w:pPr>
            <w:r w:rsidRPr="00716DEE">
              <w:rPr>
                <w:rFonts w:ascii="Arial" w:hAnsi="Arial" w:cs="Arial"/>
                <w:b/>
                <w:bCs/>
                <w:sz w:val="24"/>
                <w:szCs w:val="24"/>
              </w:rPr>
              <w:t>$    3,000.00</w:t>
            </w:r>
          </w:p>
        </w:tc>
      </w:tr>
      <w:tr w:rsidR="00251E44" w14:paraId="610AD295" w14:textId="77777777" w:rsidTr="00B830DE">
        <w:tc>
          <w:tcPr>
            <w:tcW w:w="7645" w:type="dxa"/>
          </w:tcPr>
          <w:p w14:paraId="13836B27" w14:textId="0B9566C8" w:rsidR="00251E44" w:rsidRPr="00716DEE" w:rsidRDefault="00716DEE" w:rsidP="00716DEE">
            <w:pPr>
              <w:ind w:left="1440"/>
              <w:rPr>
                <w:rFonts w:ascii="Arial" w:hAnsi="Arial" w:cs="Arial"/>
                <w:sz w:val="24"/>
                <w:szCs w:val="24"/>
                <w:u w:val="single"/>
              </w:rPr>
            </w:pPr>
            <w:r>
              <w:rPr>
                <w:rFonts w:ascii="Arial" w:hAnsi="Arial" w:cs="Arial"/>
              </w:rPr>
              <w:t>KWPT (2019 Annual Meeting</w:t>
            </w:r>
          </w:p>
        </w:tc>
        <w:tc>
          <w:tcPr>
            <w:tcW w:w="1980" w:type="dxa"/>
            <w:vAlign w:val="bottom"/>
          </w:tcPr>
          <w:p w14:paraId="33B27A4E" w14:textId="7FDA2023" w:rsidR="00251E44" w:rsidRPr="00716DEE" w:rsidRDefault="00716DEE" w:rsidP="00716DEE">
            <w:pPr>
              <w:rPr>
                <w:rFonts w:ascii="Arial" w:hAnsi="Arial" w:cs="Arial"/>
              </w:rPr>
            </w:pPr>
            <w:r>
              <w:rPr>
                <w:rFonts w:ascii="Arial" w:hAnsi="Arial" w:cs="Arial"/>
              </w:rPr>
              <w:t xml:space="preserve">          </w:t>
            </w:r>
            <w:r w:rsidRPr="00716DEE">
              <w:rPr>
                <w:rFonts w:ascii="Arial" w:hAnsi="Arial" w:cs="Arial"/>
              </w:rPr>
              <w:t>3,000.00</w:t>
            </w:r>
          </w:p>
        </w:tc>
      </w:tr>
      <w:tr w:rsidR="00251E44" w14:paraId="2655969A" w14:textId="77777777" w:rsidTr="00B830DE">
        <w:tc>
          <w:tcPr>
            <w:tcW w:w="7645" w:type="dxa"/>
          </w:tcPr>
          <w:p w14:paraId="773D8C92" w14:textId="42201C01" w:rsidR="00251E44" w:rsidRPr="00716DEE" w:rsidRDefault="00716DEE" w:rsidP="00716DEE">
            <w:pPr>
              <w:ind w:left="720"/>
              <w:rPr>
                <w:rFonts w:ascii="Arial" w:hAnsi="Arial" w:cs="Arial"/>
                <w:sz w:val="24"/>
                <w:szCs w:val="24"/>
              </w:rPr>
            </w:pPr>
            <w:r>
              <w:rPr>
                <w:rFonts w:ascii="Arial" w:hAnsi="Arial" w:cs="Arial"/>
                <w:sz w:val="24"/>
                <w:szCs w:val="24"/>
              </w:rPr>
              <w:t>Meeting Registration</w:t>
            </w:r>
          </w:p>
        </w:tc>
        <w:tc>
          <w:tcPr>
            <w:tcW w:w="1980" w:type="dxa"/>
            <w:vAlign w:val="bottom"/>
          </w:tcPr>
          <w:p w14:paraId="0F46B334" w14:textId="68A8608A" w:rsidR="00251E44" w:rsidRPr="00B03541" w:rsidRDefault="00716DEE" w:rsidP="00716DEE">
            <w:pPr>
              <w:rPr>
                <w:rFonts w:ascii="Arial" w:hAnsi="Arial" w:cs="Arial"/>
                <w:b/>
                <w:bCs/>
                <w:sz w:val="24"/>
                <w:szCs w:val="24"/>
              </w:rPr>
            </w:pPr>
            <w:r w:rsidRPr="00B03541">
              <w:rPr>
                <w:rFonts w:ascii="Arial" w:hAnsi="Arial" w:cs="Arial"/>
                <w:b/>
                <w:bCs/>
                <w:sz w:val="24"/>
                <w:szCs w:val="24"/>
              </w:rPr>
              <w:t xml:space="preserve">$    </w:t>
            </w:r>
            <w:r w:rsidR="0029365D">
              <w:rPr>
                <w:rFonts w:ascii="Arial" w:hAnsi="Arial" w:cs="Arial"/>
                <w:b/>
                <w:bCs/>
                <w:sz w:val="24"/>
                <w:szCs w:val="24"/>
              </w:rPr>
              <w:t>7,169.55</w:t>
            </w:r>
          </w:p>
        </w:tc>
      </w:tr>
      <w:tr w:rsidR="00716DEE" w14:paraId="504A8C8B" w14:textId="77777777" w:rsidTr="00B830DE">
        <w:tc>
          <w:tcPr>
            <w:tcW w:w="7645" w:type="dxa"/>
          </w:tcPr>
          <w:p w14:paraId="270E0EC8" w14:textId="68C704A4" w:rsidR="00716DEE" w:rsidRDefault="000162D7" w:rsidP="000162D7">
            <w:pPr>
              <w:ind w:left="1440"/>
              <w:rPr>
                <w:rFonts w:ascii="Arial" w:hAnsi="Arial" w:cs="Arial"/>
                <w:sz w:val="24"/>
                <w:szCs w:val="24"/>
              </w:rPr>
            </w:pPr>
            <w:r>
              <w:rPr>
                <w:rFonts w:ascii="Arial" w:hAnsi="Arial" w:cs="Arial"/>
                <w:sz w:val="24"/>
                <w:szCs w:val="24"/>
              </w:rPr>
              <w:t>2018 Annual Meeting</w:t>
            </w:r>
          </w:p>
        </w:tc>
        <w:tc>
          <w:tcPr>
            <w:tcW w:w="1980" w:type="dxa"/>
            <w:vAlign w:val="bottom"/>
          </w:tcPr>
          <w:p w14:paraId="6159E246" w14:textId="0EB0C846" w:rsidR="00716DEE" w:rsidRPr="000162D7" w:rsidRDefault="000162D7" w:rsidP="00716DEE">
            <w:pPr>
              <w:rPr>
                <w:rFonts w:ascii="Arial" w:hAnsi="Arial" w:cs="Arial"/>
              </w:rPr>
            </w:pPr>
            <w:r>
              <w:rPr>
                <w:rFonts w:ascii="Arial" w:hAnsi="Arial" w:cs="Arial"/>
                <w:sz w:val="24"/>
                <w:szCs w:val="24"/>
              </w:rPr>
              <w:t xml:space="preserve">      </w:t>
            </w:r>
            <w:r w:rsidR="0029365D">
              <w:rPr>
                <w:rFonts w:ascii="Arial" w:hAnsi="Arial" w:cs="Arial"/>
                <w:sz w:val="24"/>
                <w:szCs w:val="24"/>
              </w:rPr>
              <w:t xml:space="preserve">  </w:t>
            </w:r>
            <w:r w:rsidRPr="000162D7">
              <w:rPr>
                <w:rFonts w:ascii="Arial" w:hAnsi="Arial" w:cs="Arial"/>
              </w:rPr>
              <w:t>3,700.00</w:t>
            </w:r>
          </w:p>
        </w:tc>
      </w:tr>
      <w:tr w:rsidR="00716DEE" w14:paraId="50C29FD4" w14:textId="77777777" w:rsidTr="00B830DE">
        <w:tc>
          <w:tcPr>
            <w:tcW w:w="7645" w:type="dxa"/>
          </w:tcPr>
          <w:p w14:paraId="588063C1" w14:textId="7358FA10" w:rsidR="00716DEE" w:rsidRDefault="000162D7" w:rsidP="000162D7">
            <w:pPr>
              <w:ind w:left="1440"/>
              <w:rPr>
                <w:rFonts w:ascii="Arial" w:hAnsi="Arial" w:cs="Arial"/>
                <w:sz w:val="24"/>
                <w:szCs w:val="24"/>
              </w:rPr>
            </w:pPr>
            <w:r>
              <w:rPr>
                <w:rFonts w:ascii="Arial" w:hAnsi="Arial" w:cs="Arial"/>
                <w:sz w:val="24"/>
                <w:szCs w:val="24"/>
              </w:rPr>
              <w:t>SDAFS Workshop</w:t>
            </w:r>
          </w:p>
        </w:tc>
        <w:tc>
          <w:tcPr>
            <w:tcW w:w="1980" w:type="dxa"/>
            <w:vAlign w:val="bottom"/>
          </w:tcPr>
          <w:p w14:paraId="507FC558" w14:textId="2A561541" w:rsidR="00716DEE" w:rsidRPr="000162D7" w:rsidRDefault="000162D7" w:rsidP="00716DEE">
            <w:pPr>
              <w:rPr>
                <w:rFonts w:ascii="Arial" w:hAnsi="Arial" w:cs="Arial"/>
              </w:rPr>
            </w:pPr>
            <w:r>
              <w:rPr>
                <w:rFonts w:ascii="Arial" w:hAnsi="Arial" w:cs="Arial"/>
                <w:sz w:val="24"/>
                <w:szCs w:val="24"/>
              </w:rPr>
              <w:t xml:space="preserve">      </w:t>
            </w:r>
            <w:r w:rsidR="0029365D">
              <w:rPr>
                <w:rFonts w:ascii="Arial" w:hAnsi="Arial" w:cs="Arial"/>
                <w:sz w:val="24"/>
                <w:szCs w:val="24"/>
              </w:rPr>
              <w:t xml:space="preserve">  </w:t>
            </w:r>
            <w:r w:rsidRPr="000162D7">
              <w:rPr>
                <w:rFonts w:ascii="Arial" w:hAnsi="Arial" w:cs="Arial"/>
              </w:rPr>
              <w:t>1,369.55</w:t>
            </w:r>
          </w:p>
        </w:tc>
      </w:tr>
      <w:tr w:rsidR="00716DEE" w14:paraId="45AACD5F" w14:textId="77777777" w:rsidTr="00B830DE">
        <w:tc>
          <w:tcPr>
            <w:tcW w:w="7645" w:type="dxa"/>
          </w:tcPr>
          <w:p w14:paraId="1C81F73B" w14:textId="4246CA5E" w:rsidR="00716DEE" w:rsidRDefault="000162D7" w:rsidP="000162D7">
            <w:pPr>
              <w:ind w:left="1440"/>
              <w:rPr>
                <w:rFonts w:ascii="Arial" w:hAnsi="Arial" w:cs="Arial"/>
                <w:sz w:val="24"/>
                <w:szCs w:val="24"/>
              </w:rPr>
            </w:pPr>
            <w:r>
              <w:rPr>
                <w:rFonts w:ascii="Arial" w:hAnsi="Arial" w:cs="Arial"/>
                <w:sz w:val="24"/>
                <w:szCs w:val="24"/>
              </w:rPr>
              <w:t>2019 Annual Meeting</w:t>
            </w:r>
          </w:p>
        </w:tc>
        <w:tc>
          <w:tcPr>
            <w:tcW w:w="1980" w:type="dxa"/>
            <w:vAlign w:val="bottom"/>
          </w:tcPr>
          <w:p w14:paraId="40F6586B" w14:textId="1542229D" w:rsidR="00716DEE" w:rsidRPr="000162D7" w:rsidRDefault="001E62DC" w:rsidP="00716DEE">
            <w:pPr>
              <w:rPr>
                <w:rFonts w:ascii="Arial" w:hAnsi="Arial" w:cs="Arial"/>
              </w:rPr>
            </w:pPr>
            <w:r>
              <w:rPr>
                <w:rFonts w:ascii="Arial" w:hAnsi="Arial" w:cs="Arial"/>
              </w:rPr>
              <w:t xml:space="preserve">          2,100.00</w:t>
            </w:r>
          </w:p>
        </w:tc>
      </w:tr>
      <w:tr w:rsidR="00716DEE" w14:paraId="5BBF9226" w14:textId="77777777" w:rsidTr="00B830DE">
        <w:tc>
          <w:tcPr>
            <w:tcW w:w="7645" w:type="dxa"/>
          </w:tcPr>
          <w:p w14:paraId="2E53ED10" w14:textId="7E941E54" w:rsidR="00716DEE" w:rsidRDefault="00B03541" w:rsidP="00716DEE">
            <w:pPr>
              <w:ind w:left="720"/>
              <w:rPr>
                <w:rFonts w:ascii="Arial" w:hAnsi="Arial" w:cs="Arial"/>
                <w:sz w:val="24"/>
                <w:szCs w:val="24"/>
              </w:rPr>
            </w:pPr>
            <w:r>
              <w:rPr>
                <w:rFonts w:ascii="Arial" w:hAnsi="Arial" w:cs="Arial"/>
                <w:sz w:val="24"/>
                <w:szCs w:val="24"/>
              </w:rPr>
              <w:t>Donations</w:t>
            </w:r>
          </w:p>
        </w:tc>
        <w:tc>
          <w:tcPr>
            <w:tcW w:w="1980" w:type="dxa"/>
            <w:vAlign w:val="bottom"/>
          </w:tcPr>
          <w:p w14:paraId="64BA579A" w14:textId="52D758A5" w:rsidR="00716DEE" w:rsidRPr="00B03541" w:rsidRDefault="00B03541" w:rsidP="00716DEE">
            <w:pPr>
              <w:rPr>
                <w:rFonts w:ascii="Arial" w:hAnsi="Arial" w:cs="Arial"/>
                <w:b/>
                <w:bCs/>
                <w:sz w:val="24"/>
                <w:szCs w:val="24"/>
              </w:rPr>
            </w:pPr>
            <w:r w:rsidRPr="00B03541">
              <w:rPr>
                <w:rFonts w:ascii="Arial" w:hAnsi="Arial" w:cs="Arial"/>
                <w:b/>
                <w:bCs/>
                <w:sz w:val="24"/>
                <w:szCs w:val="24"/>
              </w:rPr>
              <w:t xml:space="preserve">$     </w:t>
            </w:r>
            <w:r w:rsidR="0029365D">
              <w:rPr>
                <w:rFonts w:ascii="Arial" w:hAnsi="Arial" w:cs="Arial"/>
                <w:b/>
                <w:bCs/>
                <w:sz w:val="24"/>
                <w:szCs w:val="24"/>
              </w:rPr>
              <w:t xml:space="preserve"> </w:t>
            </w:r>
            <w:r w:rsidR="001E62DC">
              <w:rPr>
                <w:rFonts w:ascii="Arial" w:hAnsi="Arial" w:cs="Arial"/>
                <w:b/>
                <w:bCs/>
                <w:sz w:val="24"/>
                <w:szCs w:val="24"/>
              </w:rPr>
              <w:t xml:space="preserve"> </w:t>
            </w:r>
            <w:r w:rsidRPr="00B03541">
              <w:rPr>
                <w:rFonts w:ascii="Arial" w:hAnsi="Arial" w:cs="Arial"/>
                <w:b/>
                <w:bCs/>
                <w:sz w:val="24"/>
                <w:szCs w:val="24"/>
              </w:rPr>
              <w:t>367.17</w:t>
            </w:r>
          </w:p>
        </w:tc>
      </w:tr>
      <w:tr w:rsidR="00716DEE" w14:paraId="51ADDE64" w14:textId="77777777" w:rsidTr="00B830DE">
        <w:tc>
          <w:tcPr>
            <w:tcW w:w="7645" w:type="dxa"/>
          </w:tcPr>
          <w:p w14:paraId="09B618E0" w14:textId="67EE45E9" w:rsidR="00716DEE" w:rsidRDefault="00B03541" w:rsidP="00B03541">
            <w:pPr>
              <w:ind w:left="1440"/>
              <w:rPr>
                <w:rFonts w:ascii="Arial" w:hAnsi="Arial" w:cs="Arial"/>
                <w:sz w:val="24"/>
                <w:szCs w:val="24"/>
              </w:rPr>
            </w:pPr>
            <w:r>
              <w:rPr>
                <w:rFonts w:ascii="Arial" w:hAnsi="Arial" w:cs="Arial"/>
                <w:sz w:val="24"/>
                <w:szCs w:val="24"/>
              </w:rPr>
              <w:t>Amazon Smile</w:t>
            </w:r>
          </w:p>
        </w:tc>
        <w:tc>
          <w:tcPr>
            <w:tcW w:w="1980" w:type="dxa"/>
            <w:vAlign w:val="bottom"/>
          </w:tcPr>
          <w:p w14:paraId="29E502EC" w14:textId="2A70A34F" w:rsidR="00716DEE" w:rsidRPr="00B03541" w:rsidRDefault="00B03541" w:rsidP="00716DEE">
            <w:pPr>
              <w:rPr>
                <w:rFonts w:ascii="Arial" w:hAnsi="Arial" w:cs="Arial"/>
              </w:rPr>
            </w:pPr>
            <w:r>
              <w:rPr>
                <w:rFonts w:ascii="Arial" w:hAnsi="Arial" w:cs="Arial"/>
              </w:rPr>
              <w:t xml:space="preserve">          </w:t>
            </w:r>
            <w:r w:rsidR="0029365D">
              <w:rPr>
                <w:rFonts w:ascii="Arial" w:hAnsi="Arial" w:cs="Arial"/>
              </w:rPr>
              <w:t xml:space="preserve"> </w:t>
            </w:r>
            <w:r w:rsidR="001E62DC">
              <w:rPr>
                <w:rFonts w:ascii="Arial" w:hAnsi="Arial" w:cs="Arial"/>
              </w:rPr>
              <w:t xml:space="preserve"> </w:t>
            </w:r>
            <w:r>
              <w:rPr>
                <w:rFonts w:ascii="Arial" w:hAnsi="Arial" w:cs="Arial"/>
              </w:rPr>
              <w:t xml:space="preserve">  </w:t>
            </w:r>
            <w:r w:rsidRPr="00B03541">
              <w:rPr>
                <w:rFonts w:ascii="Arial" w:hAnsi="Arial" w:cs="Arial"/>
              </w:rPr>
              <w:t>25.17</w:t>
            </w:r>
          </w:p>
        </w:tc>
      </w:tr>
      <w:tr w:rsidR="00716DEE" w14:paraId="5773A60B" w14:textId="77777777" w:rsidTr="00B830DE">
        <w:tc>
          <w:tcPr>
            <w:tcW w:w="7645" w:type="dxa"/>
            <w:vAlign w:val="bottom"/>
          </w:tcPr>
          <w:p w14:paraId="07269791" w14:textId="6A942443" w:rsidR="00716DEE" w:rsidRPr="00B03541" w:rsidRDefault="00B03541" w:rsidP="00B03541">
            <w:pPr>
              <w:ind w:left="1440"/>
              <w:rPr>
                <w:rFonts w:ascii="Arial" w:hAnsi="Arial" w:cs="Arial"/>
                <w:sz w:val="24"/>
                <w:szCs w:val="24"/>
              </w:rPr>
            </w:pPr>
            <w:r w:rsidRPr="00B03541">
              <w:rPr>
                <w:rFonts w:ascii="Arial" w:hAnsi="Arial" w:cs="Arial"/>
                <w:sz w:val="24"/>
                <w:szCs w:val="24"/>
              </w:rPr>
              <w:t>Rebeca Krogman-Rising Star Award</w:t>
            </w:r>
          </w:p>
        </w:tc>
        <w:tc>
          <w:tcPr>
            <w:tcW w:w="1980" w:type="dxa"/>
            <w:vAlign w:val="bottom"/>
          </w:tcPr>
          <w:p w14:paraId="6E914E3E" w14:textId="3E35E0B8" w:rsidR="00716DEE" w:rsidRPr="00B03541" w:rsidRDefault="00B03541" w:rsidP="00716DEE">
            <w:pPr>
              <w:rPr>
                <w:rFonts w:ascii="Arial" w:hAnsi="Arial" w:cs="Arial"/>
              </w:rPr>
            </w:pPr>
            <w:r>
              <w:rPr>
                <w:rFonts w:ascii="Arial" w:hAnsi="Arial" w:cs="Arial"/>
                <w:sz w:val="24"/>
                <w:szCs w:val="24"/>
              </w:rPr>
              <w:t xml:space="preserve">       </w:t>
            </w:r>
            <w:r w:rsidR="0029365D">
              <w:rPr>
                <w:rFonts w:ascii="Arial" w:hAnsi="Arial" w:cs="Arial"/>
                <w:sz w:val="24"/>
                <w:szCs w:val="24"/>
              </w:rPr>
              <w:t xml:space="preserve"> </w:t>
            </w:r>
            <w:r w:rsidR="001E62DC">
              <w:rPr>
                <w:rFonts w:ascii="Arial" w:hAnsi="Arial" w:cs="Arial"/>
                <w:sz w:val="24"/>
                <w:szCs w:val="24"/>
              </w:rPr>
              <w:t xml:space="preserve"> </w:t>
            </w:r>
            <w:r>
              <w:rPr>
                <w:rFonts w:ascii="Arial" w:hAnsi="Arial" w:cs="Arial"/>
                <w:sz w:val="24"/>
                <w:szCs w:val="24"/>
              </w:rPr>
              <w:t xml:space="preserve"> </w:t>
            </w:r>
            <w:r w:rsidRPr="00B03541">
              <w:rPr>
                <w:rFonts w:ascii="Arial" w:hAnsi="Arial" w:cs="Arial"/>
              </w:rPr>
              <w:t>250.00</w:t>
            </w:r>
          </w:p>
        </w:tc>
      </w:tr>
      <w:tr w:rsidR="00716DEE" w14:paraId="577D762A" w14:textId="77777777" w:rsidTr="00B830DE">
        <w:tc>
          <w:tcPr>
            <w:tcW w:w="7645" w:type="dxa"/>
            <w:vAlign w:val="bottom"/>
          </w:tcPr>
          <w:p w14:paraId="5905C169" w14:textId="60CD2136" w:rsidR="00716DEE" w:rsidRPr="00B03541" w:rsidRDefault="00B03541" w:rsidP="00B03541">
            <w:pPr>
              <w:ind w:left="1440"/>
              <w:rPr>
                <w:rFonts w:ascii="Arial" w:hAnsi="Arial" w:cs="Arial"/>
                <w:sz w:val="24"/>
                <w:szCs w:val="24"/>
              </w:rPr>
            </w:pPr>
            <w:r w:rsidRPr="00B03541">
              <w:rPr>
                <w:rFonts w:ascii="Arial" w:hAnsi="Arial" w:cs="Arial"/>
                <w:sz w:val="24"/>
                <w:szCs w:val="24"/>
              </w:rPr>
              <w:t>Chip Christensen</w:t>
            </w:r>
          </w:p>
        </w:tc>
        <w:tc>
          <w:tcPr>
            <w:tcW w:w="1980" w:type="dxa"/>
            <w:vAlign w:val="bottom"/>
          </w:tcPr>
          <w:p w14:paraId="4CD9B83A" w14:textId="33FAD693" w:rsidR="00716DEE" w:rsidRPr="00B03541" w:rsidRDefault="00B03541" w:rsidP="00716DEE">
            <w:pPr>
              <w:rPr>
                <w:rFonts w:ascii="Arial" w:hAnsi="Arial" w:cs="Arial"/>
              </w:rPr>
            </w:pPr>
            <w:r>
              <w:rPr>
                <w:rFonts w:ascii="Arial" w:hAnsi="Arial" w:cs="Arial"/>
                <w:sz w:val="24"/>
                <w:szCs w:val="24"/>
              </w:rPr>
              <w:t xml:space="preserve">       </w:t>
            </w:r>
            <w:r w:rsidR="0029365D">
              <w:rPr>
                <w:rFonts w:ascii="Arial" w:hAnsi="Arial" w:cs="Arial"/>
                <w:sz w:val="24"/>
                <w:szCs w:val="24"/>
              </w:rPr>
              <w:t xml:space="preserve"> </w:t>
            </w:r>
            <w:r w:rsidR="001E62DC">
              <w:rPr>
                <w:rFonts w:ascii="Arial" w:hAnsi="Arial" w:cs="Arial"/>
                <w:sz w:val="24"/>
                <w:szCs w:val="24"/>
              </w:rPr>
              <w:t xml:space="preserve"> </w:t>
            </w:r>
            <w:r>
              <w:rPr>
                <w:rFonts w:ascii="Arial" w:hAnsi="Arial" w:cs="Arial"/>
                <w:sz w:val="24"/>
                <w:szCs w:val="24"/>
              </w:rPr>
              <w:t xml:space="preserve">   </w:t>
            </w:r>
            <w:r w:rsidRPr="00B03541">
              <w:rPr>
                <w:rFonts w:ascii="Arial" w:hAnsi="Arial" w:cs="Arial"/>
              </w:rPr>
              <w:t>50.00</w:t>
            </w:r>
          </w:p>
        </w:tc>
      </w:tr>
      <w:tr w:rsidR="00716DEE" w14:paraId="068D45F8" w14:textId="77777777" w:rsidTr="00B830DE">
        <w:tc>
          <w:tcPr>
            <w:tcW w:w="7645" w:type="dxa"/>
            <w:vAlign w:val="bottom"/>
          </w:tcPr>
          <w:p w14:paraId="428DB644" w14:textId="16AAB5B5" w:rsidR="00716DEE" w:rsidRPr="00B03541" w:rsidRDefault="00B03541" w:rsidP="00B03541">
            <w:pPr>
              <w:ind w:left="1440"/>
              <w:rPr>
                <w:rFonts w:ascii="Arial" w:hAnsi="Arial" w:cs="Arial"/>
                <w:sz w:val="24"/>
                <w:szCs w:val="24"/>
              </w:rPr>
            </w:pPr>
            <w:r w:rsidRPr="00B03541">
              <w:rPr>
                <w:rFonts w:ascii="Arial" w:hAnsi="Arial" w:cs="Arial"/>
                <w:sz w:val="24"/>
                <w:szCs w:val="24"/>
              </w:rPr>
              <w:t>Network for Good (off Facebook)</w:t>
            </w:r>
          </w:p>
        </w:tc>
        <w:tc>
          <w:tcPr>
            <w:tcW w:w="1980" w:type="dxa"/>
            <w:vAlign w:val="bottom"/>
          </w:tcPr>
          <w:p w14:paraId="51961AC1" w14:textId="3906962D" w:rsidR="00716DEE" w:rsidRPr="00B03541" w:rsidRDefault="00B03541" w:rsidP="00716DEE">
            <w:pPr>
              <w:rPr>
                <w:rFonts w:ascii="Arial" w:hAnsi="Arial" w:cs="Arial"/>
              </w:rPr>
            </w:pPr>
            <w:r>
              <w:rPr>
                <w:rFonts w:ascii="Arial" w:hAnsi="Arial" w:cs="Arial"/>
              </w:rPr>
              <w:t xml:space="preserve">        </w:t>
            </w:r>
            <w:r w:rsidR="0029365D">
              <w:rPr>
                <w:rFonts w:ascii="Arial" w:hAnsi="Arial" w:cs="Arial"/>
              </w:rPr>
              <w:t xml:space="preserve"> </w:t>
            </w:r>
            <w:r>
              <w:rPr>
                <w:rFonts w:ascii="Arial" w:hAnsi="Arial" w:cs="Arial"/>
              </w:rPr>
              <w:t xml:space="preserve">  </w:t>
            </w:r>
            <w:r w:rsidR="001E62DC">
              <w:rPr>
                <w:rFonts w:ascii="Arial" w:hAnsi="Arial" w:cs="Arial"/>
              </w:rPr>
              <w:t xml:space="preserve"> </w:t>
            </w:r>
            <w:r>
              <w:rPr>
                <w:rFonts w:ascii="Arial" w:hAnsi="Arial" w:cs="Arial"/>
              </w:rPr>
              <w:t xml:space="preserve">  </w:t>
            </w:r>
            <w:r w:rsidRPr="00B03541">
              <w:rPr>
                <w:rFonts w:ascii="Arial" w:hAnsi="Arial" w:cs="Arial"/>
              </w:rPr>
              <w:t>42.00</w:t>
            </w:r>
          </w:p>
        </w:tc>
      </w:tr>
      <w:tr w:rsidR="00716DEE" w14:paraId="01BAD167" w14:textId="77777777" w:rsidTr="00B830DE">
        <w:tc>
          <w:tcPr>
            <w:tcW w:w="7645" w:type="dxa"/>
          </w:tcPr>
          <w:p w14:paraId="41808949" w14:textId="51692453" w:rsidR="00716DEE" w:rsidRDefault="00B830DE" w:rsidP="00716DEE">
            <w:pPr>
              <w:ind w:left="720"/>
              <w:rPr>
                <w:rFonts w:ascii="Arial" w:hAnsi="Arial" w:cs="Arial"/>
                <w:sz w:val="24"/>
                <w:szCs w:val="24"/>
              </w:rPr>
            </w:pPr>
            <w:r>
              <w:rPr>
                <w:rFonts w:ascii="Arial" w:hAnsi="Arial" w:cs="Arial"/>
                <w:b/>
                <w:sz w:val="24"/>
                <w:szCs w:val="24"/>
              </w:rPr>
              <w:t>TOTAL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tc>
        <w:tc>
          <w:tcPr>
            <w:tcW w:w="1980" w:type="dxa"/>
            <w:vAlign w:val="bottom"/>
          </w:tcPr>
          <w:p w14:paraId="7B1F7AE6" w14:textId="2536A3CC" w:rsidR="00716DEE" w:rsidRDefault="00B830DE" w:rsidP="00B830DE">
            <w:pPr>
              <w:tabs>
                <w:tab w:val="left" w:pos="1486"/>
              </w:tabs>
              <w:rPr>
                <w:rFonts w:ascii="Arial" w:hAnsi="Arial" w:cs="Arial"/>
                <w:sz w:val="24"/>
                <w:szCs w:val="24"/>
              </w:rPr>
            </w:pPr>
            <w:r>
              <w:rPr>
                <w:rFonts w:ascii="Arial" w:hAnsi="Arial" w:cs="Arial"/>
                <w:b/>
                <w:sz w:val="24"/>
                <w:szCs w:val="24"/>
              </w:rPr>
              <w:t>$</w:t>
            </w:r>
            <w:r w:rsidR="001E62DC">
              <w:rPr>
                <w:rFonts w:ascii="Arial" w:hAnsi="Arial" w:cs="Arial"/>
                <w:b/>
                <w:sz w:val="24"/>
                <w:szCs w:val="24"/>
              </w:rPr>
              <w:t xml:space="preserve"> </w:t>
            </w:r>
            <w:r w:rsidR="0029365D">
              <w:rPr>
                <w:rFonts w:ascii="Arial" w:hAnsi="Arial" w:cs="Arial"/>
                <w:b/>
                <w:sz w:val="24"/>
                <w:szCs w:val="24"/>
              </w:rPr>
              <w:t xml:space="preserve"> 98,182.47</w:t>
            </w:r>
          </w:p>
        </w:tc>
      </w:tr>
      <w:tr w:rsidR="00716DEE" w14:paraId="13661BE9" w14:textId="77777777" w:rsidTr="00B830DE">
        <w:tc>
          <w:tcPr>
            <w:tcW w:w="7645" w:type="dxa"/>
          </w:tcPr>
          <w:p w14:paraId="6E07320A" w14:textId="77777777" w:rsidR="00716DEE" w:rsidRDefault="00716DEE" w:rsidP="00716DEE">
            <w:pPr>
              <w:ind w:left="720"/>
              <w:rPr>
                <w:rFonts w:ascii="Arial" w:hAnsi="Arial" w:cs="Arial"/>
                <w:sz w:val="24"/>
                <w:szCs w:val="24"/>
              </w:rPr>
            </w:pPr>
          </w:p>
        </w:tc>
        <w:tc>
          <w:tcPr>
            <w:tcW w:w="1980" w:type="dxa"/>
            <w:vAlign w:val="bottom"/>
          </w:tcPr>
          <w:p w14:paraId="25178C17" w14:textId="77777777" w:rsidR="00716DEE" w:rsidRDefault="00716DEE" w:rsidP="00716DEE">
            <w:pPr>
              <w:rPr>
                <w:rFonts w:ascii="Arial" w:hAnsi="Arial" w:cs="Arial"/>
                <w:sz w:val="24"/>
                <w:szCs w:val="24"/>
              </w:rPr>
            </w:pPr>
          </w:p>
        </w:tc>
      </w:tr>
      <w:tr w:rsidR="00716DEE" w14:paraId="7AED06A2" w14:textId="77777777" w:rsidTr="00B830DE">
        <w:tc>
          <w:tcPr>
            <w:tcW w:w="7645" w:type="dxa"/>
          </w:tcPr>
          <w:p w14:paraId="62E5B352" w14:textId="7450EF96" w:rsidR="00716DEE" w:rsidRDefault="008F0684" w:rsidP="004427D6">
            <w:pPr>
              <w:rPr>
                <w:rFonts w:ascii="Arial" w:hAnsi="Arial" w:cs="Arial"/>
                <w:sz w:val="24"/>
                <w:szCs w:val="24"/>
              </w:rPr>
            </w:pPr>
            <w:r>
              <w:rPr>
                <w:rFonts w:ascii="Arial" w:hAnsi="Arial" w:cs="Arial"/>
                <w:sz w:val="24"/>
                <w:szCs w:val="24"/>
                <w:u w:val="single"/>
              </w:rPr>
              <w:t>Expenses</w:t>
            </w:r>
          </w:p>
        </w:tc>
        <w:tc>
          <w:tcPr>
            <w:tcW w:w="1980" w:type="dxa"/>
            <w:vAlign w:val="bottom"/>
          </w:tcPr>
          <w:p w14:paraId="211D4501" w14:textId="3E2572D8" w:rsidR="00716DEE" w:rsidRDefault="00716DEE" w:rsidP="00716DEE">
            <w:pPr>
              <w:rPr>
                <w:rFonts w:ascii="Arial" w:hAnsi="Arial" w:cs="Arial"/>
                <w:sz w:val="24"/>
                <w:szCs w:val="24"/>
              </w:rPr>
            </w:pPr>
          </w:p>
        </w:tc>
      </w:tr>
      <w:tr w:rsidR="00716DEE" w14:paraId="3A11D24D" w14:textId="77777777" w:rsidTr="00B830DE">
        <w:tc>
          <w:tcPr>
            <w:tcW w:w="7645" w:type="dxa"/>
          </w:tcPr>
          <w:p w14:paraId="3F15E4F9" w14:textId="1E50EC6B" w:rsidR="00716DEE" w:rsidRDefault="004427D6" w:rsidP="00716DEE">
            <w:pPr>
              <w:ind w:left="720"/>
              <w:rPr>
                <w:rFonts w:ascii="Arial" w:hAnsi="Arial" w:cs="Arial"/>
                <w:sz w:val="24"/>
                <w:szCs w:val="24"/>
              </w:rPr>
            </w:pPr>
            <w:r>
              <w:rPr>
                <w:rFonts w:ascii="Arial" w:hAnsi="Arial" w:cs="Arial"/>
                <w:sz w:val="24"/>
                <w:szCs w:val="24"/>
              </w:rPr>
              <w:t>Coordinator Salary</w:t>
            </w:r>
          </w:p>
        </w:tc>
        <w:tc>
          <w:tcPr>
            <w:tcW w:w="1980" w:type="dxa"/>
            <w:vAlign w:val="bottom"/>
          </w:tcPr>
          <w:p w14:paraId="45FDF0F5" w14:textId="44FD1261" w:rsidR="00716DEE" w:rsidRPr="004427D6" w:rsidRDefault="004427D6" w:rsidP="00716DEE">
            <w:pPr>
              <w:rPr>
                <w:rFonts w:ascii="Arial" w:hAnsi="Arial" w:cs="Arial"/>
                <w:b/>
                <w:bCs/>
                <w:sz w:val="24"/>
                <w:szCs w:val="24"/>
              </w:rPr>
            </w:pPr>
            <w:r w:rsidRPr="004427D6">
              <w:rPr>
                <w:rFonts w:ascii="Arial" w:hAnsi="Arial" w:cs="Arial"/>
                <w:b/>
                <w:bCs/>
                <w:sz w:val="24"/>
                <w:szCs w:val="24"/>
              </w:rPr>
              <w:t>$  60,000.00</w:t>
            </w:r>
          </w:p>
        </w:tc>
      </w:tr>
      <w:tr w:rsidR="00716DEE" w14:paraId="794D108F" w14:textId="77777777" w:rsidTr="00B830DE">
        <w:tc>
          <w:tcPr>
            <w:tcW w:w="7645" w:type="dxa"/>
          </w:tcPr>
          <w:p w14:paraId="69ABBF10" w14:textId="5246010B" w:rsidR="00716DEE" w:rsidRDefault="004427D6" w:rsidP="00716DEE">
            <w:pPr>
              <w:ind w:left="720"/>
              <w:rPr>
                <w:rFonts w:ascii="Arial" w:hAnsi="Arial" w:cs="Arial"/>
                <w:sz w:val="24"/>
                <w:szCs w:val="24"/>
              </w:rPr>
            </w:pPr>
            <w:r>
              <w:rPr>
                <w:rFonts w:ascii="Arial" w:hAnsi="Arial" w:cs="Arial"/>
                <w:sz w:val="24"/>
                <w:szCs w:val="24"/>
              </w:rPr>
              <w:t>Bank Fees</w:t>
            </w:r>
          </w:p>
        </w:tc>
        <w:tc>
          <w:tcPr>
            <w:tcW w:w="1980" w:type="dxa"/>
            <w:vAlign w:val="bottom"/>
          </w:tcPr>
          <w:p w14:paraId="7CCDAC04" w14:textId="33E7A384" w:rsidR="00716DEE" w:rsidRPr="004427D6" w:rsidRDefault="004427D6" w:rsidP="00716DEE">
            <w:pPr>
              <w:rPr>
                <w:rFonts w:ascii="Arial" w:hAnsi="Arial" w:cs="Arial"/>
                <w:b/>
                <w:bCs/>
                <w:sz w:val="24"/>
                <w:szCs w:val="24"/>
              </w:rPr>
            </w:pPr>
            <w:r w:rsidRPr="004427D6">
              <w:rPr>
                <w:rFonts w:ascii="Arial" w:hAnsi="Arial" w:cs="Arial"/>
                <w:b/>
                <w:bCs/>
                <w:sz w:val="24"/>
                <w:szCs w:val="24"/>
              </w:rPr>
              <w:t>$         14.00</w:t>
            </w:r>
          </w:p>
        </w:tc>
      </w:tr>
      <w:tr w:rsidR="00716DEE" w14:paraId="7493C377" w14:textId="77777777" w:rsidTr="00B830DE">
        <w:tc>
          <w:tcPr>
            <w:tcW w:w="7645" w:type="dxa"/>
          </w:tcPr>
          <w:p w14:paraId="3515E3DB" w14:textId="67FFFB90" w:rsidR="00716DEE" w:rsidRDefault="004427D6" w:rsidP="00716DEE">
            <w:pPr>
              <w:ind w:left="720"/>
              <w:rPr>
                <w:rFonts w:ascii="Arial" w:hAnsi="Arial" w:cs="Arial"/>
                <w:sz w:val="24"/>
                <w:szCs w:val="24"/>
              </w:rPr>
            </w:pPr>
            <w:r>
              <w:rPr>
                <w:rFonts w:ascii="Arial" w:hAnsi="Arial" w:cs="Arial"/>
                <w:sz w:val="24"/>
                <w:szCs w:val="24"/>
              </w:rPr>
              <w:t>PayPal Fees</w:t>
            </w:r>
          </w:p>
        </w:tc>
        <w:tc>
          <w:tcPr>
            <w:tcW w:w="1980" w:type="dxa"/>
            <w:vAlign w:val="bottom"/>
          </w:tcPr>
          <w:p w14:paraId="23D319DC" w14:textId="3EA1FF03" w:rsidR="00716DEE" w:rsidRPr="004427D6" w:rsidRDefault="004427D6" w:rsidP="00716DEE">
            <w:pPr>
              <w:rPr>
                <w:rFonts w:ascii="Arial" w:hAnsi="Arial" w:cs="Arial"/>
                <w:b/>
                <w:bCs/>
                <w:sz w:val="24"/>
                <w:szCs w:val="24"/>
              </w:rPr>
            </w:pPr>
            <w:r w:rsidRPr="004427D6">
              <w:rPr>
                <w:rFonts w:ascii="Arial" w:hAnsi="Arial" w:cs="Arial"/>
                <w:b/>
                <w:bCs/>
                <w:sz w:val="24"/>
                <w:szCs w:val="24"/>
              </w:rPr>
              <w:t xml:space="preserve">$         </w:t>
            </w:r>
            <w:r w:rsidR="0029365D">
              <w:rPr>
                <w:rFonts w:ascii="Arial" w:hAnsi="Arial" w:cs="Arial"/>
                <w:b/>
                <w:bCs/>
                <w:sz w:val="24"/>
                <w:szCs w:val="24"/>
              </w:rPr>
              <w:t>46.70</w:t>
            </w:r>
          </w:p>
        </w:tc>
      </w:tr>
      <w:tr w:rsidR="00716DEE" w14:paraId="127102E1" w14:textId="77777777" w:rsidTr="00B830DE">
        <w:tc>
          <w:tcPr>
            <w:tcW w:w="7645" w:type="dxa"/>
          </w:tcPr>
          <w:p w14:paraId="6EAD65C6" w14:textId="38E75BB8" w:rsidR="00716DEE" w:rsidRDefault="004427D6" w:rsidP="00716DEE">
            <w:pPr>
              <w:ind w:left="720"/>
              <w:rPr>
                <w:rFonts w:ascii="Arial" w:hAnsi="Arial" w:cs="Arial"/>
                <w:sz w:val="24"/>
                <w:szCs w:val="24"/>
              </w:rPr>
            </w:pPr>
            <w:r>
              <w:rPr>
                <w:rFonts w:ascii="Arial" w:hAnsi="Arial" w:cs="Arial"/>
                <w:sz w:val="24"/>
                <w:szCs w:val="24"/>
              </w:rPr>
              <w:t>Travel</w:t>
            </w:r>
          </w:p>
        </w:tc>
        <w:tc>
          <w:tcPr>
            <w:tcW w:w="1980" w:type="dxa"/>
            <w:vAlign w:val="bottom"/>
          </w:tcPr>
          <w:p w14:paraId="0D2653FF" w14:textId="2D21818F" w:rsidR="00716DEE" w:rsidRPr="004427D6" w:rsidRDefault="004427D6" w:rsidP="00716DEE">
            <w:pPr>
              <w:rPr>
                <w:rFonts w:ascii="Arial" w:hAnsi="Arial" w:cs="Arial"/>
                <w:b/>
                <w:bCs/>
                <w:sz w:val="24"/>
                <w:szCs w:val="24"/>
              </w:rPr>
            </w:pPr>
            <w:r w:rsidRPr="004427D6">
              <w:rPr>
                <w:rFonts w:ascii="Arial" w:hAnsi="Arial" w:cs="Arial"/>
                <w:b/>
                <w:bCs/>
                <w:sz w:val="24"/>
                <w:szCs w:val="24"/>
              </w:rPr>
              <w:t xml:space="preserve">$  </w:t>
            </w:r>
            <w:r>
              <w:rPr>
                <w:rFonts w:ascii="Arial" w:hAnsi="Arial" w:cs="Arial"/>
                <w:b/>
                <w:bCs/>
                <w:sz w:val="24"/>
                <w:szCs w:val="24"/>
              </w:rPr>
              <w:t xml:space="preserve"> </w:t>
            </w:r>
            <w:r w:rsidRPr="004427D6">
              <w:rPr>
                <w:rFonts w:ascii="Arial" w:hAnsi="Arial" w:cs="Arial"/>
                <w:b/>
                <w:bCs/>
                <w:sz w:val="24"/>
                <w:szCs w:val="24"/>
              </w:rPr>
              <w:t xml:space="preserve"> 5,828.81</w:t>
            </w:r>
          </w:p>
        </w:tc>
      </w:tr>
      <w:tr w:rsidR="00716DEE" w14:paraId="3B6A70A1" w14:textId="77777777" w:rsidTr="00B830DE">
        <w:tc>
          <w:tcPr>
            <w:tcW w:w="7645" w:type="dxa"/>
          </w:tcPr>
          <w:p w14:paraId="0C04B2A5" w14:textId="760234DC" w:rsidR="00716DEE" w:rsidRDefault="004427D6" w:rsidP="00716DEE">
            <w:pPr>
              <w:ind w:left="720"/>
              <w:rPr>
                <w:rFonts w:ascii="Arial" w:hAnsi="Arial" w:cs="Arial"/>
                <w:sz w:val="24"/>
                <w:szCs w:val="24"/>
              </w:rPr>
            </w:pPr>
            <w:r>
              <w:rPr>
                <w:rFonts w:ascii="Arial" w:hAnsi="Arial" w:cs="Arial"/>
                <w:sz w:val="24"/>
                <w:szCs w:val="24"/>
              </w:rPr>
              <w:t>Postage</w:t>
            </w:r>
          </w:p>
        </w:tc>
        <w:tc>
          <w:tcPr>
            <w:tcW w:w="1980" w:type="dxa"/>
            <w:vAlign w:val="bottom"/>
          </w:tcPr>
          <w:p w14:paraId="2B461A44" w14:textId="23FB8BC4" w:rsidR="00716DEE" w:rsidRPr="004427D6" w:rsidRDefault="004427D6" w:rsidP="00716DEE">
            <w:pPr>
              <w:rPr>
                <w:rFonts w:ascii="Arial" w:hAnsi="Arial" w:cs="Arial"/>
                <w:b/>
                <w:bCs/>
                <w:sz w:val="24"/>
                <w:szCs w:val="24"/>
              </w:rPr>
            </w:pPr>
            <w:r w:rsidRPr="004427D6">
              <w:rPr>
                <w:rFonts w:ascii="Arial" w:hAnsi="Arial" w:cs="Arial"/>
                <w:b/>
                <w:bCs/>
                <w:sz w:val="24"/>
                <w:szCs w:val="24"/>
              </w:rPr>
              <w:t>$         72.69</w:t>
            </w:r>
          </w:p>
        </w:tc>
      </w:tr>
      <w:tr w:rsidR="00716DEE" w14:paraId="68EA9B58" w14:textId="77777777" w:rsidTr="00B830DE">
        <w:tc>
          <w:tcPr>
            <w:tcW w:w="7645" w:type="dxa"/>
          </w:tcPr>
          <w:p w14:paraId="4EB97239" w14:textId="391799FB" w:rsidR="00716DEE" w:rsidRDefault="004427D6" w:rsidP="00716DEE">
            <w:pPr>
              <w:ind w:left="720"/>
              <w:rPr>
                <w:rFonts w:ascii="Arial" w:hAnsi="Arial" w:cs="Arial"/>
                <w:sz w:val="24"/>
                <w:szCs w:val="24"/>
              </w:rPr>
            </w:pPr>
            <w:r>
              <w:rPr>
                <w:rFonts w:ascii="Arial" w:hAnsi="Arial" w:cs="Arial"/>
                <w:sz w:val="24"/>
                <w:szCs w:val="24"/>
              </w:rPr>
              <w:t>2018 Tax Return</w:t>
            </w:r>
          </w:p>
        </w:tc>
        <w:tc>
          <w:tcPr>
            <w:tcW w:w="1980" w:type="dxa"/>
            <w:vAlign w:val="bottom"/>
          </w:tcPr>
          <w:p w14:paraId="3B5FE540" w14:textId="47DC1C31" w:rsidR="00716DEE" w:rsidRPr="004427D6" w:rsidRDefault="004427D6" w:rsidP="00716DEE">
            <w:pPr>
              <w:rPr>
                <w:rFonts w:ascii="Arial" w:hAnsi="Arial" w:cs="Arial"/>
                <w:b/>
                <w:bCs/>
                <w:sz w:val="24"/>
                <w:szCs w:val="24"/>
              </w:rPr>
            </w:pPr>
            <w:r w:rsidRPr="004427D6">
              <w:rPr>
                <w:rFonts w:ascii="Arial" w:hAnsi="Arial" w:cs="Arial"/>
                <w:b/>
                <w:bCs/>
                <w:sz w:val="24"/>
                <w:szCs w:val="24"/>
              </w:rPr>
              <w:t>$       275.00</w:t>
            </w:r>
          </w:p>
        </w:tc>
      </w:tr>
      <w:tr w:rsidR="00716DEE" w14:paraId="5C4B62B7" w14:textId="77777777" w:rsidTr="00B830DE">
        <w:tc>
          <w:tcPr>
            <w:tcW w:w="7645" w:type="dxa"/>
          </w:tcPr>
          <w:p w14:paraId="35852BCD" w14:textId="0DE37045" w:rsidR="00716DEE" w:rsidRDefault="004427D6" w:rsidP="00716DEE">
            <w:pPr>
              <w:ind w:left="720"/>
              <w:rPr>
                <w:rFonts w:ascii="Arial" w:hAnsi="Arial" w:cs="Arial"/>
                <w:sz w:val="24"/>
                <w:szCs w:val="24"/>
              </w:rPr>
            </w:pPr>
            <w:r>
              <w:rPr>
                <w:rFonts w:ascii="Arial" w:hAnsi="Arial" w:cs="Arial"/>
                <w:sz w:val="24"/>
                <w:szCs w:val="24"/>
              </w:rPr>
              <w:t>ASA Membership</w:t>
            </w:r>
          </w:p>
        </w:tc>
        <w:tc>
          <w:tcPr>
            <w:tcW w:w="1980" w:type="dxa"/>
            <w:vAlign w:val="bottom"/>
          </w:tcPr>
          <w:p w14:paraId="50EE2D44" w14:textId="2D149CBC" w:rsidR="00716DEE" w:rsidRPr="004427D6" w:rsidRDefault="004427D6" w:rsidP="00716DEE">
            <w:pPr>
              <w:rPr>
                <w:rFonts w:ascii="Arial" w:hAnsi="Arial" w:cs="Arial"/>
                <w:b/>
                <w:bCs/>
                <w:sz w:val="24"/>
                <w:szCs w:val="24"/>
              </w:rPr>
            </w:pPr>
            <w:r w:rsidRPr="004427D6">
              <w:rPr>
                <w:rFonts w:ascii="Arial" w:hAnsi="Arial" w:cs="Arial"/>
                <w:b/>
                <w:bCs/>
                <w:sz w:val="24"/>
                <w:szCs w:val="24"/>
              </w:rPr>
              <w:t>$       500.00</w:t>
            </w:r>
          </w:p>
        </w:tc>
      </w:tr>
      <w:tr w:rsidR="00716DEE" w14:paraId="035650B9" w14:textId="77777777" w:rsidTr="00B830DE">
        <w:tc>
          <w:tcPr>
            <w:tcW w:w="7645" w:type="dxa"/>
          </w:tcPr>
          <w:p w14:paraId="74B45315" w14:textId="56ABD686" w:rsidR="00716DEE" w:rsidRDefault="001C239D" w:rsidP="00716DEE">
            <w:pPr>
              <w:ind w:left="720"/>
              <w:rPr>
                <w:rFonts w:ascii="Arial" w:hAnsi="Arial" w:cs="Arial"/>
                <w:sz w:val="24"/>
                <w:szCs w:val="24"/>
              </w:rPr>
            </w:pPr>
            <w:r>
              <w:rPr>
                <w:rFonts w:ascii="Arial" w:hAnsi="Arial" w:cs="Arial"/>
                <w:sz w:val="24"/>
                <w:szCs w:val="24"/>
              </w:rPr>
              <w:t>Website</w:t>
            </w:r>
          </w:p>
        </w:tc>
        <w:tc>
          <w:tcPr>
            <w:tcW w:w="1980" w:type="dxa"/>
            <w:vAlign w:val="bottom"/>
          </w:tcPr>
          <w:p w14:paraId="44E43F1F" w14:textId="3E7CDD96" w:rsidR="00716DEE" w:rsidRPr="001C239D" w:rsidRDefault="001C239D" w:rsidP="00716DEE">
            <w:pPr>
              <w:rPr>
                <w:rFonts w:ascii="Arial" w:hAnsi="Arial" w:cs="Arial"/>
                <w:b/>
                <w:bCs/>
                <w:sz w:val="24"/>
                <w:szCs w:val="24"/>
              </w:rPr>
            </w:pPr>
            <w:r w:rsidRPr="001C239D">
              <w:rPr>
                <w:rFonts w:ascii="Arial" w:hAnsi="Arial" w:cs="Arial"/>
                <w:b/>
                <w:bCs/>
                <w:sz w:val="24"/>
                <w:szCs w:val="24"/>
              </w:rPr>
              <w:t>$       708.25</w:t>
            </w:r>
          </w:p>
        </w:tc>
      </w:tr>
      <w:tr w:rsidR="00716DEE" w14:paraId="0F5F3CDC" w14:textId="77777777" w:rsidTr="00B830DE">
        <w:tc>
          <w:tcPr>
            <w:tcW w:w="7645" w:type="dxa"/>
          </w:tcPr>
          <w:p w14:paraId="79C6C710" w14:textId="74F4207C" w:rsidR="00716DEE" w:rsidRDefault="001C239D" w:rsidP="00716DEE">
            <w:pPr>
              <w:ind w:left="720"/>
              <w:rPr>
                <w:rFonts w:ascii="Arial" w:hAnsi="Arial" w:cs="Arial"/>
                <w:sz w:val="24"/>
                <w:szCs w:val="24"/>
              </w:rPr>
            </w:pPr>
            <w:r>
              <w:rPr>
                <w:rFonts w:ascii="Arial" w:hAnsi="Arial" w:cs="Arial"/>
                <w:sz w:val="24"/>
                <w:szCs w:val="24"/>
              </w:rPr>
              <w:t>2018 Meeting Expense</w:t>
            </w:r>
          </w:p>
        </w:tc>
        <w:tc>
          <w:tcPr>
            <w:tcW w:w="1980" w:type="dxa"/>
            <w:vAlign w:val="bottom"/>
          </w:tcPr>
          <w:p w14:paraId="59CFAE51" w14:textId="6F6FB4E0" w:rsidR="00716DEE" w:rsidRDefault="001C239D" w:rsidP="001C239D">
            <w:pPr>
              <w:rPr>
                <w:rFonts w:ascii="Arial" w:hAnsi="Arial" w:cs="Arial"/>
                <w:sz w:val="24"/>
                <w:szCs w:val="24"/>
              </w:rPr>
            </w:pPr>
            <w:r w:rsidRPr="001C239D">
              <w:rPr>
                <w:rFonts w:ascii="Arial" w:hAnsi="Arial" w:cs="Arial"/>
                <w:b/>
                <w:bCs/>
                <w:color w:val="000000"/>
                <w:sz w:val="24"/>
                <w:szCs w:val="24"/>
              </w:rPr>
              <w:t xml:space="preserve">$    6,861.33 </w:t>
            </w:r>
          </w:p>
        </w:tc>
      </w:tr>
      <w:tr w:rsidR="001C239D" w14:paraId="4C3A4956" w14:textId="77777777" w:rsidTr="00B830DE">
        <w:tc>
          <w:tcPr>
            <w:tcW w:w="7645" w:type="dxa"/>
          </w:tcPr>
          <w:p w14:paraId="39DBB49D" w14:textId="32C79616" w:rsidR="001C239D" w:rsidRDefault="001C239D" w:rsidP="00716DEE">
            <w:pPr>
              <w:ind w:left="720"/>
              <w:rPr>
                <w:rFonts w:ascii="Arial" w:hAnsi="Arial" w:cs="Arial"/>
                <w:sz w:val="24"/>
                <w:szCs w:val="24"/>
              </w:rPr>
            </w:pPr>
            <w:r>
              <w:rPr>
                <w:rFonts w:ascii="Arial" w:hAnsi="Arial" w:cs="Arial"/>
                <w:sz w:val="24"/>
                <w:szCs w:val="24"/>
              </w:rPr>
              <w:t>Grant Distribution</w:t>
            </w:r>
          </w:p>
        </w:tc>
        <w:tc>
          <w:tcPr>
            <w:tcW w:w="1980" w:type="dxa"/>
            <w:vAlign w:val="bottom"/>
          </w:tcPr>
          <w:p w14:paraId="3CACCCD1" w14:textId="50BAB7BA" w:rsidR="001C239D" w:rsidRPr="001C239D" w:rsidRDefault="001C239D" w:rsidP="001C239D">
            <w:pPr>
              <w:rPr>
                <w:rFonts w:ascii="Arial" w:hAnsi="Arial" w:cs="Arial"/>
                <w:b/>
                <w:bCs/>
                <w:color w:val="000000"/>
                <w:sz w:val="24"/>
                <w:szCs w:val="24"/>
              </w:rPr>
            </w:pPr>
            <w:r>
              <w:rPr>
                <w:rFonts w:ascii="Arial" w:hAnsi="Arial" w:cs="Arial"/>
                <w:b/>
                <w:bCs/>
                <w:color w:val="000000"/>
                <w:sz w:val="24"/>
                <w:szCs w:val="24"/>
              </w:rPr>
              <w:t>$    9,600.78</w:t>
            </w:r>
          </w:p>
        </w:tc>
      </w:tr>
      <w:tr w:rsidR="001C239D" w14:paraId="142CA66D" w14:textId="77777777" w:rsidTr="00B830DE">
        <w:tc>
          <w:tcPr>
            <w:tcW w:w="7645" w:type="dxa"/>
          </w:tcPr>
          <w:p w14:paraId="773056D5" w14:textId="720FB6F8" w:rsidR="001C239D" w:rsidRDefault="007F5749" w:rsidP="007F5749">
            <w:pPr>
              <w:ind w:left="1440"/>
              <w:rPr>
                <w:rFonts w:ascii="Arial" w:hAnsi="Arial" w:cs="Arial"/>
                <w:sz w:val="24"/>
                <w:szCs w:val="24"/>
              </w:rPr>
            </w:pPr>
            <w:r>
              <w:rPr>
                <w:rFonts w:ascii="Arial" w:hAnsi="Arial" w:cs="Arial"/>
                <w:sz w:val="24"/>
                <w:szCs w:val="24"/>
              </w:rPr>
              <w:t>2018 Small Projects Grants</w:t>
            </w:r>
          </w:p>
        </w:tc>
        <w:tc>
          <w:tcPr>
            <w:tcW w:w="1980" w:type="dxa"/>
            <w:vAlign w:val="bottom"/>
          </w:tcPr>
          <w:p w14:paraId="14802C35" w14:textId="22A6202B" w:rsidR="001C239D" w:rsidRPr="007F5749" w:rsidRDefault="007F5749" w:rsidP="001C239D">
            <w:pPr>
              <w:rPr>
                <w:rFonts w:ascii="Arial" w:hAnsi="Arial" w:cs="Arial"/>
                <w:color w:val="000000"/>
              </w:rPr>
            </w:pPr>
            <w:r>
              <w:rPr>
                <w:rFonts w:ascii="Arial" w:hAnsi="Arial" w:cs="Arial"/>
                <w:color w:val="000000"/>
              </w:rPr>
              <w:t xml:space="preserve">          </w:t>
            </w:r>
            <w:r w:rsidRPr="007F5749">
              <w:rPr>
                <w:rFonts w:ascii="Arial" w:hAnsi="Arial" w:cs="Arial"/>
                <w:color w:val="000000"/>
              </w:rPr>
              <w:t>4,000.00</w:t>
            </w:r>
          </w:p>
        </w:tc>
      </w:tr>
      <w:tr w:rsidR="001C239D" w14:paraId="092BF305" w14:textId="77777777" w:rsidTr="00B830DE">
        <w:tc>
          <w:tcPr>
            <w:tcW w:w="7645" w:type="dxa"/>
          </w:tcPr>
          <w:p w14:paraId="516746A9" w14:textId="0A63565C" w:rsidR="001C239D" w:rsidRDefault="007F5749" w:rsidP="007F5749">
            <w:pPr>
              <w:ind w:left="1440"/>
              <w:rPr>
                <w:rFonts w:ascii="Arial" w:hAnsi="Arial" w:cs="Arial"/>
                <w:sz w:val="24"/>
                <w:szCs w:val="24"/>
              </w:rPr>
            </w:pPr>
            <w:r>
              <w:rPr>
                <w:rFonts w:ascii="Arial" w:hAnsi="Arial" w:cs="Arial"/>
                <w:sz w:val="24"/>
                <w:szCs w:val="24"/>
              </w:rPr>
              <w:t>MS State Univ (Climate Change-BMP)</w:t>
            </w:r>
          </w:p>
        </w:tc>
        <w:tc>
          <w:tcPr>
            <w:tcW w:w="1980" w:type="dxa"/>
            <w:vAlign w:val="bottom"/>
          </w:tcPr>
          <w:p w14:paraId="020EB46A" w14:textId="0D6D816C" w:rsidR="001C239D" w:rsidRPr="007F5749" w:rsidRDefault="007F5749" w:rsidP="001C239D">
            <w:pPr>
              <w:rPr>
                <w:rFonts w:ascii="Arial" w:hAnsi="Arial" w:cs="Arial"/>
                <w:color w:val="000000"/>
              </w:rPr>
            </w:pPr>
            <w:r>
              <w:rPr>
                <w:rFonts w:ascii="Arial" w:hAnsi="Arial" w:cs="Arial"/>
                <w:color w:val="000000"/>
              </w:rPr>
              <w:t xml:space="preserve">          5</w:t>
            </w:r>
            <w:r w:rsidRPr="007F5749">
              <w:rPr>
                <w:rFonts w:ascii="Arial" w:hAnsi="Arial" w:cs="Arial"/>
                <w:color w:val="000000"/>
              </w:rPr>
              <w:t>,000.00</w:t>
            </w:r>
          </w:p>
        </w:tc>
      </w:tr>
      <w:tr w:rsidR="001C239D" w14:paraId="27CFCB69" w14:textId="77777777" w:rsidTr="00B830DE">
        <w:tc>
          <w:tcPr>
            <w:tcW w:w="7645" w:type="dxa"/>
          </w:tcPr>
          <w:p w14:paraId="0AC2F707" w14:textId="7E8B8C37" w:rsidR="001C239D" w:rsidRDefault="007F5749" w:rsidP="007F5749">
            <w:pPr>
              <w:ind w:left="1440"/>
              <w:rPr>
                <w:rFonts w:ascii="Arial" w:hAnsi="Arial" w:cs="Arial"/>
                <w:sz w:val="24"/>
                <w:szCs w:val="24"/>
              </w:rPr>
            </w:pPr>
            <w:r>
              <w:rPr>
                <w:rFonts w:ascii="Arial" w:hAnsi="Arial" w:cs="Arial"/>
                <w:sz w:val="24"/>
                <w:szCs w:val="24"/>
              </w:rPr>
              <w:t>7 Coves Bass Club (Conroe project)</w:t>
            </w:r>
          </w:p>
        </w:tc>
        <w:tc>
          <w:tcPr>
            <w:tcW w:w="1980" w:type="dxa"/>
            <w:vAlign w:val="bottom"/>
          </w:tcPr>
          <w:p w14:paraId="748B873B" w14:textId="40DFEEF6" w:rsidR="001C239D" w:rsidRPr="007F5749" w:rsidRDefault="007F5749" w:rsidP="001C239D">
            <w:pPr>
              <w:rPr>
                <w:rFonts w:ascii="Arial" w:hAnsi="Arial" w:cs="Arial"/>
                <w:color w:val="000000"/>
              </w:rPr>
            </w:pPr>
            <w:r>
              <w:rPr>
                <w:rFonts w:ascii="Arial" w:hAnsi="Arial" w:cs="Arial"/>
                <w:color w:val="000000"/>
              </w:rPr>
              <w:t xml:space="preserve">             600.78</w:t>
            </w:r>
          </w:p>
        </w:tc>
      </w:tr>
      <w:tr w:rsidR="00274DD8" w14:paraId="2BD64C48" w14:textId="77777777" w:rsidTr="00B830DE">
        <w:tc>
          <w:tcPr>
            <w:tcW w:w="7645" w:type="dxa"/>
          </w:tcPr>
          <w:p w14:paraId="66824BD1" w14:textId="32591007" w:rsidR="00274DD8" w:rsidRDefault="00274DD8" w:rsidP="00274DD8">
            <w:pPr>
              <w:ind w:left="720"/>
              <w:rPr>
                <w:rFonts w:ascii="Arial" w:hAnsi="Arial" w:cs="Arial"/>
                <w:sz w:val="24"/>
                <w:szCs w:val="24"/>
              </w:rPr>
            </w:pPr>
            <w:r>
              <w:rPr>
                <w:rFonts w:ascii="Arial" w:hAnsi="Arial" w:cs="Arial"/>
                <w:sz w:val="24"/>
                <w:szCs w:val="24"/>
              </w:rPr>
              <w:t>Office Expense</w:t>
            </w:r>
          </w:p>
        </w:tc>
        <w:tc>
          <w:tcPr>
            <w:tcW w:w="1980" w:type="dxa"/>
            <w:vAlign w:val="bottom"/>
          </w:tcPr>
          <w:p w14:paraId="2FA36E96" w14:textId="1DC8AC7E" w:rsidR="00274DD8" w:rsidRPr="001C239D" w:rsidRDefault="00274DD8" w:rsidP="00274DD8">
            <w:pPr>
              <w:rPr>
                <w:rFonts w:ascii="Arial" w:hAnsi="Arial" w:cs="Arial"/>
                <w:b/>
                <w:bCs/>
                <w:color w:val="000000"/>
                <w:sz w:val="24"/>
                <w:szCs w:val="24"/>
              </w:rPr>
            </w:pPr>
            <w:r>
              <w:rPr>
                <w:rFonts w:ascii="Arial" w:hAnsi="Arial" w:cs="Arial"/>
                <w:b/>
                <w:bCs/>
                <w:color w:val="000000"/>
                <w:sz w:val="24"/>
                <w:szCs w:val="24"/>
              </w:rPr>
              <w:t>$       192.59</w:t>
            </w:r>
          </w:p>
        </w:tc>
      </w:tr>
      <w:tr w:rsidR="00274DD8" w14:paraId="467DFD43" w14:textId="77777777" w:rsidTr="00B830DE">
        <w:tc>
          <w:tcPr>
            <w:tcW w:w="7645" w:type="dxa"/>
          </w:tcPr>
          <w:p w14:paraId="313E3C89" w14:textId="368E3058" w:rsidR="00274DD8" w:rsidRDefault="00274DD8" w:rsidP="00274DD8">
            <w:pPr>
              <w:ind w:left="720"/>
              <w:rPr>
                <w:rFonts w:ascii="Arial" w:hAnsi="Arial" w:cs="Arial"/>
                <w:sz w:val="24"/>
                <w:szCs w:val="24"/>
              </w:rPr>
            </w:pPr>
            <w:r>
              <w:rPr>
                <w:rFonts w:ascii="Arial" w:hAnsi="Arial" w:cs="Arial"/>
                <w:sz w:val="24"/>
                <w:szCs w:val="24"/>
              </w:rPr>
              <w:t>Legal (CMP; 501(c)(3) renewal)</w:t>
            </w:r>
            <w:r>
              <w:rPr>
                <w:rFonts w:ascii="Arial" w:hAnsi="Arial" w:cs="Arial"/>
                <w:sz w:val="24"/>
                <w:szCs w:val="24"/>
              </w:rPr>
              <w:tab/>
            </w:r>
          </w:p>
        </w:tc>
        <w:tc>
          <w:tcPr>
            <w:tcW w:w="1980" w:type="dxa"/>
            <w:vAlign w:val="bottom"/>
          </w:tcPr>
          <w:p w14:paraId="3BA510B0" w14:textId="07E18041" w:rsidR="00274DD8" w:rsidRPr="001C239D" w:rsidRDefault="00274DD8" w:rsidP="00274DD8">
            <w:pPr>
              <w:rPr>
                <w:rFonts w:ascii="Arial" w:hAnsi="Arial" w:cs="Arial"/>
                <w:b/>
                <w:bCs/>
                <w:color w:val="000000"/>
                <w:sz w:val="24"/>
                <w:szCs w:val="24"/>
              </w:rPr>
            </w:pPr>
            <w:r>
              <w:rPr>
                <w:rFonts w:ascii="Arial" w:hAnsi="Arial" w:cs="Arial"/>
                <w:b/>
                <w:bCs/>
                <w:color w:val="000000"/>
                <w:sz w:val="24"/>
                <w:szCs w:val="24"/>
              </w:rPr>
              <w:t>$       260.06</w:t>
            </w:r>
          </w:p>
        </w:tc>
      </w:tr>
      <w:tr w:rsidR="00274DD8" w14:paraId="20C860BB" w14:textId="77777777" w:rsidTr="00B830DE">
        <w:tc>
          <w:tcPr>
            <w:tcW w:w="7645" w:type="dxa"/>
          </w:tcPr>
          <w:p w14:paraId="6A83929F" w14:textId="573989FC" w:rsidR="00274DD8" w:rsidRDefault="00856A27" w:rsidP="00274DD8">
            <w:pPr>
              <w:ind w:left="720"/>
              <w:rPr>
                <w:rFonts w:ascii="Arial" w:hAnsi="Arial" w:cs="Arial"/>
                <w:sz w:val="24"/>
                <w:szCs w:val="24"/>
              </w:rPr>
            </w:pPr>
            <w:r>
              <w:rPr>
                <w:rFonts w:ascii="Arial" w:hAnsi="Arial" w:cs="Arial"/>
                <w:b/>
                <w:sz w:val="24"/>
                <w:szCs w:val="24"/>
              </w:rPr>
              <w:t>TOTAL</w:t>
            </w:r>
          </w:p>
        </w:tc>
        <w:tc>
          <w:tcPr>
            <w:tcW w:w="1980" w:type="dxa"/>
            <w:vAlign w:val="bottom"/>
          </w:tcPr>
          <w:p w14:paraId="549CDC9D" w14:textId="35C6C523" w:rsidR="00274DD8" w:rsidRPr="001C239D" w:rsidRDefault="00C06C79" w:rsidP="00274DD8">
            <w:pPr>
              <w:rPr>
                <w:rFonts w:ascii="Arial" w:hAnsi="Arial" w:cs="Arial"/>
                <w:b/>
                <w:bCs/>
                <w:color w:val="000000"/>
                <w:sz w:val="24"/>
                <w:szCs w:val="24"/>
              </w:rPr>
            </w:pPr>
            <w:r>
              <w:rPr>
                <w:rFonts w:ascii="Arial" w:hAnsi="Arial" w:cs="Arial"/>
                <w:b/>
                <w:bCs/>
                <w:color w:val="000000"/>
                <w:sz w:val="24"/>
                <w:szCs w:val="24"/>
              </w:rPr>
              <w:t>$  84,360.21</w:t>
            </w:r>
          </w:p>
        </w:tc>
      </w:tr>
      <w:tr w:rsidR="00856A27" w14:paraId="2B9CF178" w14:textId="77777777" w:rsidTr="00B830DE">
        <w:tc>
          <w:tcPr>
            <w:tcW w:w="7645" w:type="dxa"/>
          </w:tcPr>
          <w:p w14:paraId="1C1C67DD" w14:textId="4F83611D" w:rsidR="00856A27" w:rsidRDefault="00856A27" w:rsidP="00274DD8">
            <w:pPr>
              <w:ind w:left="720"/>
              <w:rPr>
                <w:rFonts w:ascii="Arial" w:hAnsi="Arial" w:cs="Arial"/>
                <w:sz w:val="24"/>
                <w:szCs w:val="24"/>
              </w:rPr>
            </w:pPr>
            <w:r>
              <w:rPr>
                <w:rFonts w:ascii="Arial" w:hAnsi="Arial" w:cs="Arial"/>
                <w:b/>
                <w:sz w:val="24"/>
                <w:szCs w:val="24"/>
              </w:rPr>
              <w:t>Ending Balance (30 September 2019)</w:t>
            </w:r>
          </w:p>
        </w:tc>
        <w:tc>
          <w:tcPr>
            <w:tcW w:w="1980" w:type="dxa"/>
            <w:vAlign w:val="bottom"/>
          </w:tcPr>
          <w:p w14:paraId="08C93FB0" w14:textId="150202B0" w:rsidR="00856A27" w:rsidRPr="001C239D" w:rsidRDefault="00C06C79" w:rsidP="00274DD8">
            <w:pPr>
              <w:rPr>
                <w:rFonts w:ascii="Arial" w:hAnsi="Arial" w:cs="Arial"/>
                <w:b/>
                <w:bCs/>
                <w:color w:val="000000"/>
                <w:sz w:val="24"/>
                <w:szCs w:val="24"/>
              </w:rPr>
            </w:pPr>
            <w:r>
              <w:rPr>
                <w:rFonts w:ascii="Arial" w:hAnsi="Arial" w:cs="Arial"/>
                <w:b/>
                <w:bCs/>
                <w:color w:val="000000"/>
                <w:sz w:val="24"/>
                <w:szCs w:val="24"/>
              </w:rPr>
              <w:t xml:space="preserve">$ </w:t>
            </w:r>
            <w:r w:rsidR="001E62DC">
              <w:rPr>
                <w:rFonts w:ascii="Arial" w:hAnsi="Arial" w:cs="Arial"/>
                <w:b/>
                <w:bCs/>
                <w:color w:val="000000"/>
                <w:sz w:val="24"/>
                <w:szCs w:val="24"/>
              </w:rPr>
              <w:t xml:space="preserve"> </w:t>
            </w:r>
            <w:r>
              <w:rPr>
                <w:rFonts w:ascii="Arial" w:hAnsi="Arial" w:cs="Arial"/>
                <w:b/>
                <w:bCs/>
                <w:color w:val="000000"/>
                <w:sz w:val="24"/>
                <w:szCs w:val="24"/>
              </w:rPr>
              <w:t>38,273.13</w:t>
            </w:r>
          </w:p>
        </w:tc>
      </w:tr>
    </w:tbl>
    <w:p w14:paraId="7748198E" w14:textId="0957304A" w:rsidR="000D53C7" w:rsidRPr="00BD2784" w:rsidRDefault="000D53C7" w:rsidP="00856A27">
      <w:pPr>
        <w:spacing w:after="0"/>
        <w:rPr>
          <w:rFonts w:ascii="Arial" w:hAnsi="Arial" w:cs="Arial"/>
          <w:b/>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p>
    <w:tbl>
      <w:tblPr>
        <w:tblW w:w="7374" w:type="dxa"/>
        <w:tblInd w:w="93" w:type="dxa"/>
        <w:tblLook w:val="04A0" w:firstRow="1" w:lastRow="0" w:firstColumn="1" w:lastColumn="0" w:noHBand="0" w:noVBand="1"/>
      </w:tblPr>
      <w:tblGrid>
        <w:gridCol w:w="519"/>
        <w:gridCol w:w="4081"/>
        <w:gridCol w:w="77"/>
        <w:gridCol w:w="2178"/>
        <w:gridCol w:w="519"/>
      </w:tblGrid>
      <w:tr w:rsidR="000D53C7" w:rsidRPr="00457144" w14:paraId="15A6E9A7" w14:textId="77777777" w:rsidTr="00622C1D">
        <w:trPr>
          <w:gridAfter w:val="1"/>
          <w:wAfter w:w="519" w:type="dxa"/>
          <w:trHeight w:val="300"/>
        </w:trPr>
        <w:tc>
          <w:tcPr>
            <w:tcW w:w="6855" w:type="dxa"/>
            <w:gridSpan w:val="4"/>
            <w:tcBorders>
              <w:top w:val="nil"/>
              <w:left w:val="nil"/>
              <w:bottom w:val="nil"/>
              <w:right w:val="nil"/>
            </w:tcBorders>
            <w:shd w:val="clear" w:color="auto" w:fill="auto"/>
            <w:noWrap/>
            <w:vAlign w:val="bottom"/>
          </w:tcPr>
          <w:p w14:paraId="240958F8" w14:textId="0AB46F4A" w:rsidR="000D53C7" w:rsidRPr="00457144" w:rsidRDefault="000D53C7" w:rsidP="00B60DC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ANNUAL MEETING INCOME/EXPENSE</w:t>
            </w:r>
            <w:r w:rsidR="006820A2">
              <w:rPr>
                <w:rFonts w:ascii="Arial" w:eastAsia="Times New Roman" w:hAnsi="Arial" w:cs="Arial"/>
                <w:color w:val="000000"/>
                <w:sz w:val="24"/>
                <w:szCs w:val="24"/>
              </w:rPr>
              <w:t>-2018</w:t>
            </w:r>
          </w:p>
        </w:tc>
      </w:tr>
      <w:tr w:rsidR="000D53C7" w:rsidRPr="00457144" w14:paraId="2523E135" w14:textId="77777777" w:rsidTr="00622C1D">
        <w:trPr>
          <w:gridAfter w:val="1"/>
          <w:wAfter w:w="519" w:type="dxa"/>
          <w:trHeight w:val="300"/>
        </w:trPr>
        <w:tc>
          <w:tcPr>
            <w:tcW w:w="6855" w:type="dxa"/>
            <w:gridSpan w:val="4"/>
            <w:tcBorders>
              <w:top w:val="nil"/>
              <w:left w:val="nil"/>
              <w:bottom w:val="nil"/>
              <w:right w:val="nil"/>
            </w:tcBorders>
            <w:shd w:val="clear" w:color="auto" w:fill="auto"/>
            <w:noWrap/>
            <w:vAlign w:val="bottom"/>
            <w:hideMark/>
          </w:tcPr>
          <w:p w14:paraId="3F5E710D" w14:textId="471E1138" w:rsidR="000D53C7" w:rsidRPr="00457144" w:rsidRDefault="006820A2" w:rsidP="006820A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Texas Freshwater Fisheries Center,</w:t>
            </w:r>
          </w:p>
        </w:tc>
      </w:tr>
      <w:tr w:rsidR="000D53C7" w:rsidRPr="00457144" w14:paraId="73F0F02B" w14:textId="77777777" w:rsidTr="00622C1D">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14:paraId="6C836DCA" w14:textId="77777777" w:rsidR="000D53C7" w:rsidRPr="00457144" w:rsidRDefault="000D53C7" w:rsidP="00B60DC4">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Income</w:t>
            </w:r>
          </w:p>
        </w:tc>
        <w:tc>
          <w:tcPr>
            <w:tcW w:w="2255" w:type="dxa"/>
            <w:gridSpan w:val="2"/>
            <w:tcBorders>
              <w:top w:val="nil"/>
              <w:left w:val="nil"/>
              <w:bottom w:val="nil"/>
              <w:right w:val="nil"/>
            </w:tcBorders>
            <w:shd w:val="clear" w:color="auto" w:fill="auto"/>
            <w:noWrap/>
            <w:vAlign w:val="bottom"/>
            <w:hideMark/>
          </w:tcPr>
          <w:p w14:paraId="0917DFCA" w14:textId="77777777" w:rsidR="000D53C7" w:rsidRPr="00457144" w:rsidRDefault="000D53C7" w:rsidP="00B60DC4">
            <w:pPr>
              <w:spacing w:after="0" w:line="240" w:lineRule="auto"/>
              <w:rPr>
                <w:rFonts w:ascii="Arial" w:eastAsia="Times New Roman" w:hAnsi="Arial" w:cs="Arial"/>
                <w:color w:val="000000"/>
                <w:sz w:val="24"/>
                <w:szCs w:val="24"/>
              </w:rPr>
            </w:pPr>
          </w:p>
        </w:tc>
      </w:tr>
      <w:tr w:rsidR="000D53C7" w:rsidRPr="00457144" w14:paraId="427EE715" w14:textId="77777777" w:rsidTr="00622C1D">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14:paraId="7D3A8CC4" w14:textId="658AE5B9" w:rsidR="000D53C7" w:rsidRPr="00457144" w:rsidRDefault="000D53C7" w:rsidP="00B60DC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Donations</w:t>
            </w:r>
            <w:r w:rsidR="00ED4D02">
              <w:rPr>
                <w:rFonts w:ascii="Arial" w:eastAsia="Times New Roman" w:hAnsi="Arial" w:cs="Arial"/>
                <w:color w:val="000000"/>
                <w:sz w:val="24"/>
                <w:szCs w:val="24"/>
              </w:rPr>
              <w:t xml:space="preserve"> (B.A.S.S.)</w:t>
            </w:r>
          </w:p>
        </w:tc>
        <w:tc>
          <w:tcPr>
            <w:tcW w:w="2255" w:type="dxa"/>
            <w:gridSpan w:val="2"/>
            <w:tcBorders>
              <w:top w:val="nil"/>
              <w:left w:val="nil"/>
              <w:bottom w:val="nil"/>
              <w:right w:val="nil"/>
            </w:tcBorders>
            <w:shd w:val="clear" w:color="auto" w:fill="auto"/>
            <w:noWrap/>
            <w:vAlign w:val="bottom"/>
            <w:hideMark/>
          </w:tcPr>
          <w:p w14:paraId="4A3731D0" w14:textId="4449AECF" w:rsidR="000D53C7" w:rsidRPr="00457144" w:rsidRDefault="000D53C7" w:rsidP="00111705">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w:t>
            </w:r>
            <w:r>
              <w:rPr>
                <w:rFonts w:ascii="Arial" w:eastAsia="Times New Roman" w:hAnsi="Arial" w:cs="Arial"/>
                <w:color w:val="000000"/>
                <w:sz w:val="24"/>
                <w:szCs w:val="24"/>
              </w:rPr>
              <w:t xml:space="preserve">  </w:t>
            </w:r>
            <w:r w:rsidRPr="00457144">
              <w:rPr>
                <w:rFonts w:ascii="Arial" w:eastAsia="Times New Roman" w:hAnsi="Arial" w:cs="Arial"/>
                <w:color w:val="000000"/>
                <w:sz w:val="24"/>
                <w:szCs w:val="24"/>
              </w:rPr>
              <w:t xml:space="preserve"> </w:t>
            </w:r>
            <w:r w:rsidR="00ED4D02">
              <w:rPr>
                <w:rFonts w:ascii="Arial" w:eastAsia="Times New Roman" w:hAnsi="Arial" w:cs="Arial"/>
                <w:color w:val="000000"/>
                <w:sz w:val="24"/>
                <w:szCs w:val="24"/>
              </w:rPr>
              <w:t xml:space="preserve">   500</w:t>
            </w:r>
            <w:r>
              <w:rPr>
                <w:rFonts w:ascii="Arial" w:eastAsia="Times New Roman" w:hAnsi="Arial" w:cs="Arial"/>
                <w:color w:val="000000"/>
                <w:sz w:val="24"/>
                <w:szCs w:val="24"/>
              </w:rPr>
              <w:t>.00</w:t>
            </w:r>
            <w:r w:rsidRPr="00457144">
              <w:rPr>
                <w:rFonts w:ascii="Arial" w:eastAsia="Times New Roman" w:hAnsi="Arial" w:cs="Arial"/>
                <w:color w:val="000000"/>
                <w:sz w:val="24"/>
                <w:szCs w:val="24"/>
              </w:rPr>
              <w:t xml:space="preserve"> </w:t>
            </w:r>
          </w:p>
        </w:tc>
      </w:tr>
      <w:tr w:rsidR="000D53C7" w:rsidRPr="00457144" w14:paraId="04334794" w14:textId="77777777" w:rsidTr="00622C1D">
        <w:trPr>
          <w:gridAfter w:val="1"/>
          <w:wAfter w:w="519" w:type="dxa"/>
          <w:trHeight w:val="300"/>
        </w:trPr>
        <w:tc>
          <w:tcPr>
            <w:tcW w:w="4600" w:type="dxa"/>
            <w:gridSpan w:val="2"/>
            <w:tcBorders>
              <w:top w:val="nil"/>
              <w:left w:val="nil"/>
              <w:bottom w:val="nil"/>
              <w:right w:val="nil"/>
            </w:tcBorders>
            <w:shd w:val="clear" w:color="auto" w:fill="auto"/>
            <w:noWrap/>
            <w:vAlign w:val="bottom"/>
          </w:tcPr>
          <w:p w14:paraId="1973E766" w14:textId="46D42282" w:rsidR="000D53C7" w:rsidRPr="0094316E" w:rsidRDefault="000D53C7" w:rsidP="00111705">
            <w:pPr>
              <w:spacing w:after="0" w:line="240" w:lineRule="auto"/>
              <w:rPr>
                <w:rFonts w:ascii="Arial" w:eastAsia="Times New Roman" w:hAnsi="Arial" w:cs="Arial"/>
                <w:color w:val="000000"/>
                <w:sz w:val="24"/>
                <w:szCs w:val="24"/>
              </w:rPr>
            </w:pPr>
            <w:r w:rsidRPr="0094316E">
              <w:rPr>
                <w:rFonts w:ascii="Arial" w:eastAsia="Times New Roman" w:hAnsi="Arial" w:cs="Arial"/>
                <w:color w:val="000000"/>
                <w:sz w:val="24"/>
                <w:szCs w:val="24"/>
              </w:rPr>
              <w:t xml:space="preserve">         </w:t>
            </w:r>
            <w:r w:rsidR="00ED4D02">
              <w:rPr>
                <w:rFonts w:ascii="Arial" w:eastAsia="Times New Roman" w:hAnsi="Arial" w:cs="Arial"/>
                <w:color w:val="000000"/>
                <w:sz w:val="24"/>
                <w:szCs w:val="24"/>
              </w:rPr>
              <w:t>Registration</w:t>
            </w:r>
          </w:p>
        </w:tc>
        <w:tc>
          <w:tcPr>
            <w:tcW w:w="2255" w:type="dxa"/>
            <w:gridSpan w:val="2"/>
            <w:tcBorders>
              <w:top w:val="nil"/>
              <w:left w:val="nil"/>
              <w:bottom w:val="nil"/>
              <w:right w:val="nil"/>
            </w:tcBorders>
            <w:shd w:val="clear" w:color="auto" w:fill="auto"/>
            <w:noWrap/>
            <w:vAlign w:val="bottom"/>
          </w:tcPr>
          <w:p w14:paraId="0E80F492" w14:textId="5A356975" w:rsidR="000D53C7" w:rsidRPr="00ED4D02" w:rsidRDefault="00ED4D02" w:rsidP="00B60DC4">
            <w:pPr>
              <w:spacing w:after="0" w:line="240" w:lineRule="auto"/>
              <w:rPr>
                <w:rFonts w:ascii="Arial" w:eastAsia="Times New Roman" w:hAnsi="Arial" w:cs="Arial"/>
                <w:bCs/>
                <w:color w:val="000000"/>
                <w:sz w:val="24"/>
                <w:szCs w:val="24"/>
              </w:rPr>
            </w:pPr>
            <w:r>
              <w:rPr>
                <w:rFonts w:ascii="Arial" w:eastAsia="Times New Roman" w:hAnsi="Arial" w:cs="Arial"/>
                <w:b/>
                <w:color w:val="000000"/>
                <w:sz w:val="24"/>
                <w:szCs w:val="24"/>
              </w:rPr>
              <w:t xml:space="preserve"> </w:t>
            </w:r>
            <w:r w:rsidRPr="00ED4D02">
              <w:rPr>
                <w:rFonts w:ascii="Arial" w:eastAsia="Times New Roman" w:hAnsi="Arial" w:cs="Arial"/>
                <w:bCs/>
                <w:color w:val="000000"/>
                <w:sz w:val="24"/>
                <w:szCs w:val="24"/>
              </w:rPr>
              <w:t>$           3,700.00</w:t>
            </w:r>
          </w:p>
        </w:tc>
      </w:tr>
      <w:tr w:rsidR="000D53C7" w:rsidRPr="00457144" w14:paraId="4B0B6EEF" w14:textId="77777777" w:rsidTr="00622C1D">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14:paraId="3E4DB7A2" w14:textId="77777777" w:rsidR="000D53C7" w:rsidRPr="00457144" w:rsidRDefault="000D53C7" w:rsidP="00B60DC4">
            <w:pPr>
              <w:spacing w:after="0" w:line="240" w:lineRule="auto"/>
              <w:rPr>
                <w:rFonts w:ascii="Arial" w:eastAsia="Times New Roman" w:hAnsi="Arial" w:cs="Arial"/>
                <w:b/>
                <w:color w:val="000000"/>
                <w:sz w:val="24"/>
                <w:szCs w:val="24"/>
              </w:rPr>
            </w:pPr>
            <w:r w:rsidRPr="00606764">
              <w:rPr>
                <w:rFonts w:ascii="Arial" w:eastAsia="Times New Roman" w:hAnsi="Arial" w:cs="Arial"/>
                <w:b/>
                <w:color w:val="000000"/>
                <w:sz w:val="24"/>
                <w:szCs w:val="24"/>
              </w:rPr>
              <w:t xml:space="preserve">        </w:t>
            </w:r>
            <w:r w:rsidRPr="00457144">
              <w:rPr>
                <w:rFonts w:ascii="Arial" w:eastAsia="Times New Roman" w:hAnsi="Arial" w:cs="Arial"/>
                <w:b/>
                <w:color w:val="000000"/>
                <w:sz w:val="24"/>
                <w:szCs w:val="24"/>
              </w:rPr>
              <w:t>Total Income</w:t>
            </w:r>
          </w:p>
        </w:tc>
        <w:tc>
          <w:tcPr>
            <w:tcW w:w="2255" w:type="dxa"/>
            <w:gridSpan w:val="2"/>
            <w:tcBorders>
              <w:top w:val="nil"/>
              <w:left w:val="nil"/>
              <w:bottom w:val="nil"/>
              <w:right w:val="nil"/>
            </w:tcBorders>
            <w:shd w:val="clear" w:color="auto" w:fill="auto"/>
            <w:noWrap/>
            <w:vAlign w:val="bottom"/>
            <w:hideMark/>
          </w:tcPr>
          <w:p w14:paraId="468A848A" w14:textId="3D1DE209" w:rsidR="000D53C7" w:rsidRPr="00457144" w:rsidRDefault="000D53C7" w:rsidP="00111705">
            <w:pPr>
              <w:spacing w:after="0" w:line="240" w:lineRule="auto"/>
              <w:rPr>
                <w:rFonts w:ascii="Arial" w:eastAsia="Times New Roman" w:hAnsi="Arial" w:cs="Arial"/>
                <w:b/>
                <w:color w:val="000000"/>
                <w:sz w:val="24"/>
                <w:szCs w:val="24"/>
              </w:rPr>
            </w:pPr>
            <w:r w:rsidRPr="00457144">
              <w:rPr>
                <w:rFonts w:ascii="Arial" w:eastAsia="Times New Roman" w:hAnsi="Arial" w:cs="Arial"/>
                <w:b/>
                <w:color w:val="000000"/>
                <w:sz w:val="24"/>
                <w:szCs w:val="24"/>
              </w:rPr>
              <w:t xml:space="preserve"> $      </w:t>
            </w:r>
            <w:r>
              <w:rPr>
                <w:rFonts w:ascii="Arial" w:eastAsia="Times New Roman" w:hAnsi="Arial" w:cs="Arial"/>
                <w:b/>
                <w:color w:val="000000"/>
                <w:sz w:val="24"/>
                <w:szCs w:val="24"/>
              </w:rPr>
              <w:t xml:space="preserve">  </w:t>
            </w:r>
            <w:r w:rsidRPr="00457144">
              <w:rPr>
                <w:rFonts w:ascii="Arial" w:eastAsia="Times New Roman" w:hAnsi="Arial" w:cs="Arial"/>
                <w:b/>
                <w:color w:val="000000"/>
                <w:sz w:val="24"/>
                <w:szCs w:val="24"/>
              </w:rPr>
              <w:t xml:space="preserve">   </w:t>
            </w:r>
            <w:r w:rsidR="00ED4D02">
              <w:rPr>
                <w:rFonts w:ascii="Arial" w:eastAsia="Times New Roman" w:hAnsi="Arial" w:cs="Arial"/>
                <w:b/>
                <w:color w:val="000000"/>
                <w:sz w:val="24"/>
                <w:szCs w:val="24"/>
              </w:rPr>
              <w:t>4,2</w:t>
            </w:r>
            <w:r>
              <w:rPr>
                <w:rFonts w:ascii="Arial" w:eastAsia="Times New Roman" w:hAnsi="Arial" w:cs="Arial"/>
                <w:b/>
                <w:color w:val="000000"/>
                <w:sz w:val="24"/>
                <w:szCs w:val="24"/>
              </w:rPr>
              <w:t>00.00</w:t>
            </w:r>
            <w:r w:rsidRPr="00457144">
              <w:rPr>
                <w:rFonts w:ascii="Arial" w:eastAsia="Times New Roman" w:hAnsi="Arial" w:cs="Arial"/>
                <w:b/>
                <w:color w:val="000000"/>
                <w:sz w:val="24"/>
                <w:szCs w:val="24"/>
              </w:rPr>
              <w:t xml:space="preserve"> </w:t>
            </w:r>
          </w:p>
        </w:tc>
      </w:tr>
      <w:tr w:rsidR="000D53C7" w:rsidRPr="00457144" w14:paraId="629DAC2E" w14:textId="77777777" w:rsidTr="00622C1D">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14:paraId="10ABA7A3" w14:textId="77777777" w:rsidR="000D53C7" w:rsidRPr="00457144" w:rsidRDefault="000D53C7" w:rsidP="00B60DC4">
            <w:pPr>
              <w:spacing w:after="0" w:line="240" w:lineRule="auto"/>
              <w:jc w:val="center"/>
              <w:rPr>
                <w:rFonts w:ascii="Arial" w:eastAsia="Times New Roman" w:hAnsi="Arial" w:cs="Arial"/>
                <w:color w:val="000000"/>
                <w:sz w:val="24"/>
                <w:szCs w:val="24"/>
              </w:rPr>
            </w:pPr>
          </w:p>
        </w:tc>
        <w:tc>
          <w:tcPr>
            <w:tcW w:w="2255" w:type="dxa"/>
            <w:gridSpan w:val="2"/>
            <w:tcBorders>
              <w:top w:val="nil"/>
              <w:left w:val="nil"/>
              <w:bottom w:val="nil"/>
              <w:right w:val="nil"/>
            </w:tcBorders>
            <w:shd w:val="clear" w:color="auto" w:fill="auto"/>
            <w:noWrap/>
            <w:vAlign w:val="bottom"/>
            <w:hideMark/>
          </w:tcPr>
          <w:p w14:paraId="244ABF68" w14:textId="77777777" w:rsidR="000D53C7" w:rsidRPr="00457144" w:rsidRDefault="000D53C7" w:rsidP="00B60DC4">
            <w:pPr>
              <w:spacing w:after="0" w:line="240" w:lineRule="auto"/>
              <w:rPr>
                <w:rFonts w:ascii="Arial" w:eastAsia="Times New Roman" w:hAnsi="Arial" w:cs="Arial"/>
                <w:color w:val="000000"/>
                <w:sz w:val="24"/>
                <w:szCs w:val="24"/>
              </w:rPr>
            </w:pPr>
          </w:p>
        </w:tc>
      </w:tr>
      <w:tr w:rsidR="000D53C7" w:rsidRPr="00457144" w14:paraId="00EED8B1" w14:textId="77777777" w:rsidTr="00622C1D">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14:paraId="55E351C7" w14:textId="77777777" w:rsidR="000D53C7" w:rsidRPr="00457144" w:rsidRDefault="000D53C7" w:rsidP="00B60DC4">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Expenses</w:t>
            </w:r>
          </w:p>
        </w:tc>
        <w:tc>
          <w:tcPr>
            <w:tcW w:w="2255" w:type="dxa"/>
            <w:gridSpan w:val="2"/>
            <w:tcBorders>
              <w:top w:val="nil"/>
              <w:left w:val="nil"/>
              <w:bottom w:val="nil"/>
              <w:right w:val="nil"/>
            </w:tcBorders>
            <w:shd w:val="clear" w:color="auto" w:fill="auto"/>
            <w:noWrap/>
            <w:vAlign w:val="bottom"/>
            <w:hideMark/>
          </w:tcPr>
          <w:p w14:paraId="0CC51CCF" w14:textId="77777777" w:rsidR="000D53C7" w:rsidRPr="00457144" w:rsidRDefault="000D53C7" w:rsidP="00B60DC4">
            <w:pPr>
              <w:spacing w:after="0" w:line="240" w:lineRule="auto"/>
              <w:rPr>
                <w:rFonts w:ascii="Arial" w:eastAsia="Times New Roman" w:hAnsi="Arial" w:cs="Arial"/>
                <w:color w:val="000000"/>
                <w:sz w:val="24"/>
                <w:szCs w:val="24"/>
              </w:rPr>
            </w:pPr>
          </w:p>
        </w:tc>
      </w:tr>
      <w:tr w:rsidR="00622C1D" w:rsidRPr="00457144" w14:paraId="12752CBA" w14:textId="77777777" w:rsidTr="00622C1D">
        <w:trPr>
          <w:gridAfter w:val="1"/>
          <w:wAfter w:w="519" w:type="dxa"/>
          <w:trHeight w:val="300"/>
        </w:trPr>
        <w:tc>
          <w:tcPr>
            <w:tcW w:w="4600" w:type="dxa"/>
            <w:gridSpan w:val="2"/>
            <w:tcBorders>
              <w:top w:val="nil"/>
              <w:left w:val="nil"/>
              <w:bottom w:val="nil"/>
              <w:right w:val="nil"/>
            </w:tcBorders>
            <w:shd w:val="clear" w:color="auto" w:fill="auto"/>
            <w:noWrap/>
            <w:vAlign w:val="bottom"/>
          </w:tcPr>
          <w:p w14:paraId="22C26D5D" w14:textId="23A031CB" w:rsidR="00622C1D" w:rsidRDefault="00622C1D" w:rsidP="00111705">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Food/Breaks</w:t>
            </w:r>
          </w:p>
        </w:tc>
        <w:tc>
          <w:tcPr>
            <w:tcW w:w="2255" w:type="dxa"/>
            <w:gridSpan w:val="2"/>
            <w:tcBorders>
              <w:top w:val="nil"/>
              <w:left w:val="nil"/>
              <w:bottom w:val="nil"/>
              <w:right w:val="nil"/>
            </w:tcBorders>
            <w:shd w:val="clear" w:color="auto" w:fill="auto"/>
            <w:noWrap/>
            <w:vAlign w:val="bottom"/>
          </w:tcPr>
          <w:p w14:paraId="17EA4C13" w14:textId="36851209" w:rsidR="00622C1D" w:rsidRPr="00457144" w:rsidRDefault="00622C1D" w:rsidP="00111705">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           2,802.83</w:t>
            </w:r>
          </w:p>
        </w:tc>
      </w:tr>
      <w:tr w:rsidR="00622C1D" w:rsidRPr="00457144" w14:paraId="2DF8A138" w14:textId="77777777" w:rsidTr="00622C1D">
        <w:trPr>
          <w:gridAfter w:val="1"/>
          <w:wAfter w:w="519" w:type="dxa"/>
          <w:trHeight w:val="300"/>
        </w:trPr>
        <w:tc>
          <w:tcPr>
            <w:tcW w:w="4600" w:type="dxa"/>
            <w:gridSpan w:val="2"/>
            <w:tcBorders>
              <w:top w:val="nil"/>
              <w:left w:val="nil"/>
              <w:bottom w:val="nil"/>
              <w:right w:val="nil"/>
            </w:tcBorders>
            <w:shd w:val="clear" w:color="auto" w:fill="auto"/>
            <w:noWrap/>
            <w:vAlign w:val="bottom"/>
          </w:tcPr>
          <w:p w14:paraId="5E06161B" w14:textId="26D80005" w:rsidR="00622C1D" w:rsidRDefault="00622C1D" w:rsidP="00111705">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Copies</w:t>
            </w:r>
          </w:p>
        </w:tc>
        <w:tc>
          <w:tcPr>
            <w:tcW w:w="2255" w:type="dxa"/>
            <w:gridSpan w:val="2"/>
            <w:tcBorders>
              <w:top w:val="nil"/>
              <w:left w:val="nil"/>
              <w:bottom w:val="nil"/>
              <w:right w:val="nil"/>
            </w:tcBorders>
            <w:shd w:val="clear" w:color="auto" w:fill="auto"/>
            <w:noWrap/>
            <w:vAlign w:val="bottom"/>
          </w:tcPr>
          <w:p w14:paraId="2A8AE825" w14:textId="684B2F1C" w:rsidR="00622C1D" w:rsidRPr="00457144" w:rsidRDefault="00622C1D" w:rsidP="00111705">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              233.19</w:t>
            </w:r>
          </w:p>
        </w:tc>
      </w:tr>
      <w:tr w:rsidR="00622C1D" w:rsidRPr="00457144" w14:paraId="3F198EBF" w14:textId="77777777" w:rsidTr="00622C1D">
        <w:trPr>
          <w:gridBefore w:val="1"/>
          <w:wBefore w:w="519" w:type="dxa"/>
          <w:trHeight w:val="300"/>
        </w:trPr>
        <w:tc>
          <w:tcPr>
            <w:tcW w:w="4158" w:type="dxa"/>
            <w:gridSpan w:val="2"/>
            <w:tcBorders>
              <w:top w:val="nil"/>
              <w:left w:val="nil"/>
              <w:bottom w:val="nil"/>
              <w:right w:val="nil"/>
            </w:tcBorders>
            <w:shd w:val="clear" w:color="auto" w:fill="auto"/>
            <w:noWrap/>
            <w:vAlign w:val="bottom"/>
          </w:tcPr>
          <w:p w14:paraId="016103DE" w14:textId="3DB3B63F" w:rsidR="00622C1D" w:rsidRDefault="00622C1D" w:rsidP="00111705">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Speaker Travel</w:t>
            </w:r>
          </w:p>
        </w:tc>
        <w:tc>
          <w:tcPr>
            <w:tcW w:w="2697" w:type="dxa"/>
            <w:gridSpan w:val="2"/>
            <w:tcBorders>
              <w:top w:val="nil"/>
              <w:left w:val="nil"/>
              <w:bottom w:val="nil"/>
              <w:right w:val="nil"/>
            </w:tcBorders>
            <w:shd w:val="clear" w:color="auto" w:fill="auto"/>
            <w:noWrap/>
            <w:vAlign w:val="bottom"/>
          </w:tcPr>
          <w:p w14:paraId="01DE1007" w14:textId="3263728B" w:rsidR="00622C1D" w:rsidRPr="00457144" w:rsidRDefault="00622C1D" w:rsidP="00111705">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1,210.74</w:t>
            </w:r>
          </w:p>
        </w:tc>
      </w:tr>
      <w:tr w:rsidR="000D53C7" w:rsidRPr="00457144" w14:paraId="0463C601" w14:textId="77777777" w:rsidTr="00622C1D">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14:paraId="65FBA736" w14:textId="78072DED" w:rsidR="000D53C7" w:rsidRPr="00457144" w:rsidRDefault="000D53C7" w:rsidP="00111705">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111705">
              <w:rPr>
                <w:rFonts w:ascii="Arial" w:eastAsia="Times New Roman" w:hAnsi="Arial" w:cs="Arial"/>
                <w:color w:val="000000"/>
                <w:sz w:val="24"/>
                <w:szCs w:val="24"/>
              </w:rPr>
              <w:t>Days Inn</w:t>
            </w:r>
            <w:r w:rsidR="00ED4D02">
              <w:rPr>
                <w:rFonts w:ascii="Arial" w:eastAsia="Times New Roman" w:hAnsi="Arial" w:cs="Arial"/>
                <w:color w:val="000000"/>
                <w:sz w:val="24"/>
                <w:szCs w:val="24"/>
              </w:rPr>
              <w:t xml:space="preserve"> (Rooms)</w:t>
            </w:r>
          </w:p>
        </w:tc>
        <w:tc>
          <w:tcPr>
            <w:tcW w:w="2255" w:type="dxa"/>
            <w:gridSpan w:val="2"/>
            <w:tcBorders>
              <w:top w:val="nil"/>
              <w:left w:val="nil"/>
              <w:bottom w:val="nil"/>
              <w:right w:val="nil"/>
            </w:tcBorders>
            <w:shd w:val="clear" w:color="auto" w:fill="auto"/>
            <w:noWrap/>
            <w:vAlign w:val="bottom"/>
            <w:hideMark/>
          </w:tcPr>
          <w:p w14:paraId="024AA334" w14:textId="187C8844" w:rsidR="000D53C7" w:rsidRPr="00457144" w:rsidRDefault="000D53C7" w:rsidP="00111705">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w:t>
            </w:r>
            <w:r w:rsidR="00111705">
              <w:rPr>
                <w:rFonts w:ascii="Arial" w:eastAsia="Times New Roman" w:hAnsi="Arial" w:cs="Arial"/>
                <w:color w:val="000000"/>
                <w:sz w:val="24"/>
                <w:szCs w:val="24"/>
              </w:rPr>
              <w:t xml:space="preserve">  2,</w:t>
            </w:r>
            <w:r w:rsidR="00622C1D">
              <w:rPr>
                <w:rFonts w:ascii="Arial" w:eastAsia="Times New Roman" w:hAnsi="Arial" w:cs="Arial"/>
                <w:color w:val="000000"/>
                <w:sz w:val="24"/>
                <w:szCs w:val="24"/>
              </w:rPr>
              <w:t>870.13</w:t>
            </w:r>
            <w:r w:rsidRPr="00457144">
              <w:rPr>
                <w:rFonts w:ascii="Arial" w:eastAsia="Times New Roman" w:hAnsi="Arial" w:cs="Arial"/>
                <w:color w:val="000000"/>
                <w:sz w:val="24"/>
                <w:szCs w:val="24"/>
              </w:rPr>
              <w:t xml:space="preserve"> </w:t>
            </w:r>
          </w:p>
        </w:tc>
      </w:tr>
      <w:tr w:rsidR="00111705" w:rsidRPr="00457144" w14:paraId="15EADFC5" w14:textId="77777777" w:rsidTr="00622C1D">
        <w:trPr>
          <w:gridAfter w:val="1"/>
          <w:wAfter w:w="519" w:type="dxa"/>
          <w:trHeight w:val="300"/>
        </w:trPr>
        <w:tc>
          <w:tcPr>
            <w:tcW w:w="4600" w:type="dxa"/>
            <w:gridSpan w:val="2"/>
            <w:tcBorders>
              <w:top w:val="nil"/>
              <w:left w:val="nil"/>
              <w:bottom w:val="nil"/>
              <w:right w:val="nil"/>
            </w:tcBorders>
            <w:shd w:val="clear" w:color="auto" w:fill="auto"/>
            <w:noWrap/>
            <w:vAlign w:val="bottom"/>
          </w:tcPr>
          <w:p w14:paraId="02AFCC1E" w14:textId="46010484" w:rsidR="00111705" w:rsidRPr="00457144" w:rsidRDefault="00ED4D02" w:rsidP="00ED4D02">
            <w:pPr>
              <w:spacing w:after="0" w:line="240" w:lineRule="auto"/>
              <w:ind w:left="720"/>
              <w:rPr>
                <w:rFonts w:ascii="Arial" w:eastAsia="Times New Roman" w:hAnsi="Arial" w:cs="Arial"/>
                <w:color w:val="000000"/>
                <w:sz w:val="24"/>
                <w:szCs w:val="24"/>
              </w:rPr>
            </w:pPr>
            <w:r>
              <w:rPr>
                <w:rFonts w:ascii="Arial" w:eastAsia="Times New Roman" w:hAnsi="Arial" w:cs="Arial"/>
                <w:color w:val="000000"/>
                <w:sz w:val="24"/>
                <w:szCs w:val="24"/>
              </w:rPr>
              <w:t>Awards</w:t>
            </w:r>
          </w:p>
        </w:tc>
        <w:tc>
          <w:tcPr>
            <w:tcW w:w="2255" w:type="dxa"/>
            <w:gridSpan w:val="2"/>
            <w:tcBorders>
              <w:top w:val="nil"/>
              <w:left w:val="nil"/>
              <w:bottom w:val="nil"/>
              <w:right w:val="nil"/>
            </w:tcBorders>
            <w:shd w:val="clear" w:color="auto" w:fill="auto"/>
            <w:noWrap/>
            <w:vAlign w:val="bottom"/>
          </w:tcPr>
          <w:p w14:paraId="2D364467" w14:textId="0CD75A88" w:rsidR="00111705" w:rsidRPr="0094316E" w:rsidRDefault="00111705" w:rsidP="00111705">
            <w:pPr>
              <w:spacing w:after="0" w:line="240" w:lineRule="auto"/>
              <w:rPr>
                <w:rFonts w:ascii="Arial" w:eastAsia="Times New Roman" w:hAnsi="Arial" w:cs="Arial"/>
                <w:color w:val="000000"/>
                <w:sz w:val="24"/>
                <w:szCs w:val="24"/>
                <w:u w:val="single"/>
              </w:rPr>
            </w:pPr>
            <w:r w:rsidRPr="0094316E">
              <w:rPr>
                <w:rFonts w:ascii="Arial" w:eastAsia="Times New Roman" w:hAnsi="Arial" w:cs="Arial"/>
                <w:color w:val="000000"/>
                <w:sz w:val="24"/>
                <w:szCs w:val="24"/>
                <w:u w:val="single"/>
              </w:rPr>
              <w:t xml:space="preserve"> $              </w:t>
            </w:r>
            <w:r w:rsidR="00622C1D">
              <w:rPr>
                <w:rFonts w:ascii="Arial" w:eastAsia="Times New Roman" w:hAnsi="Arial" w:cs="Arial"/>
                <w:color w:val="000000"/>
                <w:sz w:val="24"/>
                <w:szCs w:val="24"/>
                <w:u w:val="single"/>
              </w:rPr>
              <w:t>684.79</w:t>
            </w:r>
            <w:r w:rsidRPr="0094316E">
              <w:rPr>
                <w:rFonts w:ascii="Arial" w:eastAsia="Times New Roman" w:hAnsi="Arial" w:cs="Arial"/>
                <w:color w:val="000000"/>
                <w:sz w:val="24"/>
                <w:szCs w:val="24"/>
                <w:u w:val="single"/>
              </w:rPr>
              <w:t xml:space="preserve"> </w:t>
            </w:r>
          </w:p>
        </w:tc>
      </w:tr>
      <w:tr w:rsidR="00111705" w:rsidRPr="00457144" w14:paraId="5908B5D2" w14:textId="77777777" w:rsidTr="00622C1D">
        <w:trPr>
          <w:gridAfter w:val="1"/>
          <w:wAfter w:w="519" w:type="dxa"/>
          <w:trHeight w:val="300"/>
        </w:trPr>
        <w:tc>
          <w:tcPr>
            <w:tcW w:w="4600" w:type="dxa"/>
            <w:gridSpan w:val="2"/>
            <w:tcBorders>
              <w:top w:val="nil"/>
              <w:left w:val="nil"/>
              <w:bottom w:val="nil"/>
              <w:right w:val="nil"/>
            </w:tcBorders>
            <w:shd w:val="clear" w:color="auto" w:fill="auto"/>
            <w:noWrap/>
            <w:vAlign w:val="bottom"/>
          </w:tcPr>
          <w:p w14:paraId="6E973C90" w14:textId="77777777" w:rsidR="00111705" w:rsidRPr="00457144" w:rsidRDefault="00111705" w:rsidP="00BB408A">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r w:rsidRPr="00457144">
              <w:rPr>
                <w:rFonts w:ascii="Arial" w:eastAsia="Times New Roman" w:hAnsi="Arial" w:cs="Arial"/>
                <w:b/>
                <w:bCs/>
                <w:color w:val="000000"/>
                <w:sz w:val="24"/>
                <w:szCs w:val="24"/>
              </w:rPr>
              <w:t>Total Expenses</w:t>
            </w:r>
          </w:p>
        </w:tc>
        <w:tc>
          <w:tcPr>
            <w:tcW w:w="2255" w:type="dxa"/>
            <w:gridSpan w:val="2"/>
            <w:tcBorders>
              <w:top w:val="nil"/>
              <w:left w:val="nil"/>
              <w:bottom w:val="nil"/>
              <w:right w:val="nil"/>
            </w:tcBorders>
            <w:shd w:val="clear" w:color="auto" w:fill="auto"/>
            <w:noWrap/>
            <w:vAlign w:val="bottom"/>
          </w:tcPr>
          <w:p w14:paraId="3AFB62C3" w14:textId="6F258036" w:rsidR="00111705" w:rsidRPr="00457144" w:rsidRDefault="00111705" w:rsidP="00111705">
            <w:pPr>
              <w:spacing w:after="0" w:line="240" w:lineRule="auto"/>
              <w:rPr>
                <w:rFonts w:ascii="Arial" w:eastAsia="Times New Roman" w:hAnsi="Arial" w:cs="Arial"/>
                <w:b/>
                <w:bCs/>
                <w:color w:val="000000"/>
                <w:sz w:val="24"/>
                <w:szCs w:val="24"/>
              </w:rPr>
            </w:pPr>
            <w:r w:rsidRPr="00457144">
              <w:rPr>
                <w:rFonts w:ascii="Arial" w:eastAsia="Times New Roman" w:hAnsi="Arial" w:cs="Arial"/>
                <w:b/>
                <w:bCs/>
                <w:color w:val="000000"/>
                <w:sz w:val="24"/>
                <w:szCs w:val="24"/>
              </w:rPr>
              <w:t xml:space="preserve"> $       </w:t>
            </w:r>
            <w:r>
              <w:rPr>
                <w:rFonts w:ascii="Arial" w:eastAsia="Times New Roman" w:hAnsi="Arial" w:cs="Arial"/>
                <w:b/>
                <w:bCs/>
                <w:color w:val="000000"/>
                <w:sz w:val="24"/>
                <w:szCs w:val="24"/>
              </w:rPr>
              <w:t xml:space="preserve"> </w:t>
            </w:r>
            <w:r w:rsidRPr="00457144">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 xml:space="preserve"> </w:t>
            </w:r>
            <w:r w:rsidR="00FE69D9">
              <w:rPr>
                <w:rFonts w:ascii="Arial" w:eastAsia="Times New Roman" w:hAnsi="Arial" w:cs="Arial"/>
                <w:b/>
                <w:bCs/>
                <w:color w:val="000000"/>
                <w:sz w:val="24"/>
                <w:szCs w:val="24"/>
              </w:rPr>
              <w:t>7,801</w:t>
            </w:r>
            <w:r w:rsidR="00783370">
              <w:rPr>
                <w:rFonts w:ascii="Arial" w:eastAsia="Times New Roman" w:hAnsi="Arial" w:cs="Arial"/>
                <w:b/>
                <w:bCs/>
                <w:color w:val="000000"/>
                <w:sz w:val="24"/>
                <w:szCs w:val="24"/>
              </w:rPr>
              <w:t>.88</w:t>
            </w:r>
            <w:r w:rsidRPr="00457144">
              <w:rPr>
                <w:rFonts w:ascii="Arial" w:eastAsia="Times New Roman" w:hAnsi="Arial" w:cs="Arial"/>
                <w:b/>
                <w:bCs/>
                <w:color w:val="000000"/>
                <w:sz w:val="24"/>
                <w:szCs w:val="24"/>
              </w:rPr>
              <w:t xml:space="preserve"> </w:t>
            </w:r>
          </w:p>
        </w:tc>
      </w:tr>
      <w:tr w:rsidR="00111705" w:rsidRPr="00457144" w14:paraId="6808C3BC" w14:textId="77777777" w:rsidTr="00622C1D">
        <w:trPr>
          <w:gridAfter w:val="1"/>
          <w:wAfter w:w="519" w:type="dxa"/>
          <w:trHeight w:val="300"/>
        </w:trPr>
        <w:tc>
          <w:tcPr>
            <w:tcW w:w="4600" w:type="dxa"/>
            <w:gridSpan w:val="2"/>
            <w:tcBorders>
              <w:top w:val="nil"/>
              <w:left w:val="nil"/>
              <w:bottom w:val="nil"/>
              <w:right w:val="nil"/>
            </w:tcBorders>
            <w:shd w:val="clear" w:color="auto" w:fill="auto"/>
            <w:noWrap/>
            <w:vAlign w:val="bottom"/>
          </w:tcPr>
          <w:p w14:paraId="3E34111B" w14:textId="77777777" w:rsidR="00111705" w:rsidRPr="00457144" w:rsidRDefault="00111705" w:rsidP="00B60DC4">
            <w:pPr>
              <w:spacing w:after="0" w:line="240" w:lineRule="auto"/>
              <w:rPr>
                <w:rFonts w:ascii="Arial" w:eastAsia="Times New Roman" w:hAnsi="Arial" w:cs="Arial"/>
                <w:color w:val="000000"/>
                <w:sz w:val="24"/>
                <w:szCs w:val="24"/>
              </w:rPr>
            </w:pPr>
          </w:p>
        </w:tc>
        <w:tc>
          <w:tcPr>
            <w:tcW w:w="2255" w:type="dxa"/>
            <w:gridSpan w:val="2"/>
            <w:tcBorders>
              <w:top w:val="nil"/>
              <w:left w:val="nil"/>
              <w:bottom w:val="nil"/>
              <w:right w:val="nil"/>
            </w:tcBorders>
            <w:shd w:val="clear" w:color="auto" w:fill="auto"/>
            <w:noWrap/>
            <w:vAlign w:val="bottom"/>
          </w:tcPr>
          <w:p w14:paraId="6E810E26" w14:textId="77777777" w:rsidR="00111705" w:rsidRPr="0094316E" w:rsidRDefault="00111705" w:rsidP="00B60DC4">
            <w:pPr>
              <w:spacing w:after="0" w:line="240" w:lineRule="auto"/>
              <w:rPr>
                <w:rFonts w:ascii="Arial" w:eastAsia="Times New Roman" w:hAnsi="Arial" w:cs="Arial"/>
                <w:color w:val="000000"/>
                <w:sz w:val="24"/>
                <w:szCs w:val="24"/>
                <w:u w:val="single"/>
              </w:rPr>
            </w:pPr>
          </w:p>
        </w:tc>
      </w:tr>
      <w:tr w:rsidR="00111705" w:rsidRPr="00457144" w14:paraId="4CCFABDD" w14:textId="77777777" w:rsidTr="00622C1D">
        <w:trPr>
          <w:gridAfter w:val="1"/>
          <w:wAfter w:w="519" w:type="dxa"/>
          <w:trHeight w:val="300"/>
        </w:trPr>
        <w:tc>
          <w:tcPr>
            <w:tcW w:w="4600" w:type="dxa"/>
            <w:gridSpan w:val="2"/>
            <w:tcBorders>
              <w:top w:val="nil"/>
              <w:left w:val="nil"/>
              <w:bottom w:val="nil"/>
              <w:right w:val="nil"/>
            </w:tcBorders>
            <w:shd w:val="clear" w:color="auto" w:fill="auto"/>
            <w:noWrap/>
            <w:vAlign w:val="bottom"/>
          </w:tcPr>
          <w:p w14:paraId="3349EDEC" w14:textId="77777777" w:rsidR="00111705" w:rsidRPr="00457144" w:rsidRDefault="00111705" w:rsidP="00B60DC4">
            <w:pPr>
              <w:spacing w:after="0" w:line="240" w:lineRule="auto"/>
              <w:rPr>
                <w:rFonts w:ascii="Arial" w:eastAsia="Times New Roman" w:hAnsi="Arial" w:cs="Arial"/>
                <w:b/>
                <w:bCs/>
                <w:color w:val="000000"/>
                <w:sz w:val="24"/>
                <w:szCs w:val="24"/>
              </w:rPr>
            </w:pPr>
          </w:p>
        </w:tc>
        <w:tc>
          <w:tcPr>
            <w:tcW w:w="2255" w:type="dxa"/>
            <w:gridSpan w:val="2"/>
            <w:tcBorders>
              <w:top w:val="nil"/>
              <w:left w:val="nil"/>
              <w:bottom w:val="nil"/>
              <w:right w:val="nil"/>
            </w:tcBorders>
            <w:shd w:val="clear" w:color="auto" w:fill="auto"/>
            <w:noWrap/>
            <w:vAlign w:val="bottom"/>
          </w:tcPr>
          <w:p w14:paraId="36393C6B" w14:textId="77777777" w:rsidR="00111705" w:rsidRPr="00457144" w:rsidRDefault="00111705" w:rsidP="00B60DC4">
            <w:pPr>
              <w:spacing w:after="0" w:line="240" w:lineRule="auto"/>
              <w:rPr>
                <w:rFonts w:ascii="Arial" w:eastAsia="Times New Roman" w:hAnsi="Arial" w:cs="Arial"/>
                <w:b/>
                <w:bCs/>
                <w:color w:val="000000"/>
                <w:sz w:val="24"/>
                <w:szCs w:val="24"/>
              </w:rPr>
            </w:pPr>
          </w:p>
        </w:tc>
      </w:tr>
      <w:tr w:rsidR="00111705" w:rsidRPr="00457144" w14:paraId="2167ED74" w14:textId="77777777" w:rsidTr="00622C1D">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14:paraId="560112B4" w14:textId="77777777" w:rsidR="00111705" w:rsidRPr="00457144" w:rsidRDefault="00111705" w:rsidP="00B60DC4">
            <w:pPr>
              <w:spacing w:after="0" w:line="240" w:lineRule="auto"/>
              <w:jc w:val="center"/>
              <w:rPr>
                <w:rFonts w:ascii="Arial" w:eastAsia="Times New Roman" w:hAnsi="Arial" w:cs="Arial"/>
                <w:color w:val="000000"/>
                <w:sz w:val="24"/>
                <w:szCs w:val="24"/>
              </w:rPr>
            </w:pPr>
          </w:p>
        </w:tc>
        <w:tc>
          <w:tcPr>
            <w:tcW w:w="2255" w:type="dxa"/>
            <w:gridSpan w:val="2"/>
            <w:tcBorders>
              <w:top w:val="nil"/>
              <w:left w:val="nil"/>
              <w:bottom w:val="nil"/>
              <w:right w:val="nil"/>
            </w:tcBorders>
            <w:shd w:val="clear" w:color="auto" w:fill="auto"/>
            <w:noWrap/>
            <w:vAlign w:val="bottom"/>
            <w:hideMark/>
          </w:tcPr>
          <w:p w14:paraId="02375FEE" w14:textId="77777777" w:rsidR="00111705" w:rsidRPr="00457144" w:rsidRDefault="00111705" w:rsidP="00B60DC4">
            <w:pPr>
              <w:spacing w:after="0" w:line="240" w:lineRule="auto"/>
              <w:rPr>
                <w:rFonts w:ascii="Arial" w:eastAsia="Times New Roman" w:hAnsi="Arial" w:cs="Arial"/>
                <w:color w:val="000000"/>
                <w:sz w:val="24"/>
                <w:szCs w:val="24"/>
              </w:rPr>
            </w:pPr>
          </w:p>
        </w:tc>
      </w:tr>
      <w:tr w:rsidR="00111705" w:rsidRPr="00457144" w14:paraId="74FAEA72" w14:textId="77777777" w:rsidTr="00622C1D">
        <w:trPr>
          <w:gridAfter w:val="1"/>
          <w:wAfter w:w="519" w:type="dxa"/>
          <w:trHeight w:val="300"/>
        </w:trPr>
        <w:tc>
          <w:tcPr>
            <w:tcW w:w="4600" w:type="dxa"/>
            <w:gridSpan w:val="2"/>
            <w:tcBorders>
              <w:top w:val="nil"/>
              <w:left w:val="nil"/>
              <w:bottom w:val="nil"/>
              <w:right w:val="nil"/>
            </w:tcBorders>
            <w:shd w:val="clear" w:color="auto" w:fill="auto"/>
            <w:noWrap/>
            <w:vAlign w:val="bottom"/>
            <w:hideMark/>
          </w:tcPr>
          <w:p w14:paraId="2B0D3344" w14:textId="77777777" w:rsidR="00111705" w:rsidRPr="00457144" w:rsidRDefault="00111705" w:rsidP="00B60DC4">
            <w:pPr>
              <w:spacing w:after="0" w:line="240" w:lineRule="auto"/>
              <w:jc w:val="center"/>
              <w:rPr>
                <w:rFonts w:ascii="Arial" w:eastAsia="Times New Roman" w:hAnsi="Arial" w:cs="Arial"/>
                <w:b/>
                <w:bCs/>
                <w:color w:val="000000"/>
                <w:sz w:val="24"/>
                <w:szCs w:val="24"/>
              </w:rPr>
            </w:pPr>
            <w:r w:rsidRPr="00457144">
              <w:rPr>
                <w:rFonts w:ascii="Arial" w:eastAsia="Times New Roman" w:hAnsi="Arial" w:cs="Arial"/>
                <w:b/>
                <w:bCs/>
                <w:color w:val="000000"/>
                <w:sz w:val="24"/>
                <w:szCs w:val="24"/>
              </w:rPr>
              <w:t>Net</w:t>
            </w:r>
          </w:p>
        </w:tc>
        <w:tc>
          <w:tcPr>
            <w:tcW w:w="2255" w:type="dxa"/>
            <w:gridSpan w:val="2"/>
            <w:tcBorders>
              <w:top w:val="nil"/>
              <w:left w:val="nil"/>
              <w:bottom w:val="nil"/>
              <w:right w:val="nil"/>
            </w:tcBorders>
            <w:shd w:val="clear" w:color="auto" w:fill="auto"/>
            <w:noWrap/>
            <w:vAlign w:val="bottom"/>
            <w:hideMark/>
          </w:tcPr>
          <w:p w14:paraId="3474840E" w14:textId="7171CC02" w:rsidR="00111705" w:rsidRPr="00457144" w:rsidRDefault="00111705" w:rsidP="00111705">
            <w:pPr>
              <w:spacing w:after="0" w:line="240" w:lineRule="auto"/>
              <w:rPr>
                <w:rFonts w:ascii="Arial" w:eastAsia="Times New Roman" w:hAnsi="Arial" w:cs="Arial"/>
                <w:b/>
                <w:bCs/>
                <w:color w:val="FF0000"/>
                <w:sz w:val="24"/>
                <w:szCs w:val="24"/>
              </w:rPr>
            </w:pPr>
            <w:r w:rsidRPr="00457144">
              <w:rPr>
                <w:rFonts w:ascii="Arial" w:eastAsia="Times New Roman" w:hAnsi="Arial" w:cs="Arial"/>
                <w:b/>
                <w:bCs/>
                <w:color w:val="FF0000"/>
                <w:sz w:val="24"/>
                <w:szCs w:val="24"/>
              </w:rPr>
              <w:t xml:space="preserve"> </w:t>
            </w:r>
            <w:r w:rsidRPr="00622C1D">
              <w:rPr>
                <w:rFonts w:ascii="Arial" w:eastAsia="Times New Roman" w:hAnsi="Arial" w:cs="Arial"/>
                <w:b/>
                <w:bCs/>
                <w:color w:val="FF0000"/>
                <w:sz w:val="24"/>
                <w:szCs w:val="24"/>
              </w:rPr>
              <w:t xml:space="preserve">$            </w:t>
            </w:r>
            <w:r w:rsidR="00783370">
              <w:rPr>
                <w:rFonts w:ascii="Arial" w:eastAsia="Times New Roman" w:hAnsi="Arial" w:cs="Arial"/>
                <w:b/>
                <w:bCs/>
                <w:color w:val="FF0000"/>
                <w:sz w:val="24"/>
                <w:szCs w:val="24"/>
              </w:rPr>
              <w:t>3,601.88</w:t>
            </w:r>
            <w:r w:rsidRPr="00622C1D">
              <w:rPr>
                <w:rFonts w:ascii="Arial" w:eastAsia="Times New Roman" w:hAnsi="Arial" w:cs="Arial"/>
                <w:b/>
                <w:bCs/>
                <w:color w:val="FF0000"/>
                <w:sz w:val="24"/>
                <w:szCs w:val="24"/>
              </w:rPr>
              <w:t xml:space="preserve">  </w:t>
            </w:r>
          </w:p>
        </w:tc>
      </w:tr>
    </w:tbl>
    <w:p w14:paraId="5900FDB1" w14:textId="77777777" w:rsidR="000D53C7" w:rsidRPr="00DA3BE6" w:rsidRDefault="000D53C7" w:rsidP="000D53C7">
      <w:pPr>
        <w:spacing w:after="0"/>
        <w:ind w:firstLine="720"/>
        <w:rPr>
          <w:rFonts w:ascii="Arial" w:hAnsi="Arial" w:cs="Arial"/>
          <w:sz w:val="24"/>
          <w:szCs w:val="24"/>
        </w:rPr>
      </w:pPr>
    </w:p>
    <w:p w14:paraId="161146E5" w14:textId="77777777" w:rsidR="00496854" w:rsidRDefault="00496854">
      <w:pPr>
        <w:rPr>
          <w:rFonts w:ascii="Arial" w:hAnsi="Arial" w:cs="Arial"/>
          <w:sz w:val="24"/>
          <w:szCs w:val="24"/>
        </w:rPr>
      </w:pPr>
      <w:r>
        <w:rPr>
          <w:rFonts w:ascii="Arial" w:hAnsi="Arial" w:cs="Arial"/>
          <w:sz w:val="24"/>
          <w:szCs w:val="24"/>
        </w:rPr>
        <w:br w:type="page"/>
      </w:r>
    </w:p>
    <w:p w14:paraId="3DBD4A46" w14:textId="77777777" w:rsidR="00783370" w:rsidRPr="001967B9" w:rsidRDefault="00783370" w:rsidP="00783370">
      <w:pPr>
        <w:spacing w:after="0" w:line="240" w:lineRule="auto"/>
        <w:jc w:val="center"/>
        <w:rPr>
          <w:rFonts w:ascii="Arial" w:hAnsi="Arial" w:cs="Arial"/>
          <w:b/>
          <w:sz w:val="24"/>
          <w:szCs w:val="24"/>
        </w:rPr>
      </w:pPr>
      <w:r w:rsidRPr="001967B9">
        <w:rPr>
          <w:rFonts w:ascii="Arial" w:hAnsi="Arial" w:cs="Arial"/>
          <w:b/>
          <w:sz w:val="24"/>
          <w:szCs w:val="24"/>
        </w:rPr>
        <w:lastRenderedPageBreak/>
        <w:t>RESERVOIR FISHERIES HABITAT COORDINATOR</w:t>
      </w:r>
    </w:p>
    <w:p w14:paraId="21D72CE8" w14:textId="77777777" w:rsidR="00783370" w:rsidRPr="001967B9" w:rsidRDefault="00783370" w:rsidP="00783370">
      <w:pPr>
        <w:spacing w:after="0" w:line="240" w:lineRule="auto"/>
        <w:jc w:val="center"/>
        <w:rPr>
          <w:rFonts w:ascii="Arial" w:hAnsi="Arial" w:cs="Arial"/>
          <w:b/>
          <w:sz w:val="24"/>
          <w:szCs w:val="24"/>
        </w:rPr>
      </w:pPr>
      <w:r w:rsidRPr="001967B9">
        <w:rPr>
          <w:rFonts w:ascii="Arial" w:hAnsi="Arial" w:cs="Arial"/>
          <w:b/>
          <w:sz w:val="24"/>
          <w:szCs w:val="24"/>
        </w:rPr>
        <w:t>201</w:t>
      </w:r>
      <w:r>
        <w:rPr>
          <w:rFonts w:ascii="Arial" w:hAnsi="Arial" w:cs="Arial"/>
          <w:b/>
          <w:sz w:val="24"/>
          <w:szCs w:val="24"/>
        </w:rPr>
        <w:t>8</w:t>
      </w:r>
      <w:r w:rsidRPr="001967B9">
        <w:rPr>
          <w:rFonts w:ascii="Arial" w:hAnsi="Arial" w:cs="Arial"/>
          <w:b/>
          <w:sz w:val="24"/>
          <w:szCs w:val="24"/>
        </w:rPr>
        <w:t>-201</w:t>
      </w:r>
      <w:r>
        <w:rPr>
          <w:rFonts w:ascii="Arial" w:hAnsi="Arial" w:cs="Arial"/>
          <w:b/>
          <w:sz w:val="24"/>
          <w:szCs w:val="24"/>
        </w:rPr>
        <w:t>9</w:t>
      </w:r>
      <w:r w:rsidRPr="001967B9">
        <w:rPr>
          <w:rFonts w:ascii="Arial" w:hAnsi="Arial" w:cs="Arial"/>
          <w:b/>
          <w:sz w:val="24"/>
          <w:szCs w:val="24"/>
        </w:rPr>
        <w:t xml:space="preserve"> Work Plan</w:t>
      </w:r>
    </w:p>
    <w:p w14:paraId="56E29313" w14:textId="77777777" w:rsidR="00783370" w:rsidRPr="000C411A" w:rsidRDefault="00783370" w:rsidP="00783370">
      <w:pPr>
        <w:spacing w:after="0" w:line="240" w:lineRule="auto"/>
        <w:jc w:val="center"/>
        <w:rPr>
          <w:rFonts w:ascii="Arial" w:hAnsi="Arial" w:cs="Arial"/>
          <w:sz w:val="24"/>
          <w:szCs w:val="24"/>
        </w:rPr>
      </w:pPr>
    </w:p>
    <w:p w14:paraId="4D313517" w14:textId="77777777" w:rsidR="00783370" w:rsidRPr="000C411A" w:rsidRDefault="00783370" w:rsidP="00783370">
      <w:pPr>
        <w:numPr>
          <w:ilvl w:val="0"/>
          <w:numId w:val="2"/>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Communication</w:t>
      </w:r>
      <w:r w:rsidRPr="000C411A">
        <w:rPr>
          <w:rFonts w:ascii="Arial" w:hAnsi="Arial" w:cs="Arial"/>
          <w:sz w:val="24"/>
          <w:szCs w:val="24"/>
        </w:rPr>
        <w:t xml:space="preserve"> Committee to promote/market FOR</w:t>
      </w:r>
      <w:r>
        <w:rPr>
          <w:rFonts w:ascii="Arial" w:hAnsi="Arial" w:cs="Arial"/>
          <w:sz w:val="24"/>
          <w:szCs w:val="24"/>
        </w:rPr>
        <w:t>/</w:t>
      </w:r>
      <w:r w:rsidRPr="000C411A">
        <w:rPr>
          <w:rFonts w:ascii="Arial" w:hAnsi="Arial" w:cs="Arial"/>
          <w:sz w:val="24"/>
          <w:szCs w:val="24"/>
        </w:rPr>
        <w:t>RFHP</w:t>
      </w:r>
    </w:p>
    <w:p w14:paraId="73CE907D" w14:textId="6D4767CD" w:rsidR="00783370" w:rsidRDefault="00783370" w:rsidP="00783370">
      <w:pPr>
        <w:numPr>
          <w:ilvl w:val="1"/>
          <w:numId w:val="2"/>
        </w:numPr>
        <w:spacing w:after="0"/>
        <w:rPr>
          <w:rFonts w:ascii="Arial" w:hAnsi="Arial" w:cs="Arial"/>
          <w:sz w:val="24"/>
          <w:szCs w:val="24"/>
        </w:rPr>
      </w:pPr>
      <w:r>
        <w:rPr>
          <w:rFonts w:ascii="Arial" w:hAnsi="Arial" w:cs="Arial"/>
          <w:sz w:val="24"/>
          <w:szCs w:val="24"/>
        </w:rPr>
        <w:t>Develop annual report of RFHP/FOR activities to host on website for distribution to partners</w:t>
      </w:r>
    </w:p>
    <w:p w14:paraId="67661450" w14:textId="19BAB09C" w:rsidR="00783370" w:rsidRDefault="00783370" w:rsidP="00783370">
      <w:pPr>
        <w:numPr>
          <w:ilvl w:val="2"/>
          <w:numId w:val="2"/>
        </w:numPr>
        <w:spacing w:after="0"/>
        <w:rPr>
          <w:rFonts w:ascii="Arial" w:hAnsi="Arial" w:cs="Arial"/>
          <w:sz w:val="24"/>
          <w:szCs w:val="24"/>
        </w:rPr>
      </w:pPr>
      <w:r>
        <w:rPr>
          <w:rFonts w:ascii="Arial" w:hAnsi="Arial" w:cs="Arial"/>
          <w:color w:val="FF0000"/>
          <w:sz w:val="24"/>
          <w:szCs w:val="24"/>
        </w:rPr>
        <w:t>No annual report was developed</w:t>
      </w:r>
    </w:p>
    <w:p w14:paraId="568A0325" w14:textId="77777777" w:rsidR="00783370" w:rsidRPr="000C411A" w:rsidRDefault="00783370" w:rsidP="00783370">
      <w:pPr>
        <w:numPr>
          <w:ilvl w:val="1"/>
          <w:numId w:val="2"/>
        </w:numPr>
        <w:spacing w:after="0"/>
        <w:rPr>
          <w:rFonts w:ascii="Arial" w:hAnsi="Arial" w:cs="Arial"/>
          <w:sz w:val="24"/>
          <w:szCs w:val="24"/>
        </w:rPr>
      </w:pPr>
      <w:r w:rsidRPr="000C411A">
        <w:rPr>
          <w:rFonts w:ascii="Arial" w:hAnsi="Arial" w:cs="Arial"/>
          <w:sz w:val="24"/>
          <w:szCs w:val="24"/>
        </w:rPr>
        <w:t>Attend scientific meetings</w:t>
      </w:r>
    </w:p>
    <w:p w14:paraId="07A78679" w14:textId="77777777" w:rsidR="00783370" w:rsidRDefault="00783370" w:rsidP="00783370">
      <w:pPr>
        <w:numPr>
          <w:ilvl w:val="2"/>
          <w:numId w:val="2"/>
        </w:numPr>
        <w:spacing w:after="0"/>
        <w:rPr>
          <w:rFonts w:ascii="Arial" w:hAnsi="Arial" w:cs="Arial"/>
          <w:sz w:val="24"/>
          <w:szCs w:val="24"/>
        </w:rPr>
      </w:pPr>
      <w:r>
        <w:rPr>
          <w:rFonts w:ascii="Arial" w:hAnsi="Arial" w:cs="Arial"/>
          <w:sz w:val="24"/>
          <w:szCs w:val="24"/>
        </w:rPr>
        <w:t>Southern Division of AFS</w:t>
      </w:r>
    </w:p>
    <w:p w14:paraId="40DE963D" w14:textId="2A16203F" w:rsidR="00783370" w:rsidRDefault="00783370" w:rsidP="00783370">
      <w:pPr>
        <w:numPr>
          <w:ilvl w:val="3"/>
          <w:numId w:val="2"/>
        </w:numPr>
        <w:spacing w:after="0"/>
        <w:rPr>
          <w:rFonts w:ascii="Arial" w:hAnsi="Arial" w:cs="Arial"/>
          <w:sz w:val="24"/>
          <w:szCs w:val="24"/>
        </w:rPr>
      </w:pPr>
      <w:r>
        <w:rPr>
          <w:rFonts w:ascii="Arial" w:hAnsi="Arial" w:cs="Arial"/>
          <w:sz w:val="24"/>
          <w:szCs w:val="24"/>
        </w:rPr>
        <w:t>Habitat Restoration Workshop at SDAFS</w:t>
      </w:r>
    </w:p>
    <w:p w14:paraId="2DDFE6FB" w14:textId="0AEAAFA7" w:rsidR="00783370" w:rsidRPr="00215F69" w:rsidRDefault="00783370" w:rsidP="00783370">
      <w:pPr>
        <w:numPr>
          <w:ilvl w:val="4"/>
          <w:numId w:val="2"/>
        </w:numPr>
        <w:spacing w:after="0"/>
        <w:rPr>
          <w:rFonts w:ascii="Arial" w:hAnsi="Arial" w:cs="Arial"/>
          <w:sz w:val="24"/>
          <w:szCs w:val="24"/>
        </w:rPr>
      </w:pPr>
      <w:r>
        <w:rPr>
          <w:rFonts w:ascii="Arial" w:hAnsi="Arial" w:cs="Arial"/>
          <w:color w:val="FF0000"/>
          <w:sz w:val="24"/>
          <w:szCs w:val="24"/>
        </w:rPr>
        <w:t>50 attendees at Workshop</w:t>
      </w:r>
    </w:p>
    <w:p w14:paraId="686147AC" w14:textId="56BA01B4" w:rsidR="00215F69" w:rsidRPr="00215F69" w:rsidRDefault="00215F69" w:rsidP="00215F69">
      <w:pPr>
        <w:numPr>
          <w:ilvl w:val="5"/>
          <w:numId w:val="2"/>
        </w:numPr>
        <w:spacing w:after="0"/>
        <w:rPr>
          <w:rFonts w:ascii="Arial" w:hAnsi="Arial" w:cs="Arial"/>
          <w:sz w:val="24"/>
          <w:szCs w:val="24"/>
        </w:rPr>
      </w:pPr>
      <w:r>
        <w:rPr>
          <w:rFonts w:ascii="Arial" w:hAnsi="Arial" w:cs="Arial"/>
          <w:color w:val="FF0000"/>
          <w:sz w:val="24"/>
          <w:szCs w:val="24"/>
        </w:rPr>
        <w:t>Registration=$1,369.55</w:t>
      </w:r>
    </w:p>
    <w:p w14:paraId="38E028AA" w14:textId="540523D9" w:rsidR="00215F69" w:rsidRDefault="00215F69" w:rsidP="00215F69">
      <w:pPr>
        <w:numPr>
          <w:ilvl w:val="5"/>
          <w:numId w:val="2"/>
        </w:numPr>
        <w:spacing w:after="0"/>
        <w:rPr>
          <w:rFonts w:ascii="Arial" w:hAnsi="Arial" w:cs="Arial"/>
          <w:sz w:val="24"/>
          <w:szCs w:val="24"/>
        </w:rPr>
      </w:pPr>
      <w:r>
        <w:rPr>
          <w:rFonts w:ascii="Arial" w:hAnsi="Arial" w:cs="Arial"/>
          <w:color w:val="FF0000"/>
          <w:sz w:val="24"/>
          <w:szCs w:val="24"/>
        </w:rPr>
        <w:t>Speaker Travel=$</w:t>
      </w:r>
      <w:r w:rsidR="00AE0651">
        <w:rPr>
          <w:rFonts w:ascii="Arial" w:hAnsi="Arial" w:cs="Arial"/>
          <w:color w:val="FF0000"/>
          <w:sz w:val="24"/>
          <w:szCs w:val="24"/>
        </w:rPr>
        <w:t>2,236.13</w:t>
      </w:r>
    </w:p>
    <w:p w14:paraId="36368A89" w14:textId="6240B073" w:rsidR="00783370" w:rsidRDefault="00783370" w:rsidP="00783370">
      <w:pPr>
        <w:numPr>
          <w:ilvl w:val="2"/>
          <w:numId w:val="2"/>
        </w:numPr>
        <w:spacing w:after="0"/>
        <w:rPr>
          <w:rFonts w:ascii="Arial" w:hAnsi="Arial" w:cs="Arial"/>
          <w:sz w:val="24"/>
          <w:szCs w:val="24"/>
        </w:rPr>
      </w:pPr>
      <w:r>
        <w:rPr>
          <w:rFonts w:ascii="Arial" w:hAnsi="Arial" w:cs="Arial"/>
          <w:sz w:val="24"/>
          <w:szCs w:val="24"/>
        </w:rPr>
        <w:t>AFS (Reno, NV)</w:t>
      </w:r>
    </w:p>
    <w:p w14:paraId="66BE204A" w14:textId="432BA909" w:rsidR="008D772A" w:rsidRDefault="008D772A" w:rsidP="008D772A">
      <w:pPr>
        <w:numPr>
          <w:ilvl w:val="3"/>
          <w:numId w:val="2"/>
        </w:numPr>
        <w:spacing w:after="0"/>
        <w:rPr>
          <w:rFonts w:ascii="Arial" w:hAnsi="Arial" w:cs="Arial"/>
          <w:sz w:val="24"/>
          <w:szCs w:val="24"/>
        </w:rPr>
      </w:pPr>
      <w:r>
        <w:rPr>
          <w:rFonts w:ascii="Arial" w:hAnsi="Arial" w:cs="Arial"/>
          <w:color w:val="FF0000"/>
          <w:sz w:val="24"/>
          <w:szCs w:val="24"/>
        </w:rPr>
        <w:t>Did not attend (conflict with RFHP Annual Meeting)</w:t>
      </w:r>
    </w:p>
    <w:p w14:paraId="656D8495" w14:textId="7D00A871" w:rsidR="00783370" w:rsidRDefault="00783370" w:rsidP="00783370">
      <w:pPr>
        <w:numPr>
          <w:ilvl w:val="2"/>
          <w:numId w:val="2"/>
        </w:numPr>
        <w:spacing w:after="0"/>
        <w:rPr>
          <w:rFonts w:ascii="Arial" w:hAnsi="Arial" w:cs="Arial"/>
          <w:sz w:val="24"/>
          <w:szCs w:val="24"/>
        </w:rPr>
      </w:pPr>
      <w:r>
        <w:rPr>
          <w:rFonts w:ascii="Arial" w:hAnsi="Arial" w:cs="Arial"/>
          <w:sz w:val="24"/>
          <w:szCs w:val="24"/>
        </w:rPr>
        <w:t>Explore options to host Habitat Restoration Workshop at MWFWC and Western Division AFS Meeting</w:t>
      </w:r>
    </w:p>
    <w:p w14:paraId="1D4ADFA7" w14:textId="1033A201" w:rsidR="008D772A" w:rsidRDefault="008D772A" w:rsidP="008D772A">
      <w:pPr>
        <w:numPr>
          <w:ilvl w:val="3"/>
          <w:numId w:val="2"/>
        </w:numPr>
        <w:spacing w:after="0"/>
        <w:rPr>
          <w:rFonts w:ascii="Arial" w:hAnsi="Arial" w:cs="Arial"/>
          <w:sz w:val="24"/>
          <w:szCs w:val="24"/>
        </w:rPr>
      </w:pPr>
      <w:r>
        <w:rPr>
          <w:rFonts w:ascii="Arial" w:hAnsi="Arial" w:cs="Arial"/>
          <w:color w:val="FF0000"/>
          <w:sz w:val="24"/>
          <w:szCs w:val="24"/>
        </w:rPr>
        <w:t>Plan to hold next workshops at SDAFS in Little Rock and 2020 Annual Meeting in Columbus, OH</w:t>
      </w:r>
    </w:p>
    <w:p w14:paraId="0BE75425" w14:textId="77777777" w:rsidR="008D772A" w:rsidRDefault="00783370" w:rsidP="00783370">
      <w:pPr>
        <w:numPr>
          <w:ilvl w:val="1"/>
          <w:numId w:val="2"/>
        </w:numPr>
        <w:spacing w:after="0"/>
        <w:rPr>
          <w:rFonts w:ascii="Arial" w:hAnsi="Arial" w:cs="Arial"/>
          <w:sz w:val="24"/>
          <w:szCs w:val="24"/>
        </w:rPr>
      </w:pPr>
      <w:r>
        <w:rPr>
          <w:rFonts w:ascii="Arial" w:hAnsi="Arial" w:cs="Arial"/>
          <w:sz w:val="24"/>
          <w:szCs w:val="24"/>
        </w:rPr>
        <w:t>Continue populating/</w:t>
      </w:r>
      <w:r w:rsidRPr="000C411A">
        <w:rPr>
          <w:rFonts w:ascii="Arial" w:hAnsi="Arial" w:cs="Arial"/>
          <w:sz w:val="24"/>
          <w:szCs w:val="24"/>
        </w:rPr>
        <w:t>updat</w:t>
      </w:r>
      <w:r>
        <w:rPr>
          <w:rFonts w:ascii="Arial" w:hAnsi="Arial" w:cs="Arial"/>
          <w:sz w:val="24"/>
          <w:szCs w:val="24"/>
        </w:rPr>
        <w:t>ing</w:t>
      </w:r>
      <w:r w:rsidRPr="000C411A">
        <w:rPr>
          <w:rFonts w:ascii="Arial" w:hAnsi="Arial" w:cs="Arial"/>
          <w:sz w:val="24"/>
          <w:szCs w:val="24"/>
        </w:rPr>
        <w:t xml:space="preserve"> website </w:t>
      </w:r>
    </w:p>
    <w:p w14:paraId="358427AA" w14:textId="51C121A6" w:rsidR="00783370" w:rsidRDefault="008D772A" w:rsidP="008D772A">
      <w:pPr>
        <w:numPr>
          <w:ilvl w:val="2"/>
          <w:numId w:val="2"/>
        </w:numPr>
        <w:spacing w:after="0"/>
        <w:rPr>
          <w:rFonts w:ascii="Arial" w:hAnsi="Arial" w:cs="Arial"/>
          <w:sz w:val="24"/>
          <w:szCs w:val="24"/>
        </w:rPr>
      </w:pPr>
      <w:r>
        <w:rPr>
          <w:rFonts w:ascii="Arial" w:hAnsi="Arial" w:cs="Arial"/>
          <w:color w:val="FF0000"/>
          <w:sz w:val="24"/>
          <w:szCs w:val="24"/>
        </w:rPr>
        <w:t>See meeting minutes for website updates (Rebecca Krogman)</w:t>
      </w:r>
      <w:r w:rsidR="00783370">
        <w:rPr>
          <w:rFonts w:ascii="Arial" w:hAnsi="Arial" w:cs="Arial"/>
          <w:sz w:val="24"/>
          <w:szCs w:val="24"/>
        </w:rPr>
        <w:t xml:space="preserve"> </w:t>
      </w:r>
    </w:p>
    <w:p w14:paraId="29F26EF0" w14:textId="77777777" w:rsidR="00783370" w:rsidRPr="000C411A" w:rsidRDefault="00783370" w:rsidP="00783370">
      <w:pPr>
        <w:numPr>
          <w:ilvl w:val="0"/>
          <w:numId w:val="2"/>
        </w:numPr>
        <w:spacing w:after="0"/>
        <w:rPr>
          <w:rFonts w:ascii="Arial" w:hAnsi="Arial" w:cs="Arial"/>
          <w:sz w:val="24"/>
          <w:szCs w:val="24"/>
        </w:rPr>
      </w:pPr>
      <w:r w:rsidRPr="000C411A">
        <w:rPr>
          <w:rFonts w:ascii="Arial" w:hAnsi="Arial" w:cs="Arial"/>
          <w:sz w:val="24"/>
          <w:szCs w:val="24"/>
        </w:rPr>
        <w:t>Solicit projects for funding</w:t>
      </w:r>
    </w:p>
    <w:p w14:paraId="5496C048" w14:textId="77777777" w:rsidR="00783370" w:rsidRDefault="00783370" w:rsidP="00783370">
      <w:pPr>
        <w:numPr>
          <w:ilvl w:val="1"/>
          <w:numId w:val="2"/>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14:paraId="365B74DB" w14:textId="7934C78D" w:rsidR="00783370" w:rsidRDefault="00783370" w:rsidP="00783370">
      <w:pPr>
        <w:numPr>
          <w:ilvl w:val="2"/>
          <w:numId w:val="2"/>
        </w:numPr>
        <w:spacing w:after="0"/>
        <w:rPr>
          <w:rFonts w:ascii="Arial" w:hAnsi="Arial" w:cs="Arial"/>
          <w:sz w:val="24"/>
          <w:szCs w:val="24"/>
        </w:rPr>
      </w:pPr>
      <w:r>
        <w:rPr>
          <w:rFonts w:ascii="Arial" w:hAnsi="Arial" w:cs="Arial"/>
          <w:sz w:val="24"/>
          <w:szCs w:val="24"/>
        </w:rPr>
        <w:t>Modify online submission and review on website (as needed)</w:t>
      </w:r>
    </w:p>
    <w:p w14:paraId="78D85BCA" w14:textId="36F6E507" w:rsidR="008D772A" w:rsidRDefault="008D772A" w:rsidP="008D772A">
      <w:pPr>
        <w:numPr>
          <w:ilvl w:val="3"/>
          <w:numId w:val="2"/>
        </w:numPr>
        <w:spacing w:after="0"/>
        <w:rPr>
          <w:rFonts w:ascii="Arial" w:hAnsi="Arial" w:cs="Arial"/>
          <w:sz w:val="24"/>
          <w:szCs w:val="24"/>
        </w:rPr>
      </w:pPr>
      <w:r>
        <w:rPr>
          <w:rFonts w:ascii="Arial" w:hAnsi="Arial" w:cs="Arial"/>
          <w:color w:val="FF0000"/>
          <w:sz w:val="24"/>
          <w:szCs w:val="24"/>
        </w:rPr>
        <w:t>Changes made as recommended by Working Groups (minor tweaks)</w:t>
      </w:r>
    </w:p>
    <w:p w14:paraId="6D9EC235" w14:textId="77777777" w:rsidR="00783370" w:rsidRDefault="00783370" w:rsidP="00783370">
      <w:pPr>
        <w:numPr>
          <w:ilvl w:val="1"/>
          <w:numId w:val="2"/>
        </w:numPr>
        <w:spacing w:after="0"/>
        <w:rPr>
          <w:rFonts w:ascii="Arial" w:hAnsi="Arial" w:cs="Arial"/>
          <w:sz w:val="24"/>
          <w:szCs w:val="24"/>
        </w:rPr>
      </w:pPr>
      <w:r>
        <w:rPr>
          <w:rFonts w:ascii="Arial" w:hAnsi="Arial" w:cs="Arial"/>
          <w:sz w:val="24"/>
          <w:szCs w:val="24"/>
        </w:rPr>
        <w:t>Distribute RFP (late May)</w:t>
      </w:r>
    </w:p>
    <w:p w14:paraId="7E8D647C" w14:textId="77777777" w:rsidR="00783370" w:rsidRDefault="00783370" w:rsidP="00783370">
      <w:pPr>
        <w:numPr>
          <w:ilvl w:val="2"/>
          <w:numId w:val="2"/>
        </w:numPr>
        <w:spacing w:after="0"/>
        <w:rPr>
          <w:rFonts w:ascii="Arial" w:hAnsi="Arial" w:cs="Arial"/>
          <w:sz w:val="24"/>
          <w:szCs w:val="24"/>
        </w:rPr>
      </w:pPr>
      <w:r>
        <w:rPr>
          <w:rFonts w:ascii="Arial" w:hAnsi="Arial" w:cs="Arial"/>
          <w:sz w:val="24"/>
          <w:szCs w:val="24"/>
        </w:rPr>
        <w:t>Proposal deadline (15 August)</w:t>
      </w:r>
    </w:p>
    <w:p w14:paraId="1154E55B" w14:textId="77777777" w:rsidR="00783370" w:rsidRDefault="00783370" w:rsidP="00783370">
      <w:pPr>
        <w:numPr>
          <w:ilvl w:val="2"/>
          <w:numId w:val="2"/>
        </w:numPr>
        <w:spacing w:after="0"/>
        <w:rPr>
          <w:rFonts w:ascii="Arial" w:hAnsi="Arial" w:cs="Arial"/>
          <w:sz w:val="24"/>
          <w:szCs w:val="24"/>
        </w:rPr>
      </w:pPr>
      <w:r>
        <w:rPr>
          <w:rFonts w:ascii="Arial" w:hAnsi="Arial" w:cs="Arial"/>
          <w:sz w:val="24"/>
          <w:szCs w:val="24"/>
        </w:rPr>
        <w:t>Distribute project proposals to Regional Working Groups for scoring</w:t>
      </w:r>
    </w:p>
    <w:p w14:paraId="00EF94BA" w14:textId="77777777" w:rsidR="00783370" w:rsidRDefault="00783370" w:rsidP="00783370">
      <w:pPr>
        <w:numPr>
          <w:ilvl w:val="2"/>
          <w:numId w:val="2"/>
        </w:numPr>
        <w:spacing w:after="0"/>
        <w:rPr>
          <w:rFonts w:ascii="Arial" w:hAnsi="Arial" w:cs="Arial"/>
          <w:sz w:val="24"/>
          <w:szCs w:val="24"/>
        </w:rPr>
      </w:pPr>
      <w:r>
        <w:rPr>
          <w:rFonts w:ascii="Arial" w:hAnsi="Arial" w:cs="Arial"/>
          <w:sz w:val="24"/>
          <w:szCs w:val="24"/>
        </w:rPr>
        <w:t>Summarize projects and scores for 2019 RFHP Annual Meeting</w:t>
      </w:r>
    </w:p>
    <w:p w14:paraId="02294DAF" w14:textId="38BCFDD5" w:rsidR="00783370" w:rsidRDefault="00783370" w:rsidP="00783370">
      <w:pPr>
        <w:numPr>
          <w:ilvl w:val="2"/>
          <w:numId w:val="2"/>
        </w:numPr>
        <w:spacing w:after="0"/>
        <w:rPr>
          <w:rFonts w:ascii="Arial" w:hAnsi="Arial" w:cs="Arial"/>
          <w:sz w:val="24"/>
          <w:szCs w:val="24"/>
        </w:rPr>
      </w:pPr>
      <w:r>
        <w:rPr>
          <w:rFonts w:ascii="Arial" w:hAnsi="Arial" w:cs="Arial"/>
          <w:sz w:val="24"/>
          <w:szCs w:val="24"/>
        </w:rPr>
        <w:t xml:space="preserve">Provide information to FWS </w:t>
      </w:r>
    </w:p>
    <w:p w14:paraId="4562A860" w14:textId="70AE9FF5" w:rsidR="008D772A" w:rsidRPr="008D772A" w:rsidRDefault="008D772A" w:rsidP="008D772A">
      <w:pPr>
        <w:numPr>
          <w:ilvl w:val="3"/>
          <w:numId w:val="2"/>
        </w:numPr>
        <w:spacing w:after="0"/>
        <w:rPr>
          <w:rFonts w:ascii="Arial" w:hAnsi="Arial" w:cs="Arial"/>
          <w:sz w:val="24"/>
          <w:szCs w:val="24"/>
        </w:rPr>
      </w:pPr>
      <w:r>
        <w:rPr>
          <w:rFonts w:ascii="Arial" w:hAnsi="Arial" w:cs="Arial"/>
          <w:color w:val="FF0000"/>
          <w:sz w:val="24"/>
          <w:szCs w:val="24"/>
        </w:rPr>
        <w:t>Received 13 large grant applications</w:t>
      </w:r>
    </w:p>
    <w:p w14:paraId="763B734F" w14:textId="699B00C5" w:rsidR="008D772A" w:rsidRPr="008D772A" w:rsidRDefault="008D772A" w:rsidP="008D772A">
      <w:pPr>
        <w:numPr>
          <w:ilvl w:val="3"/>
          <w:numId w:val="2"/>
        </w:numPr>
        <w:spacing w:after="0"/>
        <w:rPr>
          <w:rFonts w:ascii="Arial" w:hAnsi="Arial" w:cs="Arial"/>
          <w:sz w:val="24"/>
          <w:szCs w:val="24"/>
        </w:rPr>
      </w:pPr>
      <w:r>
        <w:rPr>
          <w:rFonts w:ascii="Arial" w:hAnsi="Arial" w:cs="Arial"/>
          <w:color w:val="FF0000"/>
          <w:sz w:val="24"/>
          <w:szCs w:val="24"/>
        </w:rPr>
        <w:t>Received 8 Mossback; 7 Small Grant applications</w:t>
      </w:r>
    </w:p>
    <w:p w14:paraId="7A7979ED" w14:textId="499D1C91" w:rsidR="008D772A" w:rsidRPr="000C411A" w:rsidRDefault="008D772A" w:rsidP="008D772A">
      <w:pPr>
        <w:numPr>
          <w:ilvl w:val="3"/>
          <w:numId w:val="2"/>
        </w:numPr>
        <w:spacing w:after="0"/>
        <w:rPr>
          <w:rFonts w:ascii="Arial" w:hAnsi="Arial" w:cs="Arial"/>
          <w:sz w:val="24"/>
          <w:szCs w:val="24"/>
        </w:rPr>
      </w:pPr>
      <w:r>
        <w:rPr>
          <w:rFonts w:ascii="Arial" w:hAnsi="Arial" w:cs="Arial"/>
          <w:color w:val="FF0000"/>
          <w:sz w:val="24"/>
          <w:szCs w:val="24"/>
        </w:rPr>
        <w:t>Scoring and ranking accomplished by deadline-See Briefing Book</w:t>
      </w:r>
    </w:p>
    <w:p w14:paraId="0595E934" w14:textId="2B5DB8A6" w:rsidR="00783370" w:rsidRDefault="00783370" w:rsidP="00783370">
      <w:pPr>
        <w:numPr>
          <w:ilvl w:val="1"/>
          <w:numId w:val="2"/>
        </w:numPr>
        <w:spacing w:after="0"/>
        <w:rPr>
          <w:rFonts w:ascii="Arial" w:hAnsi="Arial" w:cs="Arial"/>
          <w:sz w:val="24"/>
          <w:szCs w:val="24"/>
        </w:rPr>
      </w:pPr>
      <w:r>
        <w:rPr>
          <w:rFonts w:ascii="Arial" w:hAnsi="Arial" w:cs="Arial"/>
          <w:sz w:val="24"/>
          <w:szCs w:val="24"/>
        </w:rPr>
        <w:t>Ensure timely reporting and accounting of funded projects</w:t>
      </w:r>
    </w:p>
    <w:p w14:paraId="45818734" w14:textId="383827FA" w:rsidR="008D772A" w:rsidRPr="008D772A" w:rsidRDefault="008D772A" w:rsidP="008D772A">
      <w:pPr>
        <w:numPr>
          <w:ilvl w:val="2"/>
          <w:numId w:val="2"/>
        </w:numPr>
        <w:spacing w:after="0"/>
        <w:rPr>
          <w:rFonts w:ascii="Arial" w:hAnsi="Arial" w:cs="Arial"/>
          <w:sz w:val="24"/>
          <w:szCs w:val="24"/>
        </w:rPr>
      </w:pPr>
      <w:r>
        <w:rPr>
          <w:rFonts w:ascii="Arial" w:hAnsi="Arial" w:cs="Arial"/>
          <w:color w:val="FF0000"/>
          <w:sz w:val="24"/>
          <w:szCs w:val="24"/>
        </w:rPr>
        <w:t>All FY2017 and earlier projects completed, and final reports submitted</w:t>
      </w:r>
    </w:p>
    <w:p w14:paraId="49E18D1A" w14:textId="77777777" w:rsidR="008D772A" w:rsidRPr="008D772A" w:rsidRDefault="008D772A" w:rsidP="008D772A">
      <w:pPr>
        <w:numPr>
          <w:ilvl w:val="2"/>
          <w:numId w:val="2"/>
        </w:numPr>
        <w:spacing w:after="0"/>
        <w:rPr>
          <w:rFonts w:ascii="Arial" w:hAnsi="Arial" w:cs="Arial"/>
          <w:sz w:val="24"/>
          <w:szCs w:val="24"/>
        </w:rPr>
      </w:pPr>
      <w:r>
        <w:rPr>
          <w:rFonts w:ascii="Arial" w:hAnsi="Arial" w:cs="Arial"/>
          <w:color w:val="FF0000"/>
          <w:sz w:val="24"/>
          <w:szCs w:val="24"/>
        </w:rPr>
        <w:t xml:space="preserve">FY2018: </w:t>
      </w:r>
    </w:p>
    <w:p w14:paraId="45CE7095" w14:textId="7099731A" w:rsidR="008D772A" w:rsidRPr="008D772A" w:rsidRDefault="008D772A" w:rsidP="008D772A">
      <w:pPr>
        <w:numPr>
          <w:ilvl w:val="3"/>
          <w:numId w:val="2"/>
        </w:numPr>
        <w:spacing w:after="0"/>
        <w:rPr>
          <w:rFonts w:ascii="Arial" w:hAnsi="Arial" w:cs="Arial"/>
          <w:sz w:val="24"/>
          <w:szCs w:val="24"/>
        </w:rPr>
      </w:pPr>
      <w:r>
        <w:rPr>
          <w:rFonts w:ascii="Arial" w:hAnsi="Arial" w:cs="Arial"/>
          <w:color w:val="FF0000"/>
          <w:sz w:val="24"/>
          <w:szCs w:val="24"/>
        </w:rPr>
        <w:t xml:space="preserve">Glendale and </w:t>
      </w:r>
      <w:proofErr w:type="spellStart"/>
      <w:r>
        <w:rPr>
          <w:rFonts w:ascii="Arial" w:hAnsi="Arial" w:cs="Arial"/>
          <w:color w:val="FF0000"/>
          <w:sz w:val="24"/>
          <w:szCs w:val="24"/>
        </w:rPr>
        <w:t>Minsi</w:t>
      </w:r>
      <w:proofErr w:type="spellEnd"/>
      <w:r>
        <w:rPr>
          <w:rFonts w:ascii="Arial" w:hAnsi="Arial" w:cs="Arial"/>
          <w:color w:val="FF0000"/>
          <w:sz w:val="24"/>
          <w:szCs w:val="24"/>
        </w:rPr>
        <w:t xml:space="preserve"> completed final reports due December 31;</w:t>
      </w:r>
    </w:p>
    <w:p w14:paraId="2584BED3" w14:textId="6C6708D5" w:rsidR="008D772A" w:rsidRPr="00470F17" w:rsidRDefault="00470F17" w:rsidP="008D772A">
      <w:pPr>
        <w:numPr>
          <w:ilvl w:val="2"/>
          <w:numId w:val="2"/>
        </w:numPr>
        <w:spacing w:after="0"/>
        <w:rPr>
          <w:rFonts w:ascii="Arial" w:hAnsi="Arial" w:cs="Arial"/>
          <w:color w:val="FF0000"/>
          <w:sz w:val="24"/>
          <w:szCs w:val="24"/>
        </w:rPr>
      </w:pPr>
      <w:r w:rsidRPr="00470F17">
        <w:rPr>
          <w:rFonts w:ascii="Arial" w:hAnsi="Arial" w:cs="Arial"/>
          <w:color w:val="FF0000"/>
          <w:sz w:val="24"/>
          <w:szCs w:val="24"/>
        </w:rPr>
        <w:lastRenderedPageBreak/>
        <w:t>Shelbyville and Elephant Butte on schedule for December 31 completion</w:t>
      </w:r>
    </w:p>
    <w:p w14:paraId="63201876" w14:textId="6E7F97F4" w:rsidR="00783370" w:rsidRDefault="00783370" w:rsidP="00783370">
      <w:pPr>
        <w:numPr>
          <w:ilvl w:val="1"/>
          <w:numId w:val="2"/>
        </w:numPr>
        <w:spacing w:after="0"/>
        <w:rPr>
          <w:rFonts w:ascii="Arial" w:hAnsi="Arial" w:cs="Arial"/>
          <w:sz w:val="24"/>
          <w:szCs w:val="24"/>
        </w:rPr>
      </w:pPr>
      <w:r>
        <w:rPr>
          <w:rFonts w:ascii="Arial" w:hAnsi="Arial" w:cs="Arial"/>
          <w:sz w:val="24"/>
          <w:szCs w:val="24"/>
        </w:rPr>
        <w:t>Work with project partners and FWS to submit project compliance documents</w:t>
      </w:r>
    </w:p>
    <w:p w14:paraId="2FF5525F" w14:textId="726A73AF" w:rsidR="00400275" w:rsidRPr="00400275" w:rsidRDefault="00400275" w:rsidP="00400275">
      <w:pPr>
        <w:numPr>
          <w:ilvl w:val="2"/>
          <w:numId w:val="2"/>
        </w:numPr>
        <w:spacing w:after="0"/>
        <w:rPr>
          <w:rFonts w:ascii="Arial" w:hAnsi="Arial" w:cs="Arial"/>
          <w:sz w:val="24"/>
          <w:szCs w:val="24"/>
        </w:rPr>
      </w:pPr>
      <w:r>
        <w:rPr>
          <w:rFonts w:ascii="Arial" w:hAnsi="Arial" w:cs="Arial"/>
          <w:color w:val="FF0000"/>
          <w:sz w:val="24"/>
          <w:szCs w:val="24"/>
        </w:rPr>
        <w:t>FY2019</w:t>
      </w:r>
    </w:p>
    <w:p w14:paraId="78E50365" w14:textId="1044C92F" w:rsidR="00400275" w:rsidRPr="00400275" w:rsidRDefault="00400275" w:rsidP="00400275">
      <w:pPr>
        <w:numPr>
          <w:ilvl w:val="3"/>
          <w:numId w:val="2"/>
        </w:numPr>
        <w:spacing w:after="0"/>
        <w:rPr>
          <w:rFonts w:ascii="Arial" w:hAnsi="Arial" w:cs="Arial"/>
          <w:sz w:val="24"/>
          <w:szCs w:val="24"/>
        </w:rPr>
      </w:pPr>
      <w:r>
        <w:rPr>
          <w:rFonts w:ascii="Arial" w:hAnsi="Arial" w:cs="Arial"/>
          <w:color w:val="FF0000"/>
          <w:sz w:val="24"/>
          <w:szCs w:val="24"/>
        </w:rPr>
        <w:t>IAA for Lewisville and Nolin River being processed</w:t>
      </w:r>
    </w:p>
    <w:p w14:paraId="39E6C6C6" w14:textId="09305D25" w:rsidR="00400275" w:rsidRPr="00400275" w:rsidRDefault="00400275" w:rsidP="00400275">
      <w:pPr>
        <w:numPr>
          <w:ilvl w:val="3"/>
          <w:numId w:val="2"/>
        </w:numPr>
        <w:spacing w:after="0"/>
        <w:rPr>
          <w:rFonts w:ascii="Arial" w:hAnsi="Arial" w:cs="Arial"/>
          <w:sz w:val="24"/>
          <w:szCs w:val="24"/>
        </w:rPr>
      </w:pPr>
      <w:r>
        <w:rPr>
          <w:rFonts w:ascii="Arial" w:hAnsi="Arial" w:cs="Arial"/>
          <w:color w:val="FF0000"/>
          <w:sz w:val="24"/>
          <w:szCs w:val="24"/>
        </w:rPr>
        <w:t>Compliance documents for Harris nearing completion</w:t>
      </w:r>
    </w:p>
    <w:p w14:paraId="1F7209B8" w14:textId="2BC02881" w:rsidR="00400275" w:rsidRDefault="00400275" w:rsidP="00400275">
      <w:pPr>
        <w:numPr>
          <w:ilvl w:val="3"/>
          <w:numId w:val="2"/>
        </w:numPr>
        <w:spacing w:after="0"/>
        <w:rPr>
          <w:rFonts w:ascii="Arial" w:hAnsi="Arial" w:cs="Arial"/>
          <w:sz w:val="24"/>
          <w:szCs w:val="24"/>
        </w:rPr>
      </w:pPr>
      <w:r>
        <w:rPr>
          <w:rFonts w:ascii="Arial" w:hAnsi="Arial" w:cs="Arial"/>
          <w:color w:val="FF0000"/>
          <w:sz w:val="24"/>
          <w:szCs w:val="24"/>
        </w:rPr>
        <w:t>Compliance documents for Buckeye in development</w:t>
      </w:r>
    </w:p>
    <w:p w14:paraId="61574AA4" w14:textId="05DE949D" w:rsidR="00783370" w:rsidRDefault="00783370" w:rsidP="00783370">
      <w:pPr>
        <w:numPr>
          <w:ilvl w:val="1"/>
          <w:numId w:val="2"/>
        </w:numPr>
        <w:spacing w:after="0"/>
        <w:rPr>
          <w:rFonts w:ascii="Arial" w:hAnsi="Arial" w:cs="Arial"/>
          <w:sz w:val="24"/>
          <w:szCs w:val="24"/>
        </w:rPr>
      </w:pPr>
      <w:r>
        <w:rPr>
          <w:rFonts w:ascii="Arial" w:hAnsi="Arial" w:cs="Arial"/>
          <w:sz w:val="24"/>
          <w:szCs w:val="24"/>
        </w:rPr>
        <w:t>Update RFHP and NFHP Project Databases</w:t>
      </w:r>
    </w:p>
    <w:p w14:paraId="46F80F68" w14:textId="3E9C0DF4" w:rsidR="00400275" w:rsidRPr="000C411A" w:rsidRDefault="00400275" w:rsidP="00400275">
      <w:pPr>
        <w:numPr>
          <w:ilvl w:val="2"/>
          <w:numId w:val="2"/>
        </w:numPr>
        <w:spacing w:after="0"/>
        <w:rPr>
          <w:rFonts w:ascii="Arial" w:hAnsi="Arial" w:cs="Arial"/>
          <w:sz w:val="24"/>
          <w:szCs w:val="24"/>
        </w:rPr>
      </w:pPr>
      <w:r>
        <w:rPr>
          <w:rFonts w:ascii="Arial" w:hAnsi="Arial" w:cs="Arial"/>
          <w:color w:val="FF0000"/>
          <w:sz w:val="24"/>
          <w:szCs w:val="24"/>
        </w:rPr>
        <w:t>Updates completed through FY2018</w:t>
      </w:r>
    </w:p>
    <w:p w14:paraId="6CD76C43" w14:textId="03D01EB0" w:rsidR="00783370" w:rsidRPr="000C411A" w:rsidRDefault="00783370" w:rsidP="00783370">
      <w:pPr>
        <w:numPr>
          <w:ilvl w:val="0"/>
          <w:numId w:val="2"/>
        </w:numPr>
        <w:spacing w:after="0"/>
        <w:rPr>
          <w:rFonts w:ascii="Arial" w:hAnsi="Arial" w:cs="Arial"/>
          <w:sz w:val="24"/>
          <w:szCs w:val="24"/>
        </w:rPr>
      </w:pPr>
      <w:r w:rsidRPr="000C411A">
        <w:rPr>
          <w:rFonts w:ascii="Arial" w:hAnsi="Arial" w:cs="Arial"/>
          <w:sz w:val="24"/>
          <w:szCs w:val="24"/>
        </w:rPr>
        <w:t xml:space="preserve">Liaise with other NFHP Partnerships </w:t>
      </w:r>
    </w:p>
    <w:p w14:paraId="1F613BC1" w14:textId="2BB4C75F" w:rsidR="00783370" w:rsidRDefault="00783370" w:rsidP="00783370">
      <w:pPr>
        <w:numPr>
          <w:ilvl w:val="1"/>
          <w:numId w:val="2"/>
        </w:numPr>
        <w:spacing w:after="0"/>
        <w:rPr>
          <w:rFonts w:ascii="Arial" w:hAnsi="Arial" w:cs="Arial"/>
          <w:sz w:val="24"/>
          <w:szCs w:val="24"/>
        </w:rPr>
      </w:pPr>
      <w:r w:rsidRPr="000C411A">
        <w:rPr>
          <w:rFonts w:ascii="Arial" w:hAnsi="Arial" w:cs="Arial"/>
          <w:sz w:val="24"/>
          <w:szCs w:val="24"/>
        </w:rPr>
        <w:t>Advance goals of NFHP</w:t>
      </w:r>
    </w:p>
    <w:p w14:paraId="703E26DD" w14:textId="51515BF5" w:rsidR="00783370" w:rsidRDefault="00783370" w:rsidP="00783370">
      <w:pPr>
        <w:numPr>
          <w:ilvl w:val="2"/>
          <w:numId w:val="2"/>
        </w:numPr>
        <w:spacing w:after="0"/>
        <w:rPr>
          <w:rFonts w:ascii="Arial" w:hAnsi="Arial" w:cs="Arial"/>
          <w:sz w:val="24"/>
          <w:szCs w:val="24"/>
        </w:rPr>
      </w:pPr>
      <w:r>
        <w:rPr>
          <w:rFonts w:ascii="Arial" w:hAnsi="Arial" w:cs="Arial"/>
          <w:sz w:val="24"/>
          <w:szCs w:val="24"/>
        </w:rPr>
        <w:t>Attend NFHP Board Meetings (either in person or via webinar)</w:t>
      </w:r>
    </w:p>
    <w:p w14:paraId="394194AE" w14:textId="3D6E41EE" w:rsidR="00145A5B" w:rsidRDefault="00145A5B" w:rsidP="00145A5B">
      <w:pPr>
        <w:numPr>
          <w:ilvl w:val="3"/>
          <w:numId w:val="2"/>
        </w:numPr>
        <w:spacing w:after="0"/>
        <w:rPr>
          <w:rFonts w:ascii="Arial" w:hAnsi="Arial" w:cs="Arial"/>
          <w:sz w:val="24"/>
          <w:szCs w:val="24"/>
        </w:rPr>
      </w:pPr>
      <w:r>
        <w:rPr>
          <w:rFonts w:ascii="Arial" w:hAnsi="Arial" w:cs="Arial"/>
          <w:color w:val="FF0000"/>
          <w:sz w:val="24"/>
          <w:szCs w:val="24"/>
        </w:rPr>
        <w:t>Attended October 2018 Board Meeting and FHP workshop</w:t>
      </w:r>
    </w:p>
    <w:p w14:paraId="1B65DEA1" w14:textId="7797D69C" w:rsidR="00783370" w:rsidRDefault="00783370" w:rsidP="00783370">
      <w:pPr>
        <w:numPr>
          <w:ilvl w:val="2"/>
          <w:numId w:val="2"/>
        </w:numPr>
        <w:spacing w:after="0"/>
        <w:rPr>
          <w:rFonts w:ascii="Arial" w:hAnsi="Arial" w:cs="Arial"/>
          <w:sz w:val="24"/>
          <w:szCs w:val="24"/>
        </w:rPr>
      </w:pPr>
      <w:r>
        <w:rPr>
          <w:rFonts w:ascii="Arial" w:hAnsi="Arial" w:cs="Arial"/>
          <w:sz w:val="24"/>
          <w:szCs w:val="24"/>
        </w:rPr>
        <w:t>Serve on Partnership Committee</w:t>
      </w:r>
    </w:p>
    <w:p w14:paraId="17110A0C" w14:textId="5F9049DB" w:rsidR="00145A5B" w:rsidRDefault="00145A5B" w:rsidP="00145A5B">
      <w:pPr>
        <w:numPr>
          <w:ilvl w:val="3"/>
          <w:numId w:val="2"/>
        </w:numPr>
        <w:spacing w:after="0"/>
        <w:rPr>
          <w:rFonts w:ascii="Arial" w:hAnsi="Arial" w:cs="Arial"/>
          <w:sz w:val="24"/>
          <w:szCs w:val="24"/>
        </w:rPr>
      </w:pPr>
      <w:r>
        <w:rPr>
          <w:rFonts w:ascii="Arial" w:hAnsi="Arial" w:cs="Arial"/>
          <w:color w:val="FF0000"/>
          <w:sz w:val="24"/>
          <w:szCs w:val="24"/>
        </w:rPr>
        <w:t>Participated in FHP and Partnership Committee conference calls</w:t>
      </w:r>
    </w:p>
    <w:p w14:paraId="2E1A8129" w14:textId="49E42C77" w:rsidR="00783370" w:rsidRDefault="00783370" w:rsidP="00783370">
      <w:pPr>
        <w:numPr>
          <w:ilvl w:val="1"/>
          <w:numId w:val="2"/>
        </w:numPr>
        <w:spacing w:after="0"/>
        <w:rPr>
          <w:rFonts w:ascii="Arial" w:hAnsi="Arial" w:cs="Arial"/>
          <w:sz w:val="24"/>
          <w:szCs w:val="24"/>
        </w:rPr>
      </w:pPr>
      <w:r>
        <w:rPr>
          <w:rFonts w:ascii="Arial" w:hAnsi="Arial" w:cs="Arial"/>
          <w:sz w:val="24"/>
          <w:szCs w:val="24"/>
        </w:rPr>
        <w:t>Work with Ohio River Basin FHP and partners on wetland construction effort on Harsha Lake</w:t>
      </w:r>
    </w:p>
    <w:p w14:paraId="518AA560" w14:textId="67169BF2" w:rsidR="00145A5B" w:rsidRPr="00145A5B" w:rsidRDefault="00145A5B" w:rsidP="00145A5B">
      <w:pPr>
        <w:numPr>
          <w:ilvl w:val="2"/>
          <w:numId w:val="2"/>
        </w:numPr>
        <w:spacing w:after="0"/>
        <w:rPr>
          <w:rFonts w:ascii="Arial" w:hAnsi="Arial" w:cs="Arial"/>
          <w:sz w:val="24"/>
          <w:szCs w:val="24"/>
        </w:rPr>
      </w:pPr>
      <w:r>
        <w:rPr>
          <w:rFonts w:ascii="Arial" w:hAnsi="Arial" w:cs="Arial"/>
          <w:color w:val="FF0000"/>
          <w:sz w:val="24"/>
          <w:szCs w:val="24"/>
        </w:rPr>
        <w:t>Participated in discussions (conference calls) with OH DNR, OH River Basin FHP and USACE on plans to move forward</w:t>
      </w:r>
    </w:p>
    <w:p w14:paraId="696985A1" w14:textId="316F78F7" w:rsidR="00145A5B" w:rsidRDefault="00145A5B" w:rsidP="00145A5B">
      <w:pPr>
        <w:numPr>
          <w:ilvl w:val="3"/>
          <w:numId w:val="2"/>
        </w:numPr>
        <w:spacing w:after="0"/>
        <w:rPr>
          <w:rFonts w:ascii="Arial" w:hAnsi="Arial" w:cs="Arial"/>
          <w:sz w:val="24"/>
          <w:szCs w:val="24"/>
        </w:rPr>
      </w:pPr>
      <w:r>
        <w:rPr>
          <w:rFonts w:ascii="Arial" w:hAnsi="Arial" w:cs="Arial"/>
          <w:color w:val="FF0000"/>
          <w:sz w:val="24"/>
          <w:szCs w:val="24"/>
        </w:rPr>
        <w:t>OH DNR working with USACE to develop comprehensive watershed management plan and appropriate “on-the-ground” restoration strategies</w:t>
      </w:r>
    </w:p>
    <w:p w14:paraId="49D9BDFD" w14:textId="1C806889" w:rsidR="00783370" w:rsidRDefault="00783370" w:rsidP="00783370">
      <w:pPr>
        <w:numPr>
          <w:ilvl w:val="1"/>
          <w:numId w:val="2"/>
        </w:numPr>
        <w:spacing w:after="0"/>
        <w:rPr>
          <w:rFonts w:ascii="Arial" w:hAnsi="Arial" w:cs="Arial"/>
          <w:sz w:val="24"/>
          <w:szCs w:val="24"/>
        </w:rPr>
      </w:pPr>
      <w:r>
        <w:rPr>
          <w:rFonts w:ascii="Arial" w:hAnsi="Arial" w:cs="Arial"/>
          <w:sz w:val="24"/>
          <w:szCs w:val="24"/>
        </w:rPr>
        <w:t>Continue efforts to partner with USACE on Sustainable Rivers Program</w:t>
      </w:r>
    </w:p>
    <w:p w14:paraId="05370A38" w14:textId="69AC1484" w:rsidR="00145A5B" w:rsidRPr="00145A5B" w:rsidRDefault="00145A5B" w:rsidP="00145A5B">
      <w:pPr>
        <w:numPr>
          <w:ilvl w:val="2"/>
          <w:numId w:val="2"/>
        </w:numPr>
        <w:spacing w:after="0"/>
        <w:rPr>
          <w:rFonts w:ascii="Arial" w:hAnsi="Arial" w:cs="Arial"/>
          <w:sz w:val="24"/>
          <w:szCs w:val="24"/>
        </w:rPr>
      </w:pPr>
      <w:r>
        <w:rPr>
          <w:rFonts w:ascii="Arial" w:hAnsi="Arial" w:cs="Arial"/>
          <w:color w:val="FF0000"/>
          <w:sz w:val="24"/>
          <w:szCs w:val="24"/>
        </w:rPr>
        <w:t xml:space="preserve">Multiple conference calls to discuss program; </w:t>
      </w:r>
      <w:r w:rsidR="00EC1F93">
        <w:rPr>
          <w:rFonts w:ascii="Arial" w:hAnsi="Arial" w:cs="Arial"/>
          <w:color w:val="FF0000"/>
          <w:sz w:val="24"/>
          <w:szCs w:val="24"/>
        </w:rPr>
        <w:t>specifically,</w:t>
      </w:r>
      <w:r>
        <w:rPr>
          <w:rFonts w:ascii="Arial" w:hAnsi="Arial" w:cs="Arial"/>
          <w:color w:val="FF0000"/>
          <w:sz w:val="24"/>
          <w:szCs w:val="24"/>
        </w:rPr>
        <w:t xml:space="preserve"> SRP activities on the Des Moines River</w:t>
      </w:r>
    </w:p>
    <w:p w14:paraId="4236CEEB" w14:textId="6D02C59C" w:rsidR="00145A5B" w:rsidRPr="00145A5B" w:rsidRDefault="00145A5B" w:rsidP="00145A5B">
      <w:pPr>
        <w:numPr>
          <w:ilvl w:val="2"/>
          <w:numId w:val="2"/>
        </w:numPr>
        <w:spacing w:after="0"/>
        <w:rPr>
          <w:rFonts w:ascii="Arial" w:hAnsi="Arial" w:cs="Arial"/>
          <w:sz w:val="24"/>
          <w:szCs w:val="24"/>
        </w:rPr>
      </w:pPr>
      <w:r>
        <w:rPr>
          <w:rFonts w:ascii="Arial" w:hAnsi="Arial" w:cs="Arial"/>
          <w:color w:val="FF0000"/>
          <w:sz w:val="24"/>
          <w:szCs w:val="24"/>
        </w:rPr>
        <w:t>Working with partners to develop strategy to include in-reservoir restoration practices in addition to restoration of riverine portions of system</w:t>
      </w:r>
    </w:p>
    <w:p w14:paraId="1E63E789" w14:textId="02EBB9B0" w:rsidR="00145A5B" w:rsidRPr="00754D39" w:rsidRDefault="00145A5B" w:rsidP="00145A5B">
      <w:pPr>
        <w:numPr>
          <w:ilvl w:val="2"/>
          <w:numId w:val="2"/>
        </w:numPr>
        <w:spacing w:after="0"/>
        <w:rPr>
          <w:rFonts w:ascii="Arial" w:hAnsi="Arial" w:cs="Arial"/>
          <w:sz w:val="24"/>
          <w:szCs w:val="24"/>
        </w:rPr>
      </w:pPr>
      <w:r>
        <w:rPr>
          <w:rFonts w:ascii="Arial" w:hAnsi="Arial" w:cs="Arial"/>
          <w:color w:val="FF0000"/>
          <w:sz w:val="24"/>
          <w:szCs w:val="24"/>
        </w:rPr>
        <w:t>Attended workshop in Des Moines to brainstorm opportunities and related strategies</w:t>
      </w:r>
    </w:p>
    <w:p w14:paraId="415A6050" w14:textId="77777777" w:rsidR="00783370" w:rsidRPr="000C411A" w:rsidRDefault="00783370" w:rsidP="00783370">
      <w:pPr>
        <w:numPr>
          <w:ilvl w:val="0"/>
          <w:numId w:val="2"/>
        </w:numPr>
        <w:spacing w:after="0"/>
        <w:rPr>
          <w:rFonts w:ascii="Arial" w:hAnsi="Arial" w:cs="Arial"/>
          <w:sz w:val="24"/>
          <w:szCs w:val="24"/>
        </w:rPr>
      </w:pPr>
      <w:r w:rsidRPr="000C411A">
        <w:rPr>
          <w:rFonts w:ascii="Arial" w:hAnsi="Arial" w:cs="Arial"/>
          <w:sz w:val="24"/>
          <w:szCs w:val="24"/>
        </w:rPr>
        <w:t>Serve as Business Manager for RFHP</w:t>
      </w:r>
    </w:p>
    <w:p w14:paraId="432DA8E4" w14:textId="77777777" w:rsidR="00783370" w:rsidRPr="000C411A" w:rsidRDefault="00783370" w:rsidP="00783370">
      <w:pPr>
        <w:numPr>
          <w:ilvl w:val="1"/>
          <w:numId w:val="2"/>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14:paraId="49B505C6" w14:textId="668842F3" w:rsidR="00783370" w:rsidRDefault="00783370" w:rsidP="00783370">
      <w:pPr>
        <w:numPr>
          <w:ilvl w:val="2"/>
          <w:numId w:val="2"/>
        </w:numPr>
        <w:spacing w:after="0"/>
        <w:rPr>
          <w:rFonts w:ascii="Arial" w:hAnsi="Arial" w:cs="Arial"/>
          <w:sz w:val="24"/>
          <w:szCs w:val="24"/>
        </w:rPr>
      </w:pPr>
      <w:r w:rsidRPr="000C411A">
        <w:rPr>
          <w:rFonts w:ascii="Arial" w:hAnsi="Arial" w:cs="Arial"/>
          <w:sz w:val="24"/>
          <w:szCs w:val="24"/>
        </w:rPr>
        <w:t>Establish budget for operations of RFHP (excluding project funding)</w:t>
      </w:r>
    </w:p>
    <w:p w14:paraId="147D55CC" w14:textId="5E8B195C" w:rsidR="00EC1F93" w:rsidRPr="000C411A" w:rsidRDefault="00EC1F93" w:rsidP="00EC1F93">
      <w:pPr>
        <w:numPr>
          <w:ilvl w:val="3"/>
          <w:numId w:val="2"/>
        </w:numPr>
        <w:spacing w:after="0"/>
        <w:rPr>
          <w:rFonts w:ascii="Arial" w:hAnsi="Arial" w:cs="Arial"/>
          <w:sz w:val="24"/>
          <w:szCs w:val="24"/>
        </w:rPr>
      </w:pPr>
      <w:r>
        <w:rPr>
          <w:rFonts w:ascii="Arial" w:hAnsi="Arial" w:cs="Arial"/>
          <w:color w:val="FF0000"/>
          <w:sz w:val="24"/>
          <w:szCs w:val="24"/>
        </w:rPr>
        <w:t>See Briefing Book</w:t>
      </w:r>
    </w:p>
    <w:p w14:paraId="40AB59B1" w14:textId="10965F0B" w:rsidR="00783370" w:rsidRDefault="00783370" w:rsidP="00783370">
      <w:pPr>
        <w:numPr>
          <w:ilvl w:val="2"/>
          <w:numId w:val="2"/>
        </w:numPr>
        <w:spacing w:after="0"/>
        <w:rPr>
          <w:rFonts w:ascii="Arial" w:hAnsi="Arial" w:cs="Arial"/>
          <w:sz w:val="24"/>
          <w:szCs w:val="24"/>
        </w:rPr>
      </w:pPr>
      <w:r w:rsidRPr="000C411A">
        <w:rPr>
          <w:rFonts w:ascii="Arial" w:hAnsi="Arial" w:cs="Arial"/>
          <w:sz w:val="24"/>
          <w:szCs w:val="24"/>
        </w:rPr>
        <w:t>Produce financial report for annual meeting</w:t>
      </w:r>
    </w:p>
    <w:p w14:paraId="73C8D8CC" w14:textId="79EBCF9A" w:rsidR="00EC1F93" w:rsidRPr="000C411A" w:rsidRDefault="00EC1F93" w:rsidP="00EC1F93">
      <w:pPr>
        <w:numPr>
          <w:ilvl w:val="3"/>
          <w:numId w:val="2"/>
        </w:numPr>
        <w:spacing w:after="0"/>
        <w:rPr>
          <w:rFonts w:ascii="Arial" w:hAnsi="Arial" w:cs="Arial"/>
          <w:sz w:val="24"/>
          <w:szCs w:val="24"/>
        </w:rPr>
      </w:pPr>
      <w:r>
        <w:rPr>
          <w:rFonts w:ascii="Arial" w:hAnsi="Arial" w:cs="Arial"/>
          <w:color w:val="FF0000"/>
          <w:sz w:val="24"/>
          <w:szCs w:val="24"/>
        </w:rPr>
        <w:t>See Briefing Book</w:t>
      </w:r>
    </w:p>
    <w:p w14:paraId="089CB033" w14:textId="283F4066" w:rsidR="00783370" w:rsidRDefault="00783370" w:rsidP="00783370">
      <w:pPr>
        <w:numPr>
          <w:ilvl w:val="2"/>
          <w:numId w:val="2"/>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14:paraId="1D964A06" w14:textId="0D40F8D3" w:rsidR="00145A5B" w:rsidRPr="000C411A" w:rsidRDefault="00145A5B" w:rsidP="00145A5B">
      <w:pPr>
        <w:numPr>
          <w:ilvl w:val="3"/>
          <w:numId w:val="2"/>
        </w:numPr>
        <w:spacing w:after="0"/>
        <w:rPr>
          <w:rFonts w:ascii="Arial" w:hAnsi="Arial" w:cs="Arial"/>
          <w:sz w:val="24"/>
          <w:szCs w:val="24"/>
        </w:rPr>
      </w:pPr>
      <w:r>
        <w:rPr>
          <w:rFonts w:ascii="Arial" w:hAnsi="Arial" w:cs="Arial"/>
          <w:color w:val="FF0000"/>
          <w:sz w:val="24"/>
          <w:szCs w:val="24"/>
        </w:rPr>
        <w:lastRenderedPageBreak/>
        <w:t xml:space="preserve">Income tax </w:t>
      </w:r>
      <w:r w:rsidR="00EC1F93">
        <w:rPr>
          <w:rFonts w:ascii="Arial" w:hAnsi="Arial" w:cs="Arial"/>
          <w:color w:val="FF0000"/>
          <w:sz w:val="24"/>
          <w:szCs w:val="24"/>
        </w:rPr>
        <w:t>filed by deadline</w:t>
      </w:r>
    </w:p>
    <w:p w14:paraId="7E204048" w14:textId="099BEA97" w:rsidR="00783370" w:rsidRDefault="00783370" w:rsidP="00783370">
      <w:pPr>
        <w:numPr>
          <w:ilvl w:val="1"/>
          <w:numId w:val="2"/>
        </w:numPr>
        <w:spacing w:after="0"/>
        <w:rPr>
          <w:rFonts w:ascii="Arial" w:hAnsi="Arial" w:cs="Arial"/>
          <w:sz w:val="24"/>
          <w:szCs w:val="24"/>
        </w:rPr>
      </w:pPr>
      <w:r>
        <w:rPr>
          <w:rFonts w:ascii="Arial" w:hAnsi="Arial" w:cs="Arial"/>
          <w:sz w:val="24"/>
          <w:szCs w:val="24"/>
        </w:rPr>
        <w:t>Continue bi-monthly Executive Committee conference calls</w:t>
      </w:r>
    </w:p>
    <w:p w14:paraId="3D836624" w14:textId="79452289" w:rsidR="00EC1F93" w:rsidRDefault="00EC1F93" w:rsidP="00EC1F93">
      <w:pPr>
        <w:numPr>
          <w:ilvl w:val="2"/>
          <w:numId w:val="2"/>
        </w:numPr>
        <w:spacing w:after="0"/>
        <w:rPr>
          <w:rFonts w:ascii="Arial" w:hAnsi="Arial" w:cs="Arial"/>
          <w:sz w:val="24"/>
          <w:szCs w:val="24"/>
        </w:rPr>
      </w:pPr>
      <w:r>
        <w:rPr>
          <w:rFonts w:ascii="Arial" w:hAnsi="Arial" w:cs="Arial"/>
          <w:color w:val="FF0000"/>
          <w:sz w:val="24"/>
          <w:szCs w:val="24"/>
        </w:rPr>
        <w:t>Calls in February, April, June, August</w:t>
      </w:r>
    </w:p>
    <w:p w14:paraId="364F0D5B" w14:textId="6C4ADDA0" w:rsidR="00783370" w:rsidRDefault="00783370" w:rsidP="00783370">
      <w:pPr>
        <w:numPr>
          <w:ilvl w:val="1"/>
          <w:numId w:val="2"/>
        </w:numPr>
        <w:spacing w:after="0"/>
        <w:rPr>
          <w:rFonts w:ascii="Arial" w:hAnsi="Arial" w:cs="Arial"/>
          <w:sz w:val="24"/>
          <w:szCs w:val="24"/>
        </w:rPr>
      </w:pPr>
      <w:r>
        <w:rPr>
          <w:rFonts w:ascii="Arial" w:hAnsi="Arial" w:cs="Arial"/>
          <w:sz w:val="24"/>
          <w:szCs w:val="24"/>
        </w:rPr>
        <w:t>Complete FWS Allocation packet</w:t>
      </w:r>
    </w:p>
    <w:p w14:paraId="0F2526B5" w14:textId="7816161D" w:rsidR="00EC1F93" w:rsidRPr="00EC1F93" w:rsidRDefault="00EC1F93" w:rsidP="00EC1F93">
      <w:pPr>
        <w:numPr>
          <w:ilvl w:val="2"/>
          <w:numId w:val="2"/>
        </w:numPr>
        <w:spacing w:after="0"/>
        <w:rPr>
          <w:rFonts w:ascii="Arial" w:hAnsi="Arial" w:cs="Arial"/>
          <w:sz w:val="24"/>
          <w:szCs w:val="24"/>
        </w:rPr>
      </w:pPr>
      <w:r>
        <w:rPr>
          <w:rFonts w:ascii="Arial" w:hAnsi="Arial" w:cs="Arial"/>
          <w:color w:val="FF0000"/>
          <w:sz w:val="24"/>
          <w:szCs w:val="24"/>
        </w:rPr>
        <w:t>Packet completed by deadline</w:t>
      </w:r>
    </w:p>
    <w:p w14:paraId="025B49B4" w14:textId="5CCA32C3" w:rsidR="00EC1F93" w:rsidRPr="00EC1F93" w:rsidRDefault="00EC1F93" w:rsidP="00EC1F93">
      <w:pPr>
        <w:numPr>
          <w:ilvl w:val="2"/>
          <w:numId w:val="2"/>
        </w:numPr>
        <w:spacing w:after="0"/>
        <w:rPr>
          <w:rFonts w:ascii="Arial" w:hAnsi="Arial" w:cs="Arial"/>
          <w:sz w:val="24"/>
          <w:szCs w:val="24"/>
        </w:rPr>
      </w:pPr>
      <w:r>
        <w:rPr>
          <w:rFonts w:ascii="Arial" w:hAnsi="Arial" w:cs="Arial"/>
          <w:color w:val="FF0000"/>
          <w:sz w:val="24"/>
          <w:szCs w:val="24"/>
        </w:rPr>
        <w:t>RFHP received 2 out of 3 (limited by climate change activities)</w:t>
      </w:r>
    </w:p>
    <w:p w14:paraId="540A4D63" w14:textId="326BDDDA" w:rsidR="00EC1F93" w:rsidRPr="00EC1F93" w:rsidRDefault="00EC1F93" w:rsidP="00EC1F93">
      <w:pPr>
        <w:numPr>
          <w:ilvl w:val="3"/>
          <w:numId w:val="2"/>
        </w:numPr>
        <w:spacing w:after="0"/>
        <w:rPr>
          <w:rFonts w:ascii="Arial" w:hAnsi="Arial" w:cs="Arial"/>
          <w:sz w:val="24"/>
          <w:szCs w:val="24"/>
        </w:rPr>
      </w:pPr>
      <w:r>
        <w:rPr>
          <w:rFonts w:ascii="Arial" w:hAnsi="Arial" w:cs="Arial"/>
          <w:color w:val="FF0000"/>
          <w:sz w:val="24"/>
          <w:szCs w:val="24"/>
        </w:rPr>
        <w:t>Total allocation: $209,118</w:t>
      </w:r>
    </w:p>
    <w:p w14:paraId="6F2ABE26" w14:textId="7987A126" w:rsidR="00EC1F93" w:rsidRPr="00EC1F93" w:rsidRDefault="00EC1F93" w:rsidP="00EC1F93">
      <w:pPr>
        <w:numPr>
          <w:ilvl w:val="4"/>
          <w:numId w:val="2"/>
        </w:numPr>
        <w:spacing w:after="0"/>
        <w:rPr>
          <w:rFonts w:ascii="Arial" w:hAnsi="Arial" w:cs="Arial"/>
          <w:sz w:val="24"/>
          <w:szCs w:val="24"/>
        </w:rPr>
      </w:pPr>
      <w:r>
        <w:rPr>
          <w:rFonts w:ascii="Arial" w:hAnsi="Arial" w:cs="Arial"/>
          <w:color w:val="FF0000"/>
          <w:sz w:val="24"/>
          <w:szCs w:val="24"/>
        </w:rPr>
        <w:t>RFHP Operations: $83,118</w:t>
      </w:r>
    </w:p>
    <w:p w14:paraId="633E3406" w14:textId="1E405F0C" w:rsidR="00EC1F93" w:rsidRPr="00EC1F93" w:rsidRDefault="00EC1F93" w:rsidP="00EC1F93">
      <w:pPr>
        <w:numPr>
          <w:ilvl w:val="4"/>
          <w:numId w:val="2"/>
        </w:numPr>
        <w:spacing w:after="0"/>
        <w:rPr>
          <w:rFonts w:ascii="Arial" w:hAnsi="Arial" w:cs="Arial"/>
          <w:sz w:val="24"/>
          <w:szCs w:val="24"/>
        </w:rPr>
      </w:pPr>
      <w:r>
        <w:rPr>
          <w:rFonts w:ascii="Arial" w:hAnsi="Arial" w:cs="Arial"/>
          <w:color w:val="FF0000"/>
          <w:sz w:val="24"/>
          <w:szCs w:val="24"/>
        </w:rPr>
        <w:t>Projects: $126,000</w:t>
      </w:r>
    </w:p>
    <w:p w14:paraId="268B0F93" w14:textId="38E37108" w:rsidR="00EC1F93" w:rsidRDefault="00EC1F93" w:rsidP="00EC1F93">
      <w:pPr>
        <w:numPr>
          <w:ilvl w:val="5"/>
          <w:numId w:val="2"/>
        </w:numPr>
        <w:spacing w:after="0"/>
        <w:rPr>
          <w:rFonts w:ascii="Arial" w:hAnsi="Arial" w:cs="Arial"/>
          <w:sz w:val="24"/>
          <w:szCs w:val="24"/>
        </w:rPr>
      </w:pPr>
      <w:r>
        <w:rPr>
          <w:rFonts w:ascii="Arial" w:hAnsi="Arial" w:cs="Arial"/>
          <w:color w:val="FF0000"/>
          <w:sz w:val="24"/>
          <w:szCs w:val="24"/>
        </w:rPr>
        <w:t>Funded top 4 scoring projects (Harris, Lewisville, Buckeye, Nolin River)</w:t>
      </w:r>
    </w:p>
    <w:p w14:paraId="11C03800" w14:textId="77777777" w:rsidR="00783370" w:rsidRPr="000C411A" w:rsidRDefault="00783370" w:rsidP="00783370">
      <w:pPr>
        <w:numPr>
          <w:ilvl w:val="1"/>
          <w:numId w:val="2"/>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local arrangements</w:t>
      </w:r>
      <w:r w:rsidRPr="000C411A">
        <w:rPr>
          <w:rFonts w:ascii="Arial" w:hAnsi="Arial" w:cs="Arial"/>
          <w:sz w:val="24"/>
          <w:szCs w:val="24"/>
        </w:rPr>
        <w:t xml:space="preserve"> to schedule/arrange accommodations for RFHP meetings</w:t>
      </w:r>
    </w:p>
    <w:p w14:paraId="1631069C" w14:textId="620AE9B9" w:rsidR="00783370" w:rsidRDefault="00783370" w:rsidP="00783370">
      <w:pPr>
        <w:numPr>
          <w:ilvl w:val="2"/>
          <w:numId w:val="2"/>
        </w:numPr>
        <w:spacing w:after="0"/>
        <w:rPr>
          <w:rFonts w:ascii="Arial" w:hAnsi="Arial" w:cs="Arial"/>
          <w:sz w:val="24"/>
          <w:szCs w:val="24"/>
        </w:rPr>
      </w:pPr>
      <w:r>
        <w:rPr>
          <w:rFonts w:ascii="Arial" w:hAnsi="Arial" w:cs="Arial"/>
          <w:sz w:val="24"/>
          <w:szCs w:val="24"/>
        </w:rPr>
        <w:t>P</w:t>
      </w:r>
      <w:r w:rsidRPr="000C411A">
        <w:rPr>
          <w:rFonts w:ascii="Arial" w:hAnsi="Arial" w:cs="Arial"/>
          <w:sz w:val="24"/>
          <w:szCs w:val="24"/>
        </w:rPr>
        <w:t xml:space="preserve">roduce and distribute minutes of </w:t>
      </w:r>
      <w:r>
        <w:rPr>
          <w:rFonts w:ascii="Arial" w:hAnsi="Arial" w:cs="Arial"/>
          <w:sz w:val="24"/>
          <w:szCs w:val="24"/>
        </w:rPr>
        <w:t>A</w:t>
      </w:r>
      <w:r w:rsidRPr="000C411A">
        <w:rPr>
          <w:rFonts w:ascii="Arial" w:hAnsi="Arial" w:cs="Arial"/>
          <w:sz w:val="24"/>
          <w:szCs w:val="24"/>
        </w:rPr>
        <w:t xml:space="preserve">nnual </w:t>
      </w:r>
      <w:r>
        <w:rPr>
          <w:rFonts w:ascii="Arial" w:hAnsi="Arial" w:cs="Arial"/>
          <w:sz w:val="24"/>
          <w:szCs w:val="24"/>
        </w:rPr>
        <w:t>M</w:t>
      </w:r>
      <w:r w:rsidRPr="000C411A">
        <w:rPr>
          <w:rFonts w:ascii="Arial" w:hAnsi="Arial" w:cs="Arial"/>
          <w:sz w:val="24"/>
          <w:szCs w:val="24"/>
        </w:rPr>
        <w:t>eeting</w:t>
      </w:r>
    </w:p>
    <w:p w14:paraId="57B54ED3" w14:textId="4D60FD89" w:rsidR="000B74D2" w:rsidRPr="000B74D2" w:rsidRDefault="000B74D2" w:rsidP="000B74D2">
      <w:pPr>
        <w:numPr>
          <w:ilvl w:val="3"/>
          <w:numId w:val="2"/>
        </w:numPr>
        <w:spacing w:after="0"/>
        <w:rPr>
          <w:rFonts w:ascii="Arial" w:hAnsi="Arial" w:cs="Arial"/>
          <w:sz w:val="24"/>
          <w:szCs w:val="24"/>
        </w:rPr>
      </w:pPr>
      <w:r>
        <w:rPr>
          <w:rFonts w:ascii="Arial" w:hAnsi="Arial" w:cs="Arial"/>
          <w:color w:val="FF0000"/>
          <w:sz w:val="24"/>
          <w:szCs w:val="24"/>
        </w:rPr>
        <w:t>Accomplished and distributed after meeting</w:t>
      </w:r>
    </w:p>
    <w:p w14:paraId="1CEB40CC" w14:textId="4DDCCD17" w:rsidR="000B74D2" w:rsidRDefault="000B74D2" w:rsidP="000B74D2">
      <w:pPr>
        <w:numPr>
          <w:ilvl w:val="3"/>
          <w:numId w:val="2"/>
        </w:numPr>
        <w:spacing w:after="0"/>
        <w:rPr>
          <w:rFonts w:ascii="Arial" w:hAnsi="Arial" w:cs="Arial"/>
          <w:sz w:val="24"/>
          <w:szCs w:val="24"/>
        </w:rPr>
      </w:pPr>
      <w:r>
        <w:rPr>
          <w:rFonts w:ascii="Arial" w:hAnsi="Arial" w:cs="Arial"/>
          <w:color w:val="FF0000"/>
          <w:sz w:val="24"/>
          <w:szCs w:val="24"/>
        </w:rPr>
        <w:t>See Briefing Book</w:t>
      </w:r>
    </w:p>
    <w:p w14:paraId="71D74165" w14:textId="2AB4BEE7" w:rsidR="00783370" w:rsidRDefault="00783370" w:rsidP="00783370">
      <w:pPr>
        <w:numPr>
          <w:ilvl w:val="2"/>
          <w:numId w:val="2"/>
        </w:numPr>
        <w:spacing w:after="0"/>
        <w:rPr>
          <w:rFonts w:ascii="Arial" w:hAnsi="Arial" w:cs="Arial"/>
          <w:sz w:val="24"/>
          <w:szCs w:val="24"/>
        </w:rPr>
      </w:pPr>
      <w:r>
        <w:rPr>
          <w:rFonts w:ascii="Arial" w:hAnsi="Arial" w:cs="Arial"/>
          <w:sz w:val="24"/>
          <w:szCs w:val="24"/>
        </w:rPr>
        <w:t>2019 meeting in West (Arizona, Nevada)</w:t>
      </w:r>
    </w:p>
    <w:p w14:paraId="730C6BB2" w14:textId="072B65E2" w:rsidR="000B74D2" w:rsidRDefault="000B74D2" w:rsidP="000B74D2">
      <w:pPr>
        <w:numPr>
          <w:ilvl w:val="3"/>
          <w:numId w:val="2"/>
        </w:numPr>
        <w:spacing w:after="0"/>
        <w:rPr>
          <w:rFonts w:ascii="Arial" w:hAnsi="Arial" w:cs="Arial"/>
          <w:sz w:val="24"/>
          <w:szCs w:val="24"/>
        </w:rPr>
      </w:pPr>
      <w:r>
        <w:rPr>
          <w:rFonts w:ascii="Arial" w:hAnsi="Arial" w:cs="Arial"/>
          <w:color w:val="FF0000"/>
          <w:sz w:val="24"/>
          <w:szCs w:val="24"/>
        </w:rPr>
        <w:t>Held 4-6 October at the Hollywood Casino, Kansas City, KS</w:t>
      </w:r>
    </w:p>
    <w:p w14:paraId="69F4BEC4" w14:textId="77777777" w:rsidR="00783370" w:rsidRPr="00057530" w:rsidRDefault="00783370" w:rsidP="00783370">
      <w:pPr>
        <w:numPr>
          <w:ilvl w:val="0"/>
          <w:numId w:val="2"/>
        </w:numPr>
        <w:spacing w:after="0"/>
        <w:rPr>
          <w:rFonts w:ascii="Arial" w:hAnsi="Arial" w:cs="Arial"/>
          <w:sz w:val="24"/>
          <w:szCs w:val="24"/>
        </w:rPr>
      </w:pPr>
      <w:r w:rsidRPr="00057530">
        <w:rPr>
          <w:rFonts w:ascii="Arial" w:hAnsi="Arial" w:cs="Arial"/>
          <w:sz w:val="24"/>
          <w:szCs w:val="24"/>
        </w:rPr>
        <w:br w:type="page"/>
      </w:r>
    </w:p>
    <w:p w14:paraId="61124438" w14:textId="77777777" w:rsidR="00C37D15" w:rsidRPr="001967B9" w:rsidRDefault="00C37D15" w:rsidP="00C37D15">
      <w:pPr>
        <w:spacing w:after="0" w:line="240" w:lineRule="auto"/>
        <w:jc w:val="center"/>
        <w:rPr>
          <w:rFonts w:ascii="Arial" w:hAnsi="Arial" w:cs="Arial"/>
          <w:b/>
          <w:sz w:val="24"/>
          <w:szCs w:val="24"/>
        </w:rPr>
      </w:pPr>
      <w:r w:rsidRPr="001967B9">
        <w:rPr>
          <w:rFonts w:ascii="Arial" w:hAnsi="Arial" w:cs="Arial"/>
          <w:b/>
          <w:sz w:val="24"/>
          <w:szCs w:val="24"/>
        </w:rPr>
        <w:lastRenderedPageBreak/>
        <w:t>RESERVOIR FISHERIES HABITAT COORDINATOR</w:t>
      </w:r>
    </w:p>
    <w:p w14:paraId="14CFF03D" w14:textId="1E881EA9" w:rsidR="00C37D15" w:rsidRPr="001967B9" w:rsidRDefault="00794299" w:rsidP="00C37D15">
      <w:pPr>
        <w:spacing w:after="0" w:line="240" w:lineRule="auto"/>
        <w:jc w:val="center"/>
        <w:rPr>
          <w:rFonts w:ascii="Arial" w:hAnsi="Arial" w:cs="Arial"/>
          <w:b/>
          <w:sz w:val="24"/>
          <w:szCs w:val="24"/>
        </w:rPr>
      </w:pPr>
      <w:r>
        <w:rPr>
          <w:rFonts w:ascii="Arial" w:hAnsi="Arial" w:cs="Arial"/>
          <w:b/>
          <w:sz w:val="24"/>
          <w:szCs w:val="24"/>
        </w:rPr>
        <w:t>FY2020</w:t>
      </w:r>
      <w:r w:rsidR="00C37D15" w:rsidRPr="001967B9">
        <w:rPr>
          <w:rFonts w:ascii="Arial" w:hAnsi="Arial" w:cs="Arial"/>
          <w:b/>
          <w:sz w:val="24"/>
          <w:szCs w:val="24"/>
        </w:rPr>
        <w:t xml:space="preserve"> Work Plan</w:t>
      </w:r>
    </w:p>
    <w:p w14:paraId="08400A1D" w14:textId="77777777" w:rsidR="00C37D15" w:rsidRPr="000C411A" w:rsidRDefault="00C37D15" w:rsidP="00C37D15">
      <w:pPr>
        <w:spacing w:after="0" w:line="240" w:lineRule="auto"/>
        <w:jc w:val="center"/>
        <w:rPr>
          <w:rFonts w:ascii="Arial" w:hAnsi="Arial" w:cs="Arial"/>
          <w:sz w:val="24"/>
          <w:szCs w:val="24"/>
        </w:rPr>
      </w:pPr>
    </w:p>
    <w:p w14:paraId="4D65C3C0" w14:textId="6ACB639F" w:rsidR="00D6636D" w:rsidRDefault="00D6636D" w:rsidP="00C37D15">
      <w:pPr>
        <w:numPr>
          <w:ilvl w:val="0"/>
          <w:numId w:val="2"/>
        </w:numPr>
        <w:spacing w:after="0"/>
        <w:rPr>
          <w:rFonts w:ascii="Arial" w:hAnsi="Arial" w:cs="Arial"/>
          <w:sz w:val="24"/>
          <w:szCs w:val="24"/>
        </w:rPr>
      </w:pPr>
      <w:r>
        <w:rPr>
          <w:rFonts w:ascii="Arial" w:hAnsi="Arial" w:cs="Arial"/>
          <w:sz w:val="24"/>
          <w:szCs w:val="24"/>
        </w:rPr>
        <w:t>Develop FY2019 Annual Report; provide draft for review</w:t>
      </w:r>
    </w:p>
    <w:p w14:paraId="17B9C2A6" w14:textId="1D2FCEA4" w:rsidR="00D6636D" w:rsidRDefault="00D6636D" w:rsidP="00D6636D">
      <w:pPr>
        <w:numPr>
          <w:ilvl w:val="1"/>
          <w:numId w:val="2"/>
        </w:numPr>
        <w:spacing w:after="0"/>
        <w:rPr>
          <w:rFonts w:ascii="Arial" w:hAnsi="Arial" w:cs="Arial"/>
          <w:sz w:val="24"/>
          <w:szCs w:val="24"/>
        </w:rPr>
      </w:pPr>
      <w:r>
        <w:rPr>
          <w:rFonts w:ascii="Arial" w:hAnsi="Arial" w:cs="Arial"/>
          <w:sz w:val="24"/>
          <w:szCs w:val="24"/>
        </w:rPr>
        <w:t>Upon establishment of template work on reports from previous years</w:t>
      </w:r>
    </w:p>
    <w:p w14:paraId="1BD0A59F" w14:textId="5AC18705" w:rsidR="00C37D15" w:rsidRPr="000C411A" w:rsidRDefault="00C37D15" w:rsidP="00C37D15">
      <w:pPr>
        <w:numPr>
          <w:ilvl w:val="0"/>
          <w:numId w:val="2"/>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Communication</w:t>
      </w:r>
      <w:r w:rsidRPr="000C411A">
        <w:rPr>
          <w:rFonts w:ascii="Arial" w:hAnsi="Arial" w:cs="Arial"/>
          <w:sz w:val="24"/>
          <w:szCs w:val="24"/>
        </w:rPr>
        <w:t xml:space="preserve"> Committee to promote/market FOR</w:t>
      </w:r>
      <w:r>
        <w:rPr>
          <w:rFonts w:ascii="Arial" w:hAnsi="Arial" w:cs="Arial"/>
          <w:sz w:val="24"/>
          <w:szCs w:val="24"/>
        </w:rPr>
        <w:t>/</w:t>
      </w:r>
      <w:r w:rsidRPr="000C411A">
        <w:rPr>
          <w:rFonts w:ascii="Arial" w:hAnsi="Arial" w:cs="Arial"/>
          <w:sz w:val="24"/>
          <w:szCs w:val="24"/>
        </w:rPr>
        <w:t>RFHP</w:t>
      </w:r>
    </w:p>
    <w:p w14:paraId="61941079" w14:textId="77777777" w:rsidR="00C37D15" w:rsidRPr="000C411A" w:rsidRDefault="00C37D15" w:rsidP="00C37D15">
      <w:pPr>
        <w:numPr>
          <w:ilvl w:val="1"/>
          <w:numId w:val="2"/>
        </w:numPr>
        <w:spacing w:after="0"/>
        <w:rPr>
          <w:rFonts w:ascii="Arial" w:hAnsi="Arial" w:cs="Arial"/>
          <w:sz w:val="24"/>
          <w:szCs w:val="24"/>
        </w:rPr>
      </w:pPr>
      <w:r w:rsidRPr="000C411A">
        <w:rPr>
          <w:rFonts w:ascii="Arial" w:hAnsi="Arial" w:cs="Arial"/>
          <w:sz w:val="24"/>
          <w:szCs w:val="24"/>
        </w:rPr>
        <w:t>Attend scientific meetings</w:t>
      </w:r>
    </w:p>
    <w:p w14:paraId="0848E2F4" w14:textId="77777777" w:rsidR="00C37D15" w:rsidRDefault="00C37D15" w:rsidP="00C37D15">
      <w:pPr>
        <w:numPr>
          <w:ilvl w:val="2"/>
          <w:numId w:val="2"/>
        </w:numPr>
        <w:spacing w:after="0"/>
        <w:rPr>
          <w:rFonts w:ascii="Arial" w:hAnsi="Arial" w:cs="Arial"/>
          <w:sz w:val="24"/>
          <w:szCs w:val="24"/>
        </w:rPr>
      </w:pPr>
      <w:r>
        <w:rPr>
          <w:rFonts w:ascii="Arial" w:hAnsi="Arial" w:cs="Arial"/>
          <w:sz w:val="24"/>
          <w:szCs w:val="24"/>
        </w:rPr>
        <w:t>Southern Division of AFS</w:t>
      </w:r>
    </w:p>
    <w:p w14:paraId="6F375AD1" w14:textId="77777777" w:rsidR="00A33C4C" w:rsidRDefault="00A33C4C" w:rsidP="00A33C4C">
      <w:pPr>
        <w:numPr>
          <w:ilvl w:val="3"/>
          <w:numId w:val="2"/>
        </w:numPr>
        <w:spacing w:after="0"/>
        <w:rPr>
          <w:rFonts w:ascii="Arial" w:hAnsi="Arial" w:cs="Arial"/>
          <w:sz w:val="24"/>
          <w:szCs w:val="24"/>
        </w:rPr>
      </w:pPr>
      <w:r>
        <w:rPr>
          <w:rFonts w:ascii="Arial" w:hAnsi="Arial" w:cs="Arial"/>
          <w:sz w:val="24"/>
          <w:szCs w:val="24"/>
        </w:rPr>
        <w:t>Habitat Restoration Workshop at SDAFS</w:t>
      </w:r>
    </w:p>
    <w:p w14:paraId="39A3FC43" w14:textId="3992BE03" w:rsidR="00C37D15" w:rsidRDefault="00C37D15" w:rsidP="00C37D15">
      <w:pPr>
        <w:numPr>
          <w:ilvl w:val="2"/>
          <w:numId w:val="2"/>
        </w:numPr>
        <w:spacing w:after="0"/>
        <w:rPr>
          <w:rFonts w:ascii="Arial" w:hAnsi="Arial" w:cs="Arial"/>
          <w:sz w:val="24"/>
          <w:szCs w:val="24"/>
        </w:rPr>
      </w:pPr>
      <w:r>
        <w:rPr>
          <w:rFonts w:ascii="Arial" w:hAnsi="Arial" w:cs="Arial"/>
          <w:sz w:val="24"/>
          <w:szCs w:val="24"/>
        </w:rPr>
        <w:t>AFS (</w:t>
      </w:r>
      <w:r w:rsidR="00794299">
        <w:rPr>
          <w:rFonts w:ascii="Arial" w:hAnsi="Arial" w:cs="Arial"/>
          <w:sz w:val="24"/>
          <w:szCs w:val="24"/>
        </w:rPr>
        <w:t>Columbus, OH</w:t>
      </w:r>
      <w:r>
        <w:rPr>
          <w:rFonts w:ascii="Arial" w:hAnsi="Arial" w:cs="Arial"/>
          <w:sz w:val="24"/>
          <w:szCs w:val="24"/>
        </w:rPr>
        <w:t>)</w:t>
      </w:r>
    </w:p>
    <w:p w14:paraId="14EB0D67" w14:textId="77777777" w:rsidR="00D31080" w:rsidRDefault="00D31080" w:rsidP="00C37D15">
      <w:pPr>
        <w:numPr>
          <w:ilvl w:val="1"/>
          <w:numId w:val="2"/>
        </w:numPr>
        <w:spacing w:after="0"/>
        <w:rPr>
          <w:rFonts w:ascii="Arial" w:hAnsi="Arial" w:cs="Arial"/>
          <w:sz w:val="24"/>
          <w:szCs w:val="24"/>
        </w:rPr>
      </w:pPr>
      <w:r>
        <w:rPr>
          <w:rFonts w:ascii="Arial" w:hAnsi="Arial" w:cs="Arial"/>
          <w:sz w:val="24"/>
          <w:szCs w:val="24"/>
        </w:rPr>
        <w:t>A</w:t>
      </w:r>
      <w:r w:rsidR="001E37EE">
        <w:rPr>
          <w:rFonts w:ascii="Arial" w:hAnsi="Arial" w:cs="Arial"/>
          <w:sz w:val="24"/>
          <w:szCs w:val="24"/>
        </w:rPr>
        <w:t>dd content to website and expand available features</w:t>
      </w:r>
      <w:r>
        <w:rPr>
          <w:rFonts w:ascii="Arial" w:hAnsi="Arial" w:cs="Arial"/>
          <w:sz w:val="24"/>
          <w:szCs w:val="24"/>
        </w:rPr>
        <w:t xml:space="preserve">; </w:t>
      </w:r>
    </w:p>
    <w:p w14:paraId="2D6B7902" w14:textId="4B03E191" w:rsidR="00C37D15" w:rsidRDefault="00D31080" w:rsidP="00C37D15">
      <w:pPr>
        <w:numPr>
          <w:ilvl w:val="1"/>
          <w:numId w:val="2"/>
        </w:numPr>
        <w:spacing w:after="0"/>
        <w:rPr>
          <w:rFonts w:ascii="Arial" w:hAnsi="Arial" w:cs="Arial"/>
          <w:sz w:val="24"/>
          <w:szCs w:val="24"/>
        </w:rPr>
      </w:pPr>
      <w:r>
        <w:rPr>
          <w:rFonts w:ascii="Arial" w:hAnsi="Arial" w:cs="Arial"/>
          <w:sz w:val="24"/>
          <w:szCs w:val="24"/>
        </w:rPr>
        <w:t>Expand social media presence</w:t>
      </w:r>
      <w:r w:rsidR="00C37D15" w:rsidRPr="000C411A">
        <w:rPr>
          <w:rFonts w:ascii="Arial" w:hAnsi="Arial" w:cs="Arial"/>
          <w:sz w:val="24"/>
          <w:szCs w:val="24"/>
        </w:rPr>
        <w:t xml:space="preserve"> </w:t>
      </w:r>
      <w:r w:rsidR="00C37D15">
        <w:rPr>
          <w:rFonts w:ascii="Arial" w:hAnsi="Arial" w:cs="Arial"/>
          <w:sz w:val="24"/>
          <w:szCs w:val="24"/>
        </w:rPr>
        <w:t xml:space="preserve"> </w:t>
      </w:r>
    </w:p>
    <w:p w14:paraId="0F0E06BD" w14:textId="77777777" w:rsidR="00C37D15" w:rsidRPr="000C411A" w:rsidRDefault="00C37D15" w:rsidP="00C37D15">
      <w:pPr>
        <w:numPr>
          <w:ilvl w:val="0"/>
          <w:numId w:val="2"/>
        </w:numPr>
        <w:spacing w:after="0"/>
        <w:rPr>
          <w:rFonts w:ascii="Arial" w:hAnsi="Arial" w:cs="Arial"/>
          <w:sz w:val="24"/>
          <w:szCs w:val="24"/>
        </w:rPr>
      </w:pPr>
      <w:r w:rsidRPr="000C411A">
        <w:rPr>
          <w:rFonts w:ascii="Arial" w:hAnsi="Arial" w:cs="Arial"/>
          <w:sz w:val="24"/>
          <w:szCs w:val="24"/>
        </w:rPr>
        <w:t>Solicit projects for funding</w:t>
      </w:r>
    </w:p>
    <w:p w14:paraId="28253F4D" w14:textId="77777777" w:rsidR="00C37D15" w:rsidRDefault="00C37D15" w:rsidP="00C37D15">
      <w:pPr>
        <w:numPr>
          <w:ilvl w:val="1"/>
          <w:numId w:val="2"/>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14:paraId="37FA411E" w14:textId="77777777" w:rsidR="00C37D15" w:rsidRDefault="00C37D15" w:rsidP="00C37D15">
      <w:pPr>
        <w:numPr>
          <w:ilvl w:val="2"/>
          <w:numId w:val="2"/>
        </w:numPr>
        <w:spacing w:after="0"/>
        <w:rPr>
          <w:rFonts w:ascii="Arial" w:hAnsi="Arial" w:cs="Arial"/>
          <w:sz w:val="24"/>
          <w:szCs w:val="24"/>
        </w:rPr>
      </w:pPr>
      <w:r>
        <w:rPr>
          <w:rFonts w:ascii="Arial" w:hAnsi="Arial" w:cs="Arial"/>
          <w:sz w:val="24"/>
          <w:szCs w:val="24"/>
        </w:rPr>
        <w:t>Modify online submission and review on website (as needed)</w:t>
      </w:r>
    </w:p>
    <w:p w14:paraId="16A0F511" w14:textId="77777777" w:rsidR="00C37D15" w:rsidRDefault="00C37D15" w:rsidP="00C37D15">
      <w:pPr>
        <w:numPr>
          <w:ilvl w:val="1"/>
          <w:numId w:val="2"/>
        </w:numPr>
        <w:spacing w:after="0"/>
        <w:rPr>
          <w:rFonts w:ascii="Arial" w:hAnsi="Arial" w:cs="Arial"/>
          <w:sz w:val="24"/>
          <w:szCs w:val="24"/>
        </w:rPr>
      </w:pPr>
      <w:r>
        <w:rPr>
          <w:rFonts w:ascii="Arial" w:hAnsi="Arial" w:cs="Arial"/>
          <w:sz w:val="24"/>
          <w:szCs w:val="24"/>
        </w:rPr>
        <w:t>Distribute RFP (late May)</w:t>
      </w:r>
    </w:p>
    <w:p w14:paraId="37E6467F" w14:textId="77777777" w:rsidR="00C37D15" w:rsidRDefault="00C37D15" w:rsidP="00C37D15">
      <w:pPr>
        <w:numPr>
          <w:ilvl w:val="2"/>
          <w:numId w:val="2"/>
        </w:numPr>
        <w:spacing w:after="0"/>
        <w:rPr>
          <w:rFonts w:ascii="Arial" w:hAnsi="Arial" w:cs="Arial"/>
          <w:sz w:val="24"/>
          <w:szCs w:val="24"/>
        </w:rPr>
      </w:pPr>
      <w:r>
        <w:rPr>
          <w:rFonts w:ascii="Arial" w:hAnsi="Arial" w:cs="Arial"/>
          <w:sz w:val="24"/>
          <w:szCs w:val="24"/>
        </w:rPr>
        <w:t>Proposal deadline (15 August)</w:t>
      </w:r>
    </w:p>
    <w:p w14:paraId="182B4E41" w14:textId="77777777" w:rsidR="00C37D15" w:rsidRDefault="00C37D15" w:rsidP="00C37D15">
      <w:pPr>
        <w:numPr>
          <w:ilvl w:val="2"/>
          <w:numId w:val="2"/>
        </w:numPr>
        <w:spacing w:after="0"/>
        <w:rPr>
          <w:rFonts w:ascii="Arial" w:hAnsi="Arial" w:cs="Arial"/>
          <w:sz w:val="24"/>
          <w:szCs w:val="24"/>
        </w:rPr>
      </w:pPr>
      <w:r>
        <w:rPr>
          <w:rFonts w:ascii="Arial" w:hAnsi="Arial" w:cs="Arial"/>
          <w:sz w:val="24"/>
          <w:szCs w:val="24"/>
        </w:rPr>
        <w:t>Distribute project proposals to Regional Working Groups for scoring</w:t>
      </w:r>
    </w:p>
    <w:p w14:paraId="5065DE77" w14:textId="77777777" w:rsidR="00C37D15" w:rsidRDefault="00C37D15" w:rsidP="00C37D15">
      <w:pPr>
        <w:numPr>
          <w:ilvl w:val="2"/>
          <w:numId w:val="2"/>
        </w:numPr>
        <w:spacing w:after="0"/>
        <w:rPr>
          <w:rFonts w:ascii="Arial" w:hAnsi="Arial" w:cs="Arial"/>
          <w:sz w:val="24"/>
          <w:szCs w:val="24"/>
        </w:rPr>
      </w:pPr>
      <w:r>
        <w:rPr>
          <w:rFonts w:ascii="Arial" w:hAnsi="Arial" w:cs="Arial"/>
          <w:sz w:val="24"/>
          <w:szCs w:val="24"/>
        </w:rPr>
        <w:t>Summarize projects and scores for 2019 RFHP Annual Meeting</w:t>
      </w:r>
    </w:p>
    <w:p w14:paraId="6F1466AD" w14:textId="77777777" w:rsidR="00C37D15" w:rsidRPr="000C411A" w:rsidRDefault="00C37D15" w:rsidP="00C37D15">
      <w:pPr>
        <w:numPr>
          <w:ilvl w:val="2"/>
          <w:numId w:val="2"/>
        </w:numPr>
        <w:spacing w:after="0"/>
        <w:rPr>
          <w:rFonts w:ascii="Arial" w:hAnsi="Arial" w:cs="Arial"/>
          <w:sz w:val="24"/>
          <w:szCs w:val="24"/>
        </w:rPr>
      </w:pPr>
      <w:r>
        <w:rPr>
          <w:rFonts w:ascii="Arial" w:hAnsi="Arial" w:cs="Arial"/>
          <w:sz w:val="24"/>
          <w:szCs w:val="24"/>
        </w:rPr>
        <w:t xml:space="preserve">Provide information to FWS </w:t>
      </w:r>
    </w:p>
    <w:p w14:paraId="7CB3E6D1" w14:textId="77777777" w:rsidR="00C37D15" w:rsidRDefault="00C37D15" w:rsidP="00C37D15">
      <w:pPr>
        <w:numPr>
          <w:ilvl w:val="1"/>
          <w:numId w:val="2"/>
        </w:numPr>
        <w:spacing w:after="0"/>
        <w:rPr>
          <w:rFonts w:ascii="Arial" w:hAnsi="Arial" w:cs="Arial"/>
          <w:sz w:val="24"/>
          <w:szCs w:val="24"/>
        </w:rPr>
      </w:pPr>
      <w:r>
        <w:rPr>
          <w:rFonts w:ascii="Arial" w:hAnsi="Arial" w:cs="Arial"/>
          <w:sz w:val="24"/>
          <w:szCs w:val="24"/>
        </w:rPr>
        <w:t>Ensure timely reporting and accounting of funded projects</w:t>
      </w:r>
    </w:p>
    <w:p w14:paraId="1CAAD664" w14:textId="77777777" w:rsidR="00A33C4C" w:rsidRDefault="00A33C4C" w:rsidP="00C37D15">
      <w:pPr>
        <w:numPr>
          <w:ilvl w:val="1"/>
          <w:numId w:val="2"/>
        </w:numPr>
        <w:spacing w:after="0"/>
        <w:rPr>
          <w:rFonts w:ascii="Arial" w:hAnsi="Arial" w:cs="Arial"/>
          <w:sz w:val="24"/>
          <w:szCs w:val="24"/>
        </w:rPr>
      </w:pPr>
      <w:r>
        <w:rPr>
          <w:rFonts w:ascii="Arial" w:hAnsi="Arial" w:cs="Arial"/>
          <w:sz w:val="24"/>
          <w:szCs w:val="24"/>
        </w:rPr>
        <w:t>Work with project partners and FWS to submit project compliance documents</w:t>
      </w:r>
    </w:p>
    <w:p w14:paraId="60EF748C" w14:textId="77777777" w:rsidR="00C37D15" w:rsidRPr="000C411A" w:rsidRDefault="00C37D15" w:rsidP="00C37D15">
      <w:pPr>
        <w:numPr>
          <w:ilvl w:val="1"/>
          <w:numId w:val="2"/>
        </w:numPr>
        <w:spacing w:after="0"/>
        <w:rPr>
          <w:rFonts w:ascii="Arial" w:hAnsi="Arial" w:cs="Arial"/>
          <w:sz w:val="24"/>
          <w:szCs w:val="24"/>
        </w:rPr>
      </w:pPr>
      <w:r>
        <w:rPr>
          <w:rFonts w:ascii="Arial" w:hAnsi="Arial" w:cs="Arial"/>
          <w:sz w:val="24"/>
          <w:szCs w:val="24"/>
        </w:rPr>
        <w:t>Update RFHP and NFHP Project Databases</w:t>
      </w:r>
    </w:p>
    <w:p w14:paraId="5D56FDDE" w14:textId="6EF162E5" w:rsidR="00C37D15" w:rsidRPr="000C411A" w:rsidRDefault="00C37D15" w:rsidP="00C37D15">
      <w:pPr>
        <w:numPr>
          <w:ilvl w:val="0"/>
          <w:numId w:val="2"/>
        </w:numPr>
        <w:spacing w:after="0"/>
        <w:rPr>
          <w:rFonts w:ascii="Arial" w:hAnsi="Arial" w:cs="Arial"/>
          <w:sz w:val="24"/>
          <w:szCs w:val="24"/>
        </w:rPr>
      </w:pPr>
      <w:r w:rsidRPr="000C411A">
        <w:rPr>
          <w:rFonts w:ascii="Arial" w:hAnsi="Arial" w:cs="Arial"/>
          <w:sz w:val="24"/>
          <w:szCs w:val="24"/>
        </w:rPr>
        <w:t xml:space="preserve">Liaise with other NFHP Partnerships </w:t>
      </w:r>
    </w:p>
    <w:p w14:paraId="6D5613C6" w14:textId="3D6BE89F" w:rsidR="00C37D15" w:rsidRDefault="00C37D15" w:rsidP="00C37D15">
      <w:pPr>
        <w:numPr>
          <w:ilvl w:val="1"/>
          <w:numId w:val="2"/>
        </w:numPr>
        <w:spacing w:after="0"/>
        <w:rPr>
          <w:rFonts w:ascii="Arial" w:hAnsi="Arial" w:cs="Arial"/>
          <w:sz w:val="24"/>
          <w:szCs w:val="24"/>
        </w:rPr>
      </w:pPr>
      <w:r w:rsidRPr="000C411A">
        <w:rPr>
          <w:rFonts w:ascii="Arial" w:hAnsi="Arial" w:cs="Arial"/>
          <w:sz w:val="24"/>
          <w:szCs w:val="24"/>
        </w:rPr>
        <w:t>Advance goals of NFHP</w:t>
      </w:r>
    </w:p>
    <w:p w14:paraId="1A4182E0" w14:textId="77777777" w:rsidR="00C37D15" w:rsidRDefault="00C37D15" w:rsidP="00C37D15">
      <w:pPr>
        <w:numPr>
          <w:ilvl w:val="2"/>
          <w:numId w:val="2"/>
        </w:numPr>
        <w:spacing w:after="0"/>
        <w:rPr>
          <w:rFonts w:ascii="Arial" w:hAnsi="Arial" w:cs="Arial"/>
          <w:sz w:val="24"/>
          <w:szCs w:val="24"/>
        </w:rPr>
      </w:pPr>
      <w:r>
        <w:rPr>
          <w:rFonts w:ascii="Arial" w:hAnsi="Arial" w:cs="Arial"/>
          <w:sz w:val="24"/>
          <w:szCs w:val="24"/>
        </w:rPr>
        <w:t>Attend NFHP Board Meetings (either in person or via webinar)</w:t>
      </w:r>
    </w:p>
    <w:p w14:paraId="5E468D3C" w14:textId="77777777" w:rsidR="00C37D15" w:rsidRDefault="00C37D15" w:rsidP="00C37D15">
      <w:pPr>
        <w:numPr>
          <w:ilvl w:val="2"/>
          <w:numId w:val="2"/>
        </w:numPr>
        <w:spacing w:after="0"/>
        <w:rPr>
          <w:rFonts w:ascii="Arial" w:hAnsi="Arial" w:cs="Arial"/>
          <w:sz w:val="24"/>
          <w:szCs w:val="24"/>
        </w:rPr>
      </w:pPr>
      <w:r>
        <w:rPr>
          <w:rFonts w:ascii="Arial" w:hAnsi="Arial" w:cs="Arial"/>
          <w:sz w:val="24"/>
          <w:szCs w:val="24"/>
        </w:rPr>
        <w:t>Serve on Partnership Committee</w:t>
      </w:r>
    </w:p>
    <w:p w14:paraId="024A830D" w14:textId="77777777" w:rsidR="00A33C4C" w:rsidRPr="00754D39" w:rsidRDefault="00A33C4C" w:rsidP="00A33C4C">
      <w:pPr>
        <w:numPr>
          <w:ilvl w:val="1"/>
          <w:numId w:val="2"/>
        </w:numPr>
        <w:spacing w:after="0"/>
        <w:rPr>
          <w:rFonts w:ascii="Arial" w:hAnsi="Arial" w:cs="Arial"/>
          <w:sz w:val="24"/>
          <w:szCs w:val="24"/>
        </w:rPr>
      </w:pPr>
      <w:r>
        <w:rPr>
          <w:rFonts w:ascii="Arial" w:hAnsi="Arial" w:cs="Arial"/>
          <w:sz w:val="24"/>
          <w:szCs w:val="24"/>
        </w:rPr>
        <w:t>Continue efforts to partner with USACE on Sustainable Rivers Program</w:t>
      </w:r>
    </w:p>
    <w:p w14:paraId="7F922CC9" w14:textId="77777777" w:rsidR="00C37D15" w:rsidRPr="000C411A" w:rsidRDefault="00C37D15" w:rsidP="00C37D15">
      <w:pPr>
        <w:numPr>
          <w:ilvl w:val="0"/>
          <w:numId w:val="2"/>
        </w:numPr>
        <w:spacing w:after="0"/>
        <w:rPr>
          <w:rFonts w:ascii="Arial" w:hAnsi="Arial" w:cs="Arial"/>
          <w:sz w:val="24"/>
          <w:szCs w:val="24"/>
        </w:rPr>
      </w:pPr>
      <w:r w:rsidRPr="000C411A">
        <w:rPr>
          <w:rFonts w:ascii="Arial" w:hAnsi="Arial" w:cs="Arial"/>
          <w:sz w:val="24"/>
          <w:szCs w:val="24"/>
        </w:rPr>
        <w:t>Serve as Business Manager for RFHP</w:t>
      </w:r>
    </w:p>
    <w:p w14:paraId="25CD1B87" w14:textId="77777777" w:rsidR="00C37D15" w:rsidRPr="000C411A" w:rsidRDefault="00C37D15" w:rsidP="00C37D15">
      <w:pPr>
        <w:numPr>
          <w:ilvl w:val="1"/>
          <w:numId w:val="2"/>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14:paraId="48A5C1DD" w14:textId="77777777" w:rsidR="00C37D15" w:rsidRPr="000C411A" w:rsidRDefault="00C37D15" w:rsidP="00C37D15">
      <w:pPr>
        <w:numPr>
          <w:ilvl w:val="2"/>
          <w:numId w:val="2"/>
        </w:numPr>
        <w:spacing w:after="0"/>
        <w:rPr>
          <w:rFonts w:ascii="Arial" w:hAnsi="Arial" w:cs="Arial"/>
          <w:sz w:val="24"/>
          <w:szCs w:val="24"/>
        </w:rPr>
      </w:pPr>
      <w:r w:rsidRPr="000C411A">
        <w:rPr>
          <w:rFonts w:ascii="Arial" w:hAnsi="Arial" w:cs="Arial"/>
          <w:sz w:val="24"/>
          <w:szCs w:val="24"/>
        </w:rPr>
        <w:t>Establish budget for operations of RFHP (excluding project funding)</w:t>
      </w:r>
    </w:p>
    <w:p w14:paraId="1A0B217D" w14:textId="77777777" w:rsidR="00C37D15" w:rsidRPr="000C411A" w:rsidRDefault="00C37D15" w:rsidP="00C37D15">
      <w:pPr>
        <w:numPr>
          <w:ilvl w:val="2"/>
          <w:numId w:val="2"/>
        </w:numPr>
        <w:spacing w:after="0"/>
        <w:rPr>
          <w:rFonts w:ascii="Arial" w:hAnsi="Arial" w:cs="Arial"/>
          <w:sz w:val="24"/>
          <w:szCs w:val="24"/>
        </w:rPr>
      </w:pPr>
      <w:r w:rsidRPr="000C411A">
        <w:rPr>
          <w:rFonts w:ascii="Arial" w:hAnsi="Arial" w:cs="Arial"/>
          <w:sz w:val="24"/>
          <w:szCs w:val="24"/>
        </w:rPr>
        <w:t>Produce financial report for annual meeting</w:t>
      </w:r>
    </w:p>
    <w:p w14:paraId="381088F5" w14:textId="77777777" w:rsidR="00C37D15" w:rsidRPr="000C411A" w:rsidRDefault="00C37D15" w:rsidP="00C37D15">
      <w:pPr>
        <w:numPr>
          <w:ilvl w:val="2"/>
          <w:numId w:val="2"/>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14:paraId="6D6302F5" w14:textId="77777777" w:rsidR="00C37D15" w:rsidRDefault="00C37D15" w:rsidP="00C37D15">
      <w:pPr>
        <w:numPr>
          <w:ilvl w:val="1"/>
          <w:numId w:val="2"/>
        </w:numPr>
        <w:spacing w:after="0"/>
        <w:rPr>
          <w:rFonts w:ascii="Arial" w:hAnsi="Arial" w:cs="Arial"/>
          <w:sz w:val="24"/>
          <w:szCs w:val="24"/>
        </w:rPr>
      </w:pPr>
      <w:r>
        <w:rPr>
          <w:rFonts w:ascii="Arial" w:hAnsi="Arial" w:cs="Arial"/>
          <w:sz w:val="24"/>
          <w:szCs w:val="24"/>
        </w:rPr>
        <w:t>Continue bi-monthly Executive Committee conference calls</w:t>
      </w:r>
    </w:p>
    <w:p w14:paraId="0A7556AF" w14:textId="77777777" w:rsidR="00C37D15" w:rsidRDefault="00C37D15" w:rsidP="00C37D15">
      <w:pPr>
        <w:numPr>
          <w:ilvl w:val="1"/>
          <w:numId w:val="2"/>
        </w:numPr>
        <w:spacing w:after="0"/>
        <w:rPr>
          <w:rFonts w:ascii="Arial" w:hAnsi="Arial" w:cs="Arial"/>
          <w:sz w:val="24"/>
          <w:szCs w:val="24"/>
        </w:rPr>
      </w:pPr>
      <w:r>
        <w:rPr>
          <w:rFonts w:ascii="Arial" w:hAnsi="Arial" w:cs="Arial"/>
          <w:sz w:val="24"/>
          <w:szCs w:val="24"/>
        </w:rPr>
        <w:t>Complete FWS Allocation packet</w:t>
      </w:r>
    </w:p>
    <w:p w14:paraId="528B3DC8" w14:textId="77777777" w:rsidR="00C37D15" w:rsidRPr="000C411A" w:rsidRDefault="00C37D15" w:rsidP="00C37D15">
      <w:pPr>
        <w:numPr>
          <w:ilvl w:val="1"/>
          <w:numId w:val="2"/>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local arrangements</w:t>
      </w:r>
      <w:r w:rsidRPr="000C411A">
        <w:rPr>
          <w:rFonts w:ascii="Arial" w:hAnsi="Arial" w:cs="Arial"/>
          <w:sz w:val="24"/>
          <w:szCs w:val="24"/>
        </w:rPr>
        <w:t xml:space="preserve"> to schedule/arrange accommodations for RFHP meetings</w:t>
      </w:r>
    </w:p>
    <w:p w14:paraId="42CE0310" w14:textId="77777777" w:rsidR="00C37D15" w:rsidRDefault="00C37D15" w:rsidP="00C37D15">
      <w:pPr>
        <w:numPr>
          <w:ilvl w:val="2"/>
          <w:numId w:val="2"/>
        </w:numPr>
        <w:spacing w:after="0"/>
        <w:rPr>
          <w:rFonts w:ascii="Arial" w:hAnsi="Arial" w:cs="Arial"/>
          <w:sz w:val="24"/>
          <w:szCs w:val="24"/>
        </w:rPr>
      </w:pPr>
      <w:r>
        <w:rPr>
          <w:rFonts w:ascii="Arial" w:hAnsi="Arial" w:cs="Arial"/>
          <w:sz w:val="24"/>
          <w:szCs w:val="24"/>
        </w:rPr>
        <w:t>P</w:t>
      </w:r>
      <w:r w:rsidRPr="000C411A">
        <w:rPr>
          <w:rFonts w:ascii="Arial" w:hAnsi="Arial" w:cs="Arial"/>
          <w:sz w:val="24"/>
          <w:szCs w:val="24"/>
        </w:rPr>
        <w:t xml:space="preserve">roduce and distribute minutes of </w:t>
      </w:r>
      <w:r>
        <w:rPr>
          <w:rFonts w:ascii="Arial" w:hAnsi="Arial" w:cs="Arial"/>
          <w:sz w:val="24"/>
          <w:szCs w:val="24"/>
        </w:rPr>
        <w:t>A</w:t>
      </w:r>
      <w:r w:rsidRPr="000C411A">
        <w:rPr>
          <w:rFonts w:ascii="Arial" w:hAnsi="Arial" w:cs="Arial"/>
          <w:sz w:val="24"/>
          <w:szCs w:val="24"/>
        </w:rPr>
        <w:t xml:space="preserve">nnual </w:t>
      </w:r>
      <w:r>
        <w:rPr>
          <w:rFonts w:ascii="Arial" w:hAnsi="Arial" w:cs="Arial"/>
          <w:sz w:val="24"/>
          <w:szCs w:val="24"/>
        </w:rPr>
        <w:t>M</w:t>
      </w:r>
      <w:r w:rsidRPr="000C411A">
        <w:rPr>
          <w:rFonts w:ascii="Arial" w:hAnsi="Arial" w:cs="Arial"/>
          <w:sz w:val="24"/>
          <w:szCs w:val="24"/>
        </w:rPr>
        <w:t>eeting</w:t>
      </w:r>
    </w:p>
    <w:p w14:paraId="7CC48D8B" w14:textId="12690CB5" w:rsidR="00E61169" w:rsidRPr="00CF0C2D" w:rsidRDefault="00C37D15" w:rsidP="00B449BF">
      <w:pPr>
        <w:numPr>
          <w:ilvl w:val="0"/>
          <w:numId w:val="2"/>
        </w:numPr>
        <w:spacing w:after="0"/>
        <w:rPr>
          <w:rFonts w:ascii="Arial" w:hAnsi="Arial" w:cs="Arial"/>
          <w:sz w:val="24"/>
          <w:szCs w:val="24"/>
        </w:rPr>
      </w:pPr>
      <w:r w:rsidRPr="00CF0C2D">
        <w:rPr>
          <w:rFonts w:ascii="Arial" w:hAnsi="Arial" w:cs="Arial"/>
          <w:sz w:val="24"/>
          <w:szCs w:val="24"/>
        </w:rPr>
        <w:t>20</w:t>
      </w:r>
      <w:r w:rsidR="00D31080" w:rsidRPr="00CF0C2D">
        <w:rPr>
          <w:rFonts w:ascii="Arial" w:hAnsi="Arial" w:cs="Arial"/>
          <w:sz w:val="24"/>
          <w:szCs w:val="24"/>
        </w:rPr>
        <w:t>20</w:t>
      </w:r>
      <w:r w:rsidRPr="00CF0C2D">
        <w:rPr>
          <w:rFonts w:ascii="Arial" w:hAnsi="Arial" w:cs="Arial"/>
          <w:sz w:val="24"/>
          <w:szCs w:val="24"/>
        </w:rPr>
        <w:t xml:space="preserve"> meeting in </w:t>
      </w:r>
      <w:r w:rsidR="00D31080" w:rsidRPr="00CF0C2D">
        <w:rPr>
          <w:rFonts w:ascii="Arial" w:hAnsi="Arial" w:cs="Arial"/>
          <w:sz w:val="24"/>
          <w:szCs w:val="24"/>
        </w:rPr>
        <w:t>Midwe</w:t>
      </w:r>
      <w:r w:rsidR="00A33C4C" w:rsidRPr="00CF0C2D">
        <w:rPr>
          <w:rFonts w:ascii="Arial" w:hAnsi="Arial" w:cs="Arial"/>
          <w:sz w:val="24"/>
          <w:szCs w:val="24"/>
        </w:rPr>
        <w:t>st (</w:t>
      </w:r>
      <w:r w:rsidR="00D31080" w:rsidRPr="00CF0C2D">
        <w:rPr>
          <w:rFonts w:ascii="Arial" w:hAnsi="Arial" w:cs="Arial"/>
          <w:sz w:val="24"/>
          <w:szCs w:val="24"/>
        </w:rPr>
        <w:t>Iowa?</w:t>
      </w:r>
      <w:r w:rsidR="00A33C4C" w:rsidRPr="00CF0C2D">
        <w:rPr>
          <w:rFonts w:ascii="Arial" w:hAnsi="Arial" w:cs="Arial"/>
          <w:sz w:val="24"/>
          <w:szCs w:val="24"/>
        </w:rPr>
        <w:t>)</w:t>
      </w:r>
    </w:p>
    <w:p w14:paraId="5DA5F003" w14:textId="77777777" w:rsidR="003A459F" w:rsidRPr="00DA3BE6" w:rsidRDefault="003A459F" w:rsidP="003A459F">
      <w:pPr>
        <w:spacing w:after="0" w:line="240" w:lineRule="auto"/>
        <w:rPr>
          <w:rFonts w:ascii="Arial" w:hAnsi="Arial" w:cs="Arial"/>
          <w:sz w:val="24"/>
          <w:szCs w:val="24"/>
        </w:rPr>
        <w:sectPr w:rsidR="003A459F" w:rsidRPr="00DA3BE6" w:rsidSect="00934BA6">
          <w:footerReference w:type="default" r:id="rId13"/>
          <w:type w:val="continuous"/>
          <w:pgSz w:w="12240" w:h="15840"/>
          <w:pgMar w:top="1440" w:right="1440" w:bottom="1440" w:left="1440" w:header="720" w:footer="720" w:gutter="0"/>
          <w:cols w:space="720"/>
          <w:docGrid w:linePitch="360"/>
        </w:sectPr>
      </w:pPr>
    </w:p>
    <w:p w14:paraId="449E1F81" w14:textId="77777777" w:rsidR="00DC2DB8" w:rsidRDefault="00DC2DB8" w:rsidP="00DC2DB8">
      <w:pPr>
        <w:spacing w:after="0" w:line="240" w:lineRule="auto"/>
        <w:rPr>
          <w:rFonts w:cs="Arial"/>
          <w:b/>
          <w:sz w:val="28"/>
          <w:szCs w:val="28"/>
        </w:rPr>
      </w:pPr>
      <w:r w:rsidRPr="00BE31CE">
        <w:rPr>
          <w:rFonts w:cs="Arial"/>
          <w:b/>
          <w:sz w:val="28"/>
          <w:szCs w:val="28"/>
        </w:rPr>
        <w:lastRenderedPageBreak/>
        <w:t>PROJECT UPDATES:</w:t>
      </w:r>
    </w:p>
    <w:p w14:paraId="012B6B7D" w14:textId="77777777" w:rsidR="00DC2DB8" w:rsidRPr="00E543F3" w:rsidRDefault="00DC2DB8" w:rsidP="00DC2DB8">
      <w:pPr>
        <w:spacing w:after="0" w:line="240" w:lineRule="auto"/>
        <w:rPr>
          <w:rFonts w:ascii="Arial" w:hAnsi="Arial" w:cs="Arial"/>
          <w:sz w:val="24"/>
          <w:szCs w:val="24"/>
        </w:rPr>
      </w:pPr>
      <w:r w:rsidRPr="00E543F3">
        <w:rPr>
          <w:rFonts w:ascii="Arial" w:hAnsi="Arial" w:cs="Arial"/>
          <w:b/>
          <w:sz w:val="24"/>
          <w:szCs w:val="24"/>
          <w:u w:val="single"/>
        </w:rPr>
        <w:t>2014</w:t>
      </w:r>
    </w:p>
    <w:p w14:paraId="79C742CB" w14:textId="77777777" w:rsidR="00DC2DB8" w:rsidRPr="00E543F3" w:rsidRDefault="00DC2DB8" w:rsidP="00DC2DB8">
      <w:pPr>
        <w:spacing w:after="0" w:line="240" w:lineRule="auto"/>
        <w:rPr>
          <w:rFonts w:ascii="Arial" w:hAnsi="Arial" w:cs="Arial"/>
          <w:iCs/>
          <w:sz w:val="24"/>
          <w:szCs w:val="24"/>
        </w:rPr>
      </w:pPr>
      <w:r w:rsidRPr="00E543F3">
        <w:rPr>
          <w:rFonts w:ascii="Arial" w:hAnsi="Arial" w:cs="Arial"/>
          <w:i/>
          <w:iCs/>
          <w:color w:val="000000"/>
          <w:sz w:val="24"/>
          <w:szCs w:val="24"/>
        </w:rPr>
        <w:t>Rockport Reservoir Fish Habitat Improvement</w:t>
      </w:r>
    </w:p>
    <w:p w14:paraId="6C5A6247" w14:textId="4494CE84" w:rsidR="00DC2DB8" w:rsidRPr="00E543F3" w:rsidRDefault="00DC2DB8" w:rsidP="00DC2DB8">
      <w:pPr>
        <w:spacing w:after="0" w:line="240" w:lineRule="auto"/>
        <w:ind w:left="720"/>
        <w:rPr>
          <w:rFonts w:ascii="Arial" w:hAnsi="Arial" w:cs="Arial"/>
          <w:iCs/>
          <w:sz w:val="24"/>
          <w:szCs w:val="24"/>
        </w:rPr>
      </w:pPr>
      <w:r w:rsidRPr="00E543F3">
        <w:rPr>
          <w:rFonts w:ascii="Arial" w:hAnsi="Arial" w:cs="Arial"/>
          <w:iCs/>
          <w:sz w:val="24"/>
          <w:szCs w:val="24"/>
        </w:rPr>
        <w:t xml:space="preserve">Completion was delayed while details of a new MOU with BOR were being worked out; project </w:t>
      </w:r>
      <w:r w:rsidR="00C27297" w:rsidRPr="00E543F3">
        <w:rPr>
          <w:rFonts w:ascii="Arial" w:hAnsi="Arial" w:cs="Arial"/>
          <w:iCs/>
          <w:sz w:val="24"/>
          <w:szCs w:val="24"/>
        </w:rPr>
        <w:t>completed,</w:t>
      </w:r>
      <w:r w:rsidRPr="00E543F3">
        <w:rPr>
          <w:rFonts w:ascii="Arial" w:hAnsi="Arial" w:cs="Arial"/>
          <w:iCs/>
          <w:sz w:val="24"/>
          <w:szCs w:val="24"/>
        </w:rPr>
        <w:t xml:space="preserve"> </w:t>
      </w:r>
      <w:bookmarkStart w:id="0" w:name="_GoBack"/>
      <w:bookmarkEnd w:id="0"/>
      <w:r w:rsidRPr="00E543F3">
        <w:rPr>
          <w:rFonts w:ascii="Arial" w:hAnsi="Arial" w:cs="Arial"/>
          <w:iCs/>
          <w:sz w:val="24"/>
          <w:szCs w:val="24"/>
        </w:rPr>
        <w:t>and final report submitted</w:t>
      </w:r>
    </w:p>
    <w:p w14:paraId="62791ED3" w14:textId="77777777" w:rsidR="00DC2DB8" w:rsidRPr="00E543F3" w:rsidRDefault="00DC2DB8" w:rsidP="00DC2DB8">
      <w:pPr>
        <w:spacing w:after="0" w:line="240" w:lineRule="auto"/>
        <w:rPr>
          <w:rFonts w:ascii="Arial" w:hAnsi="Arial" w:cs="Arial"/>
          <w:b/>
          <w:iCs/>
          <w:sz w:val="24"/>
          <w:szCs w:val="24"/>
          <w:u w:val="single"/>
        </w:rPr>
      </w:pPr>
      <w:r w:rsidRPr="00E543F3">
        <w:rPr>
          <w:rFonts w:ascii="Arial" w:hAnsi="Arial" w:cs="Arial"/>
          <w:b/>
          <w:iCs/>
          <w:sz w:val="24"/>
          <w:szCs w:val="24"/>
          <w:u w:val="single"/>
        </w:rPr>
        <w:t>2015</w:t>
      </w:r>
    </w:p>
    <w:p w14:paraId="5BA0672F" w14:textId="2706A703" w:rsidR="00DC2DB8" w:rsidRPr="00E543F3" w:rsidRDefault="00DC2DB8" w:rsidP="00DC2DB8">
      <w:pPr>
        <w:spacing w:after="0" w:line="240" w:lineRule="auto"/>
        <w:rPr>
          <w:rFonts w:ascii="Arial" w:hAnsi="Arial" w:cs="Arial"/>
          <w:b/>
          <w:iCs/>
          <w:sz w:val="24"/>
          <w:szCs w:val="24"/>
          <w:u w:val="single"/>
        </w:rPr>
      </w:pPr>
      <w:r w:rsidRPr="00E543F3">
        <w:rPr>
          <w:rFonts w:ascii="Arial" w:hAnsi="Arial" w:cs="Arial"/>
          <w:bCs/>
          <w:i/>
          <w:sz w:val="24"/>
          <w:szCs w:val="24"/>
        </w:rPr>
        <w:t>All projects completed</w:t>
      </w:r>
    </w:p>
    <w:p w14:paraId="33A34A72" w14:textId="77777777" w:rsidR="00DC2DB8" w:rsidRPr="00E543F3" w:rsidRDefault="00DC2DB8" w:rsidP="00DC2DB8">
      <w:pPr>
        <w:spacing w:after="0" w:line="240" w:lineRule="auto"/>
        <w:rPr>
          <w:rFonts w:ascii="Arial" w:hAnsi="Arial" w:cs="Arial"/>
          <w:b/>
          <w:iCs/>
          <w:sz w:val="24"/>
          <w:szCs w:val="24"/>
          <w:u w:val="single"/>
        </w:rPr>
      </w:pPr>
      <w:r w:rsidRPr="00E543F3">
        <w:rPr>
          <w:rFonts w:ascii="Arial" w:hAnsi="Arial" w:cs="Arial"/>
          <w:b/>
          <w:iCs/>
          <w:sz w:val="24"/>
          <w:szCs w:val="24"/>
          <w:u w:val="single"/>
        </w:rPr>
        <w:t>2016</w:t>
      </w:r>
    </w:p>
    <w:p w14:paraId="1A6BBF20" w14:textId="77777777" w:rsidR="00DC2DB8" w:rsidRPr="00E543F3" w:rsidRDefault="00DC2DB8" w:rsidP="00DC2DB8">
      <w:pPr>
        <w:pStyle w:val="BodyText"/>
        <w:ind w:left="18" w:firstLine="18"/>
        <w:rPr>
          <w:rFonts w:cs="Arial"/>
          <w:i/>
          <w:sz w:val="24"/>
          <w:szCs w:val="24"/>
        </w:rPr>
      </w:pPr>
      <w:r w:rsidRPr="00E543F3">
        <w:rPr>
          <w:rFonts w:cs="Arial"/>
          <w:i/>
          <w:noProof/>
          <w:sz w:val="24"/>
          <w:szCs w:val="24"/>
        </w:rPr>
        <mc:AlternateContent>
          <mc:Choice Requires="wps">
            <w:drawing>
              <wp:anchor distT="0" distB="0" distL="114300" distR="114300" simplePos="0" relativeHeight="251670528" behindDoc="0" locked="0" layoutInCell="1" allowOverlap="1" wp14:anchorId="4B4940DC" wp14:editId="544A2371">
                <wp:simplePos x="0" y="0"/>
                <wp:positionH relativeFrom="column">
                  <wp:posOffset>3552825</wp:posOffset>
                </wp:positionH>
                <wp:positionV relativeFrom="paragraph">
                  <wp:posOffset>16510</wp:posOffset>
                </wp:positionV>
                <wp:extent cx="2695575" cy="6572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69557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7E5F8" w14:textId="77777777" w:rsidR="001E62DC" w:rsidRPr="00842536" w:rsidRDefault="001E62DC" w:rsidP="00DC2DB8">
                            <w:pPr>
                              <w:rPr>
                                <w:b/>
                              </w:rPr>
                            </w:pPr>
                            <w:r w:rsidRPr="00842536">
                              <w:rPr>
                                <w:b/>
                              </w:rPr>
                              <w:t xml:space="preserve">All 5 of these USACE projects </w:t>
                            </w:r>
                            <w:r>
                              <w:rPr>
                                <w:b/>
                              </w:rPr>
                              <w:t>were</w:t>
                            </w:r>
                            <w:r w:rsidRPr="00842536">
                              <w:rPr>
                                <w:b/>
                              </w:rPr>
                              <w:t xml:space="preserve"> covered under a single IAA</w:t>
                            </w:r>
                            <w:r>
                              <w:rPr>
                                <w:b/>
                              </w:rPr>
                              <w:t>; final report submitted and approved.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940DC" id="Text Box 3" o:spid="_x0000_s1030" type="#_x0000_t202" style="position:absolute;left:0;text-align:left;margin-left:279.75pt;margin-top:1.3pt;width:212.25pt;height:51.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" fillcolor="white [3201]" stroked="f" strokeweight=".5pt">
                <v:textbox>
                  <w:txbxContent>
                    <w:p w14:paraId="1BD7E5F8" w14:textId="77777777" w:rsidR="001E62DC" w:rsidRPr="00842536" w:rsidRDefault="001E62DC" w:rsidP="00DC2DB8">
                      <w:pPr>
                        <w:rPr>
                          <w:b/>
                        </w:rPr>
                      </w:pPr>
                      <w:r w:rsidRPr="00842536">
                        <w:rPr>
                          <w:b/>
                        </w:rPr>
                        <w:t xml:space="preserve">All 5 of these USACE projects </w:t>
                      </w:r>
                      <w:r>
                        <w:rPr>
                          <w:b/>
                        </w:rPr>
                        <w:t>were</w:t>
                      </w:r>
                      <w:r w:rsidRPr="00842536">
                        <w:rPr>
                          <w:b/>
                        </w:rPr>
                        <w:t xml:space="preserve"> covered under a single IAA</w:t>
                      </w:r>
                      <w:r>
                        <w:rPr>
                          <w:b/>
                        </w:rPr>
                        <w:t>; final report submitted and approved.</w:t>
                      </w:r>
                    </w:p>
                  </w:txbxContent>
                </v:textbox>
              </v:shape>
            </w:pict>
          </mc:Fallback>
        </mc:AlternateContent>
      </w:r>
      <w:r w:rsidRPr="00E543F3">
        <w:rPr>
          <w:rFonts w:cs="Arial"/>
          <w:i/>
          <w:sz w:val="24"/>
          <w:szCs w:val="24"/>
        </w:rPr>
        <w:t>Lake Russell Shoreline and Deepwater Habitat</w:t>
      </w:r>
      <w:r w:rsidRPr="00E543F3">
        <w:rPr>
          <w:rFonts w:cs="Arial"/>
          <w:i/>
          <w:spacing w:val="-42"/>
          <w:sz w:val="24"/>
          <w:szCs w:val="24"/>
        </w:rPr>
        <w:t xml:space="preserve"> </w:t>
      </w:r>
      <w:r w:rsidRPr="00E543F3">
        <w:rPr>
          <w:rFonts w:cs="Arial"/>
          <w:i/>
          <w:sz w:val="24"/>
          <w:szCs w:val="24"/>
        </w:rPr>
        <w:t>Enhancement</w:t>
      </w:r>
    </w:p>
    <w:p w14:paraId="328FDB95" w14:textId="77777777" w:rsidR="00DC2DB8" w:rsidRPr="00E543F3" w:rsidRDefault="00DC2DB8" w:rsidP="00DC2DB8">
      <w:pPr>
        <w:spacing w:after="0"/>
        <w:rPr>
          <w:rFonts w:ascii="Arial" w:hAnsi="Arial" w:cs="Arial"/>
          <w:i/>
          <w:sz w:val="24"/>
          <w:szCs w:val="24"/>
        </w:rPr>
      </w:pPr>
      <w:r w:rsidRPr="00E543F3">
        <w:rPr>
          <w:rFonts w:ascii="Arial" w:hAnsi="Arial" w:cs="Arial"/>
          <w:i/>
          <w:sz w:val="24"/>
          <w:szCs w:val="24"/>
        </w:rPr>
        <w:t>Underwater Structure Enhancement for West Point Project</w:t>
      </w:r>
    </w:p>
    <w:p w14:paraId="53E7BC5E" w14:textId="77777777" w:rsidR="00DC2DB8" w:rsidRPr="00E543F3" w:rsidRDefault="00DC2DB8" w:rsidP="00DC2DB8">
      <w:pPr>
        <w:spacing w:after="0"/>
        <w:ind w:left="45" w:hanging="27"/>
        <w:rPr>
          <w:rFonts w:ascii="Arial" w:hAnsi="Arial" w:cs="Arial"/>
          <w:i/>
          <w:sz w:val="24"/>
          <w:szCs w:val="24"/>
        </w:rPr>
      </w:pPr>
      <w:r w:rsidRPr="00E543F3">
        <w:rPr>
          <w:rFonts w:ascii="Arial" w:hAnsi="Arial" w:cs="Arial"/>
          <w:i/>
          <w:sz w:val="24"/>
          <w:szCs w:val="24"/>
        </w:rPr>
        <w:t>Rend Lake Fishery Habitat Enhancement Project</w:t>
      </w:r>
    </w:p>
    <w:p w14:paraId="7C3248CC" w14:textId="77777777" w:rsidR="00DC2DB8" w:rsidRPr="00E543F3" w:rsidRDefault="00DC2DB8" w:rsidP="00DC2DB8">
      <w:pPr>
        <w:spacing w:after="0"/>
        <w:rPr>
          <w:rFonts w:ascii="Arial" w:hAnsi="Arial" w:cs="Arial"/>
          <w:i/>
          <w:sz w:val="24"/>
          <w:szCs w:val="24"/>
        </w:rPr>
      </w:pPr>
      <w:r w:rsidRPr="00E543F3">
        <w:rPr>
          <w:rFonts w:ascii="Arial" w:hAnsi="Arial" w:cs="Arial"/>
          <w:i/>
          <w:sz w:val="24"/>
          <w:szCs w:val="24"/>
        </w:rPr>
        <w:t>Delaware Lake Fish Habitat Structure and Monitoring</w:t>
      </w:r>
    </w:p>
    <w:p w14:paraId="301FB478" w14:textId="77777777" w:rsidR="00DC2DB8" w:rsidRPr="00E543F3" w:rsidRDefault="00DC2DB8" w:rsidP="00DC2DB8">
      <w:pPr>
        <w:spacing w:after="0"/>
        <w:rPr>
          <w:rFonts w:ascii="Arial" w:hAnsi="Arial" w:cs="Arial"/>
          <w:i/>
          <w:sz w:val="24"/>
          <w:szCs w:val="24"/>
        </w:rPr>
      </w:pPr>
      <w:r w:rsidRPr="00E543F3">
        <w:rPr>
          <w:rFonts w:ascii="Arial" w:hAnsi="Arial" w:cs="Arial"/>
          <w:i/>
          <w:sz w:val="24"/>
          <w:szCs w:val="24"/>
        </w:rPr>
        <w:t>Dale Hollow Lake- Trooper Island Improvement Project</w:t>
      </w:r>
    </w:p>
    <w:p w14:paraId="4B5B2AE5" w14:textId="77777777" w:rsidR="00DC2DB8" w:rsidRPr="00E543F3" w:rsidRDefault="00DC2DB8" w:rsidP="00DC2DB8">
      <w:pPr>
        <w:spacing w:after="0" w:line="240" w:lineRule="auto"/>
        <w:rPr>
          <w:rFonts w:ascii="Arial" w:hAnsi="Arial" w:cs="Arial"/>
          <w:b/>
          <w:iCs/>
          <w:sz w:val="24"/>
          <w:szCs w:val="24"/>
          <w:u w:val="single"/>
        </w:rPr>
      </w:pPr>
      <w:r w:rsidRPr="00E543F3">
        <w:rPr>
          <w:rFonts w:ascii="Arial" w:hAnsi="Arial" w:cs="Arial"/>
          <w:b/>
          <w:iCs/>
          <w:sz w:val="24"/>
          <w:szCs w:val="24"/>
          <w:u w:val="single"/>
        </w:rPr>
        <w:t>2017</w:t>
      </w:r>
    </w:p>
    <w:p w14:paraId="03898217" w14:textId="77777777" w:rsidR="00DC2DB8" w:rsidRPr="00E543F3" w:rsidRDefault="00DC2DB8" w:rsidP="00DC2DB8">
      <w:pPr>
        <w:spacing w:after="0" w:line="240" w:lineRule="auto"/>
        <w:rPr>
          <w:rFonts w:ascii="Arial" w:hAnsi="Arial" w:cs="Arial"/>
          <w:i/>
          <w:sz w:val="24"/>
          <w:szCs w:val="24"/>
        </w:rPr>
      </w:pPr>
      <w:r w:rsidRPr="00E543F3">
        <w:rPr>
          <w:rFonts w:ascii="Arial" w:hAnsi="Arial" w:cs="Arial"/>
          <w:i/>
          <w:sz w:val="24"/>
          <w:szCs w:val="24"/>
        </w:rPr>
        <w:t>Easter Lake Restoration Project</w:t>
      </w:r>
    </w:p>
    <w:p w14:paraId="4D50593D" w14:textId="77777777" w:rsidR="00DC2DB8" w:rsidRPr="00E543F3" w:rsidRDefault="00DC2DB8" w:rsidP="00DC2DB8">
      <w:pPr>
        <w:spacing w:after="0" w:line="240" w:lineRule="auto"/>
        <w:rPr>
          <w:rFonts w:ascii="Arial" w:hAnsi="Arial" w:cs="Arial"/>
          <w:sz w:val="24"/>
          <w:szCs w:val="24"/>
        </w:rPr>
      </w:pPr>
      <w:r w:rsidRPr="00E543F3">
        <w:rPr>
          <w:rFonts w:ascii="Arial" w:hAnsi="Arial" w:cs="Arial"/>
          <w:sz w:val="24"/>
          <w:szCs w:val="24"/>
        </w:rPr>
        <w:tab/>
        <w:t>Completed and final report submitted and approved</w:t>
      </w:r>
    </w:p>
    <w:p w14:paraId="1E7C4B6F" w14:textId="77777777" w:rsidR="00DC2DB8" w:rsidRPr="00E543F3" w:rsidRDefault="00DC2DB8" w:rsidP="00DC2DB8">
      <w:pPr>
        <w:spacing w:after="0" w:line="240" w:lineRule="auto"/>
        <w:rPr>
          <w:rFonts w:ascii="Arial" w:hAnsi="Arial" w:cs="Arial"/>
          <w:i/>
          <w:sz w:val="24"/>
          <w:szCs w:val="24"/>
        </w:rPr>
      </w:pPr>
      <w:r w:rsidRPr="00E543F3">
        <w:rPr>
          <w:rFonts w:ascii="Arial" w:hAnsi="Arial" w:cs="Arial"/>
          <w:i/>
          <w:sz w:val="24"/>
          <w:szCs w:val="24"/>
        </w:rPr>
        <w:t>Carlyle Lake Habitat Improvement</w:t>
      </w:r>
    </w:p>
    <w:p w14:paraId="2166A5BC" w14:textId="77777777" w:rsidR="00DC2DB8" w:rsidRPr="00E543F3" w:rsidRDefault="00DC2DB8" w:rsidP="00DC2DB8">
      <w:pPr>
        <w:spacing w:after="0" w:line="240" w:lineRule="auto"/>
        <w:rPr>
          <w:rFonts w:ascii="Arial" w:hAnsi="Arial" w:cs="Arial"/>
          <w:sz w:val="24"/>
          <w:szCs w:val="24"/>
        </w:rPr>
      </w:pPr>
      <w:r w:rsidRPr="00E543F3">
        <w:rPr>
          <w:rFonts w:ascii="Arial" w:hAnsi="Arial" w:cs="Arial"/>
          <w:sz w:val="24"/>
          <w:szCs w:val="24"/>
        </w:rPr>
        <w:tab/>
        <w:t>Final report submitted and approved</w:t>
      </w:r>
    </w:p>
    <w:p w14:paraId="79F0F0EA" w14:textId="77777777" w:rsidR="00DC2DB8" w:rsidRPr="00E543F3" w:rsidRDefault="00DC2DB8" w:rsidP="00DC2DB8">
      <w:pPr>
        <w:spacing w:after="0" w:line="240" w:lineRule="auto"/>
        <w:rPr>
          <w:rFonts w:ascii="Arial" w:hAnsi="Arial" w:cs="Arial"/>
          <w:i/>
          <w:sz w:val="24"/>
          <w:szCs w:val="24"/>
        </w:rPr>
      </w:pPr>
      <w:r w:rsidRPr="00E543F3">
        <w:rPr>
          <w:rFonts w:ascii="Arial" w:hAnsi="Arial" w:cs="Arial"/>
          <w:i/>
          <w:sz w:val="24"/>
          <w:szCs w:val="24"/>
        </w:rPr>
        <w:t>Roosevelt Lake Habitat Enhancement Project</w:t>
      </w:r>
    </w:p>
    <w:p w14:paraId="2B57361F" w14:textId="77777777" w:rsidR="00DC2DB8" w:rsidRPr="00E543F3" w:rsidRDefault="00DC2DB8" w:rsidP="00DC2DB8">
      <w:pPr>
        <w:spacing w:after="0" w:line="240" w:lineRule="auto"/>
        <w:rPr>
          <w:rFonts w:ascii="Arial" w:hAnsi="Arial" w:cs="Arial"/>
          <w:i/>
          <w:iCs/>
          <w:sz w:val="24"/>
          <w:szCs w:val="24"/>
        </w:rPr>
      </w:pPr>
      <w:r w:rsidRPr="00E543F3">
        <w:rPr>
          <w:rFonts w:ascii="Arial" w:hAnsi="Arial" w:cs="Arial"/>
          <w:sz w:val="24"/>
          <w:szCs w:val="24"/>
        </w:rPr>
        <w:tab/>
        <w:t>Final report submitted and approved</w:t>
      </w:r>
      <w:r w:rsidRPr="00E543F3">
        <w:rPr>
          <w:rFonts w:ascii="Arial" w:hAnsi="Arial" w:cs="Arial"/>
          <w:i/>
          <w:iCs/>
          <w:sz w:val="24"/>
          <w:szCs w:val="24"/>
        </w:rPr>
        <w:t xml:space="preserve"> </w:t>
      </w:r>
    </w:p>
    <w:p w14:paraId="4BC41981" w14:textId="77777777" w:rsidR="00DC2DB8" w:rsidRPr="00E543F3" w:rsidRDefault="00DC2DB8" w:rsidP="00DC2DB8">
      <w:pPr>
        <w:spacing w:after="0" w:line="240" w:lineRule="auto"/>
        <w:rPr>
          <w:rFonts w:ascii="Arial" w:hAnsi="Arial" w:cs="Arial"/>
          <w:iCs/>
          <w:sz w:val="24"/>
          <w:szCs w:val="24"/>
        </w:rPr>
      </w:pPr>
      <w:r w:rsidRPr="00E543F3">
        <w:rPr>
          <w:rFonts w:ascii="Arial" w:hAnsi="Arial" w:cs="Arial"/>
          <w:i/>
          <w:iCs/>
          <w:sz w:val="24"/>
          <w:szCs w:val="24"/>
        </w:rPr>
        <w:t>Reservoir Fisheries Habitat Partnership Coordination and Operational Support</w:t>
      </w:r>
    </w:p>
    <w:p w14:paraId="3D134653" w14:textId="77777777" w:rsidR="00DC2DB8" w:rsidRPr="00E543F3" w:rsidRDefault="00DC2DB8" w:rsidP="00DC2DB8">
      <w:pPr>
        <w:spacing w:after="0" w:line="240" w:lineRule="auto"/>
        <w:rPr>
          <w:rFonts w:ascii="Arial" w:hAnsi="Arial" w:cs="Arial"/>
          <w:iCs/>
          <w:sz w:val="24"/>
          <w:szCs w:val="24"/>
        </w:rPr>
      </w:pPr>
      <w:r w:rsidRPr="00E543F3">
        <w:rPr>
          <w:rFonts w:ascii="Arial" w:hAnsi="Arial" w:cs="Arial"/>
          <w:iCs/>
          <w:sz w:val="24"/>
          <w:szCs w:val="24"/>
        </w:rPr>
        <w:tab/>
      </w:r>
      <w:r w:rsidRPr="00E543F3">
        <w:rPr>
          <w:rFonts w:ascii="Arial" w:hAnsi="Arial" w:cs="Arial"/>
          <w:sz w:val="24"/>
          <w:szCs w:val="24"/>
        </w:rPr>
        <w:t>Final report submitted and approved</w:t>
      </w:r>
    </w:p>
    <w:p w14:paraId="277DBD8A" w14:textId="77777777" w:rsidR="00DC2DB8" w:rsidRPr="00E543F3" w:rsidRDefault="00DC2DB8" w:rsidP="00DC2DB8">
      <w:pPr>
        <w:spacing w:after="0" w:line="240" w:lineRule="auto"/>
        <w:rPr>
          <w:rFonts w:ascii="Arial" w:hAnsi="Arial" w:cs="Arial"/>
          <w:b/>
          <w:iCs/>
          <w:sz w:val="24"/>
          <w:szCs w:val="24"/>
          <w:u w:val="single"/>
        </w:rPr>
      </w:pPr>
      <w:r w:rsidRPr="00E543F3">
        <w:rPr>
          <w:rFonts w:ascii="Arial" w:hAnsi="Arial" w:cs="Arial"/>
          <w:b/>
          <w:iCs/>
          <w:sz w:val="24"/>
          <w:szCs w:val="24"/>
          <w:u w:val="single"/>
        </w:rPr>
        <w:t>2018</w:t>
      </w:r>
    </w:p>
    <w:p w14:paraId="1DDD1361" w14:textId="77777777" w:rsidR="00DC2DB8" w:rsidRPr="00E543F3" w:rsidRDefault="00DC2DB8" w:rsidP="00DC2DB8">
      <w:pPr>
        <w:spacing w:after="0" w:line="240" w:lineRule="auto"/>
        <w:rPr>
          <w:rFonts w:ascii="Arial" w:hAnsi="Arial" w:cs="Arial"/>
          <w:i/>
          <w:sz w:val="24"/>
          <w:szCs w:val="24"/>
        </w:rPr>
      </w:pPr>
      <w:r w:rsidRPr="00E543F3">
        <w:rPr>
          <w:rFonts w:ascii="Arial" w:hAnsi="Arial" w:cs="Arial"/>
          <w:i/>
          <w:sz w:val="24"/>
          <w:szCs w:val="24"/>
        </w:rPr>
        <w:t>Lake Shelbyville Fish Habitat Development and Restoration</w:t>
      </w:r>
      <w:r w:rsidRPr="00E543F3">
        <w:rPr>
          <w:rFonts w:ascii="Arial" w:hAnsi="Arial" w:cs="Arial"/>
          <w:i/>
          <w:spacing w:val="-36"/>
          <w:sz w:val="24"/>
          <w:szCs w:val="24"/>
        </w:rPr>
        <w:t xml:space="preserve"> </w:t>
      </w:r>
      <w:r w:rsidRPr="00E543F3">
        <w:rPr>
          <w:rFonts w:ascii="Arial" w:hAnsi="Arial" w:cs="Arial"/>
          <w:i/>
          <w:sz w:val="24"/>
          <w:szCs w:val="24"/>
        </w:rPr>
        <w:t>Project</w:t>
      </w:r>
    </w:p>
    <w:p w14:paraId="453D2536" w14:textId="77777777" w:rsidR="00DC2DB8" w:rsidRPr="00E543F3" w:rsidRDefault="00DC2DB8" w:rsidP="00DC2DB8">
      <w:pPr>
        <w:spacing w:after="0" w:line="240" w:lineRule="auto"/>
        <w:ind w:left="720"/>
        <w:rPr>
          <w:rFonts w:ascii="Arial" w:hAnsi="Arial" w:cs="Arial"/>
          <w:iCs/>
          <w:sz w:val="24"/>
          <w:szCs w:val="24"/>
        </w:rPr>
      </w:pPr>
      <w:r w:rsidRPr="00E543F3">
        <w:rPr>
          <w:rFonts w:ascii="Arial" w:hAnsi="Arial" w:cs="Arial"/>
          <w:iCs/>
          <w:sz w:val="24"/>
          <w:szCs w:val="24"/>
        </w:rPr>
        <w:t>Project end date 12/31/2019</w:t>
      </w:r>
    </w:p>
    <w:p w14:paraId="55C97291" w14:textId="77777777" w:rsidR="00DC2DB8" w:rsidRPr="00E543F3" w:rsidRDefault="00DC2DB8" w:rsidP="00DC2DB8">
      <w:pPr>
        <w:spacing w:after="0" w:line="240" w:lineRule="auto"/>
        <w:rPr>
          <w:rFonts w:ascii="Arial" w:hAnsi="Arial" w:cs="Arial"/>
          <w:i/>
          <w:sz w:val="24"/>
          <w:szCs w:val="24"/>
        </w:rPr>
      </w:pPr>
      <w:r w:rsidRPr="00E543F3">
        <w:rPr>
          <w:rFonts w:ascii="Arial" w:hAnsi="Arial" w:cs="Arial"/>
          <w:i/>
          <w:sz w:val="24"/>
          <w:szCs w:val="24"/>
        </w:rPr>
        <w:t>Glendale Lake Habitat Improvement Project</w:t>
      </w:r>
    </w:p>
    <w:p w14:paraId="2C3CF85F" w14:textId="77777777" w:rsidR="00DC2DB8" w:rsidRPr="00E543F3" w:rsidRDefault="00DC2DB8" w:rsidP="00DC2DB8">
      <w:pPr>
        <w:spacing w:after="0" w:line="240" w:lineRule="auto"/>
        <w:ind w:left="720"/>
        <w:rPr>
          <w:rFonts w:ascii="Arial" w:hAnsi="Arial" w:cs="Arial"/>
          <w:iCs/>
          <w:sz w:val="24"/>
          <w:szCs w:val="24"/>
        </w:rPr>
      </w:pPr>
      <w:r w:rsidRPr="00E543F3">
        <w:rPr>
          <w:rFonts w:ascii="Arial" w:hAnsi="Arial" w:cs="Arial"/>
          <w:iCs/>
          <w:sz w:val="24"/>
          <w:szCs w:val="24"/>
        </w:rPr>
        <w:t>Project completed; final report being developed</w:t>
      </w:r>
    </w:p>
    <w:p w14:paraId="3A112A3B" w14:textId="77777777" w:rsidR="00DC2DB8" w:rsidRPr="00E543F3" w:rsidRDefault="00DC2DB8" w:rsidP="00DC2DB8">
      <w:pPr>
        <w:spacing w:after="0" w:line="240" w:lineRule="auto"/>
        <w:rPr>
          <w:rFonts w:ascii="Arial" w:hAnsi="Arial" w:cs="Arial"/>
          <w:i/>
          <w:sz w:val="24"/>
          <w:szCs w:val="24"/>
        </w:rPr>
      </w:pPr>
      <w:proofErr w:type="spellStart"/>
      <w:r w:rsidRPr="00E543F3">
        <w:rPr>
          <w:rFonts w:ascii="Arial" w:hAnsi="Arial" w:cs="Arial"/>
          <w:i/>
          <w:sz w:val="24"/>
          <w:szCs w:val="24"/>
        </w:rPr>
        <w:t>Minsi</w:t>
      </w:r>
      <w:proofErr w:type="spellEnd"/>
      <w:r w:rsidRPr="00E543F3">
        <w:rPr>
          <w:rFonts w:ascii="Arial" w:hAnsi="Arial" w:cs="Arial"/>
          <w:i/>
          <w:sz w:val="24"/>
          <w:szCs w:val="24"/>
        </w:rPr>
        <w:t xml:space="preserve"> Lake Habitat Improvement Project</w:t>
      </w:r>
    </w:p>
    <w:p w14:paraId="3F8DEB7B" w14:textId="77777777" w:rsidR="00DC2DB8" w:rsidRPr="00E543F3" w:rsidRDefault="00DC2DB8" w:rsidP="00DC2DB8">
      <w:pPr>
        <w:spacing w:after="0" w:line="240" w:lineRule="auto"/>
        <w:ind w:left="720"/>
        <w:rPr>
          <w:rFonts w:ascii="Arial" w:hAnsi="Arial" w:cs="Arial"/>
          <w:iCs/>
          <w:sz w:val="24"/>
          <w:szCs w:val="24"/>
        </w:rPr>
      </w:pPr>
      <w:r w:rsidRPr="00E543F3">
        <w:rPr>
          <w:rFonts w:ascii="Arial" w:hAnsi="Arial" w:cs="Arial"/>
          <w:iCs/>
          <w:sz w:val="24"/>
          <w:szCs w:val="24"/>
        </w:rPr>
        <w:t>Project completed; final report being developed</w:t>
      </w:r>
    </w:p>
    <w:p w14:paraId="428FA38D" w14:textId="77777777" w:rsidR="00DC2DB8" w:rsidRPr="00E543F3" w:rsidRDefault="00DC2DB8" w:rsidP="00DC2DB8">
      <w:pPr>
        <w:pStyle w:val="Default"/>
        <w:rPr>
          <w:rFonts w:ascii="Arial" w:hAnsi="Arial" w:cs="Arial"/>
          <w:i/>
        </w:rPr>
      </w:pPr>
      <w:r w:rsidRPr="00E543F3">
        <w:rPr>
          <w:rFonts w:ascii="Arial" w:hAnsi="Arial" w:cs="Arial"/>
          <w:i/>
        </w:rPr>
        <w:t>Elephant Butte Adapt-a-Cove</w:t>
      </w:r>
    </w:p>
    <w:p w14:paraId="1B823835" w14:textId="77777777" w:rsidR="00DC2DB8" w:rsidRPr="00E543F3" w:rsidRDefault="00DC2DB8" w:rsidP="00DC2DB8">
      <w:pPr>
        <w:spacing w:after="0" w:line="240" w:lineRule="auto"/>
        <w:ind w:left="720"/>
        <w:rPr>
          <w:rFonts w:ascii="Arial" w:hAnsi="Arial" w:cs="Arial"/>
          <w:iCs/>
          <w:sz w:val="24"/>
          <w:szCs w:val="24"/>
        </w:rPr>
      </w:pPr>
      <w:r w:rsidRPr="00E543F3">
        <w:rPr>
          <w:rFonts w:ascii="Arial" w:hAnsi="Arial" w:cs="Arial"/>
          <w:iCs/>
          <w:sz w:val="24"/>
          <w:szCs w:val="24"/>
        </w:rPr>
        <w:t>Project end date is 3/31/2020</w:t>
      </w:r>
    </w:p>
    <w:p w14:paraId="6DB316E1" w14:textId="77777777" w:rsidR="00DC2DB8" w:rsidRPr="00E543F3" w:rsidRDefault="00DC2DB8" w:rsidP="00DC2DB8">
      <w:pPr>
        <w:spacing w:after="0" w:line="240" w:lineRule="auto"/>
        <w:rPr>
          <w:rFonts w:ascii="Arial" w:hAnsi="Arial" w:cs="Arial"/>
          <w:i/>
          <w:iCs/>
          <w:sz w:val="24"/>
          <w:szCs w:val="24"/>
        </w:rPr>
      </w:pPr>
      <w:r w:rsidRPr="00E543F3">
        <w:rPr>
          <w:rFonts w:ascii="Arial" w:hAnsi="Arial" w:cs="Arial"/>
          <w:i/>
          <w:iCs/>
          <w:sz w:val="24"/>
          <w:szCs w:val="24"/>
        </w:rPr>
        <w:t>Reservoir Fisheries Habitat Partnership Coordination and Operational Support</w:t>
      </w:r>
    </w:p>
    <w:p w14:paraId="0A819679" w14:textId="77777777" w:rsidR="00DC2DB8" w:rsidRPr="00E543F3" w:rsidRDefault="00DC2DB8" w:rsidP="00DC2DB8">
      <w:pPr>
        <w:spacing w:after="0" w:line="240" w:lineRule="auto"/>
        <w:ind w:left="720"/>
        <w:rPr>
          <w:rFonts w:ascii="Arial" w:hAnsi="Arial" w:cs="Arial"/>
          <w:sz w:val="24"/>
          <w:szCs w:val="24"/>
        </w:rPr>
      </w:pPr>
      <w:r w:rsidRPr="00E543F3">
        <w:rPr>
          <w:rFonts w:ascii="Arial" w:hAnsi="Arial" w:cs="Arial"/>
          <w:sz w:val="24"/>
          <w:szCs w:val="24"/>
        </w:rPr>
        <w:t>Project end date is 10/31/2019</w:t>
      </w:r>
    </w:p>
    <w:p w14:paraId="2876669E" w14:textId="77777777" w:rsidR="00DC2DB8" w:rsidRPr="00E543F3" w:rsidRDefault="00DC2DB8" w:rsidP="00DC2DB8">
      <w:pPr>
        <w:spacing w:after="0" w:line="240" w:lineRule="auto"/>
        <w:rPr>
          <w:rFonts w:ascii="Arial" w:hAnsi="Arial" w:cs="Arial"/>
          <w:b/>
          <w:iCs/>
          <w:sz w:val="24"/>
          <w:szCs w:val="24"/>
          <w:u w:val="single"/>
        </w:rPr>
      </w:pPr>
      <w:r w:rsidRPr="00E543F3">
        <w:rPr>
          <w:rFonts w:ascii="Arial" w:hAnsi="Arial" w:cs="Arial"/>
          <w:b/>
          <w:iCs/>
          <w:sz w:val="24"/>
          <w:szCs w:val="24"/>
          <w:u w:val="single"/>
        </w:rPr>
        <w:t>2019</w:t>
      </w:r>
    </w:p>
    <w:p w14:paraId="614B79E3" w14:textId="5E13573D" w:rsidR="00DC2DB8" w:rsidRPr="00E543F3" w:rsidRDefault="00DC2DB8" w:rsidP="00DC2DB8">
      <w:pPr>
        <w:spacing w:after="0" w:line="240" w:lineRule="auto"/>
        <w:rPr>
          <w:rFonts w:ascii="Arial" w:hAnsi="Arial" w:cs="Arial"/>
          <w:sz w:val="24"/>
          <w:szCs w:val="24"/>
        </w:rPr>
      </w:pPr>
      <w:r w:rsidRPr="00E543F3">
        <w:rPr>
          <w:rFonts w:ascii="Arial" w:hAnsi="Arial" w:cs="Arial"/>
          <w:sz w:val="24"/>
          <w:szCs w:val="24"/>
        </w:rPr>
        <w:t xml:space="preserve">FWS award letter did not go out until 8/20/2019; compliance documents </w:t>
      </w:r>
      <w:proofErr w:type="spellStart"/>
      <w:r w:rsidRPr="00E543F3">
        <w:rPr>
          <w:rFonts w:ascii="Arial" w:hAnsi="Arial" w:cs="Arial"/>
          <w:sz w:val="24"/>
          <w:szCs w:val="24"/>
        </w:rPr>
        <w:t>canot</w:t>
      </w:r>
      <w:proofErr w:type="spellEnd"/>
      <w:r w:rsidRPr="00E543F3">
        <w:rPr>
          <w:rFonts w:ascii="Arial" w:hAnsi="Arial" w:cs="Arial"/>
          <w:sz w:val="24"/>
          <w:szCs w:val="24"/>
        </w:rPr>
        <w:t xml:space="preserve"> be submitted prior to that date.</w:t>
      </w:r>
    </w:p>
    <w:p w14:paraId="278FE60A" w14:textId="77777777" w:rsidR="00DC2DB8" w:rsidRDefault="00DC2DB8" w:rsidP="00DC2DB8">
      <w:pPr>
        <w:pStyle w:val="Default"/>
        <w:rPr>
          <w:rFonts w:ascii="Arial" w:eastAsia="Times New Roman" w:hAnsi="Arial" w:cs="Arial"/>
          <w:i/>
          <w:iCs/>
        </w:rPr>
      </w:pPr>
      <w:r w:rsidRPr="00E543F3">
        <w:rPr>
          <w:rFonts w:ascii="Arial" w:eastAsia="Times New Roman" w:hAnsi="Arial" w:cs="Arial"/>
          <w:i/>
          <w:iCs/>
        </w:rPr>
        <w:t>Control Hydrilla and enhance aquatic habitat in Harris Lake, North Carolina</w:t>
      </w:r>
    </w:p>
    <w:p w14:paraId="5678C8AD" w14:textId="77777777" w:rsidR="00DC2DB8" w:rsidRPr="00E543F3" w:rsidRDefault="00DC2DB8" w:rsidP="00DC2DB8">
      <w:pPr>
        <w:pStyle w:val="Default"/>
        <w:ind w:left="720"/>
        <w:rPr>
          <w:rFonts w:ascii="Arial" w:hAnsi="Arial" w:cs="Arial"/>
        </w:rPr>
      </w:pPr>
      <w:r>
        <w:rPr>
          <w:rFonts w:ascii="Arial" w:eastAsia="Times New Roman" w:hAnsi="Arial" w:cs="Arial"/>
        </w:rPr>
        <w:t>Compliance documents nearing completion (lacking SHPO)</w:t>
      </w:r>
    </w:p>
    <w:p w14:paraId="72B773C7" w14:textId="77777777" w:rsidR="00DC2DB8" w:rsidRPr="00E543F3" w:rsidRDefault="00DC2DB8" w:rsidP="00DC2DB8">
      <w:pPr>
        <w:spacing w:after="0" w:line="240" w:lineRule="auto"/>
        <w:rPr>
          <w:rFonts w:ascii="Arial" w:hAnsi="Arial" w:cs="Arial"/>
          <w:i/>
          <w:iCs/>
          <w:color w:val="000000"/>
          <w:sz w:val="24"/>
          <w:szCs w:val="24"/>
        </w:rPr>
      </w:pPr>
      <w:r w:rsidRPr="00E543F3">
        <w:rPr>
          <w:rFonts w:ascii="Arial" w:hAnsi="Arial" w:cs="Arial"/>
          <w:i/>
          <w:iCs/>
          <w:color w:val="000000"/>
          <w:sz w:val="24"/>
          <w:szCs w:val="24"/>
        </w:rPr>
        <w:t>Nolin River Lake Habitat Improvement Project</w:t>
      </w:r>
    </w:p>
    <w:p w14:paraId="02E19ED2" w14:textId="77777777" w:rsidR="00DC2DB8" w:rsidRPr="00E543F3" w:rsidRDefault="00DC2DB8" w:rsidP="00DC2DB8">
      <w:pPr>
        <w:spacing w:after="0" w:line="240" w:lineRule="auto"/>
        <w:ind w:left="720"/>
        <w:rPr>
          <w:rFonts w:ascii="Arial" w:hAnsi="Arial" w:cs="Arial"/>
          <w:color w:val="000000"/>
          <w:sz w:val="24"/>
          <w:szCs w:val="24"/>
        </w:rPr>
      </w:pPr>
      <w:r>
        <w:rPr>
          <w:rFonts w:ascii="Arial" w:hAnsi="Arial" w:cs="Arial"/>
          <w:color w:val="000000"/>
          <w:sz w:val="24"/>
          <w:szCs w:val="24"/>
        </w:rPr>
        <w:t>IAA drafted by USACE and submitted to FWS</w:t>
      </w:r>
    </w:p>
    <w:p w14:paraId="249685C7" w14:textId="77777777" w:rsidR="00DC2DB8" w:rsidRPr="00E543F3" w:rsidRDefault="00DC2DB8" w:rsidP="00DC2DB8">
      <w:pPr>
        <w:spacing w:after="0" w:line="240" w:lineRule="auto"/>
        <w:rPr>
          <w:rFonts w:ascii="Arial" w:hAnsi="Arial" w:cs="Arial"/>
          <w:i/>
          <w:iCs/>
          <w:sz w:val="24"/>
          <w:szCs w:val="24"/>
        </w:rPr>
      </w:pPr>
      <w:r w:rsidRPr="00E543F3">
        <w:rPr>
          <w:rFonts w:ascii="Arial" w:hAnsi="Arial" w:cs="Arial"/>
          <w:i/>
          <w:iCs/>
          <w:sz w:val="24"/>
          <w:szCs w:val="24"/>
        </w:rPr>
        <w:t>Lewisville Lake Fisheries Restoration</w:t>
      </w:r>
    </w:p>
    <w:p w14:paraId="3D96F292" w14:textId="77777777" w:rsidR="00DC2DB8" w:rsidRDefault="00DC2DB8" w:rsidP="00DC2DB8">
      <w:pPr>
        <w:spacing w:after="0" w:line="240" w:lineRule="auto"/>
        <w:ind w:left="720"/>
        <w:rPr>
          <w:rFonts w:ascii="Arial" w:hAnsi="Arial" w:cs="Arial"/>
          <w:color w:val="000000"/>
          <w:sz w:val="24"/>
          <w:szCs w:val="24"/>
        </w:rPr>
      </w:pPr>
      <w:r>
        <w:rPr>
          <w:rFonts w:ascii="Arial" w:hAnsi="Arial" w:cs="Arial"/>
          <w:color w:val="000000"/>
          <w:sz w:val="24"/>
          <w:szCs w:val="24"/>
        </w:rPr>
        <w:t>IAA drafted by USACE and submitted to FWS</w:t>
      </w:r>
    </w:p>
    <w:p w14:paraId="62E49C42" w14:textId="77777777" w:rsidR="00DC2DB8" w:rsidRPr="00E543F3" w:rsidRDefault="00DC2DB8" w:rsidP="00DC2DB8">
      <w:pPr>
        <w:spacing w:after="0" w:line="240" w:lineRule="auto"/>
        <w:rPr>
          <w:rFonts w:ascii="Arial" w:hAnsi="Arial" w:cs="Arial"/>
          <w:i/>
          <w:iCs/>
          <w:color w:val="000000"/>
          <w:sz w:val="24"/>
          <w:szCs w:val="24"/>
        </w:rPr>
      </w:pPr>
      <w:r w:rsidRPr="00E543F3">
        <w:rPr>
          <w:rFonts w:ascii="Arial" w:eastAsia="Times New Roman" w:hAnsi="Arial" w:cs="Arial"/>
          <w:i/>
          <w:iCs/>
          <w:sz w:val="24"/>
          <w:szCs w:val="24"/>
        </w:rPr>
        <w:t>Buckeye Lake Fish Habitat Partnership</w:t>
      </w:r>
    </w:p>
    <w:p w14:paraId="774B8C48" w14:textId="77777777" w:rsidR="00DC2DB8" w:rsidRDefault="00DC2DB8" w:rsidP="00DC2DB8">
      <w:pPr>
        <w:spacing w:after="0" w:line="240" w:lineRule="auto"/>
        <w:ind w:left="720"/>
        <w:rPr>
          <w:rFonts w:ascii="Arial" w:hAnsi="Arial" w:cs="Arial"/>
          <w:i/>
          <w:iCs/>
          <w:sz w:val="24"/>
          <w:szCs w:val="24"/>
        </w:rPr>
      </w:pPr>
      <w:r>
        <w:rPr>
          <w:rFonts w:ascii="Arial" w:hAnsi="Arial" w:cs="Arial"/>
          <w:bCs/>
          <w:sz w:val="24"/>
          <w:szCs w:val="24"/>
        </w:rPr>
        <w:t>Compliance documents in development</w:t>
      </w:r>
      <w:r w:rsidRPr="00850067">
        <w:rPr>
          <w:rFonts w:ascii="Arial" w:hAnsi="Arial" w:cs="Arial"/>
          <w:i/>
          <w:iCs/>
          <w:sz w:val="24"/>
          <w:szCs w:val="24"/>
        </w:rPr>
        <w:t xml:space="preserve"> </w:t>
      </w:r>
    </w:p>
    <w:p w14:paraId="28518D1C" w14:textId="77777777" w:rsidR="00DC2DB8" w:rsidRDefault="00DC2DB8" w:rsidP="00DC2DB8">
      <w:pPr>
        <w:spacing w:after="0" w:line="240" w:lineRule="auto"/>
        <w:rPr>
          <w:rFonts w:ascii="Arial" w:hAnsi="Arial" w:cs="Arial"/>
          <w:i/>
          <w:iCs/>
          <w:sz w:val="24"/>
          <w:szCs w:val="24"/>
        </w:rPr>
      </w:pPr>
      <w:r w:rsidRPr="00E543F3">
        <w:rPr>
          <w:rFonts w:ascii="Arial" w:hAnsi="Arial" w:cs="Arial"/>
          <w:i/>
          <w:iCs/>
          <w:sz w:val="24"/>
          <w:szCs w:val="24"/>
        </w:rPr>
        <w:t>Reservoir Fisheries Habitat Partnership Coordination and Operational Support</w:t>
      </w:r>
    </w:p>
    <w:p w14:paraId="5B9F34D3" w14:textId="77777777" w:rsidR="00DC2DB8" w:rsidRPr="00850067" w:rsidRDefault="00DC2DB8" w:rsidP="00DC2DB8">
      <w:pPr>
        <w:spacing w:after="0" w:line="240" w:lineRule="auto"/>
        <w:ind w:left="720"/>
        <w:rPr>
          <w:rFonts w:ascii="Arial" w:hAnsi="Arial" w:cs="Arial"/>
          <w:sz w:val="24"/>
          <w:szCs w:val="24"/>
        </w:rPr>
      </w:pPr>
      <w:r>
        <w:rPr>
          <w:rFonts w:ascii="Arial" w:hAnsi="Arial" w:cs="Arial"/>
          <w:sz w:val="24"/>
          <w:szCs w:val="24"/>
        </w:rPr>
        <w:t>Project approved: start date-11/1/2019; end date-10/31/2020</w:t>
      </w:r>
    </w:p>
    <w:p w14:paraId="05BA71B3" w14:textId="77777777" w:rsidR="00DC2DB8" w:rsidRDefault="00DC2DB8" w:rsidP="00DC2DB8">
      <w:pPr>
        <w:ind w:left="720"/>
        <w:rPr>
          <w:rFonts w:ascii="Arial" w:hAnsi="Arial" w:cs="Arial"/>
          <w:bCs/>
          <w:sz w:val="24"/>
          <w:szCs w:val="24"/>
        </w:rPr>
      </w:pPr>
    </w:p>
    <w:p w14:paraId="5CA89AD8" w14:textId="77777777" w:rsidR="00DC2DB8" w:rsidRPr="00E543F3" w:rsidRDefault="00DC2DB8" w:rsidP="00DC2DB8">
      <w:pPr>
        <w:ind w:left="720"/>
        <w:rPr>
          <w:rFonts w:ascii="Arial" w:hAnsi="Arial" w:cs="Arial"/>
          <w:bCs/>
          <w:sz w:val="24"/>
          <w:szCs w:val="24"/>
        </w:rPr>
      </w:pPr>
    </w:p>
    <w:p w14:paraId="2289C61F" w14:textId="77777777" w:rsidR="00720381" w:rsidRPr="00720381" w:rsidRDefault="00720381" w:rsidP="00720381">
      <w:pPr>
        <w:spacing w:after="0" w:line="240" w:lineRule="auto"/>
        <w:jc w:val="center"/>
        <w:rPr>
          <w:rFonts w:ascii="Arial" w:hAnsi="Arial" w:cs="Arial"/>
          <w:b/>
          <w:sz w:val="28"/>
          <w:szCs w:val="28"/>
        </w:rPr>
      </w:pPr>
      <w:r w:rsidRPr="00720381">
        <w:rPr>
          <w:rFonts w:ascii="Arial" w:hAnsi="Arial" w:cs="Arial"/>
          <w:b/>
          <w:sz w:val="28"/>
          <w:szCs w:val="28"/>
        </w:rPr>
        <w:lastRenderedPageBreak/>
        <w:t>RESERVOIR FISHERIES HABITAT PARTNERSHIP</w:t>
      </w:r>
    </w:p>
    <w:p w14:paraId="1A8259D9" w14:textId="77777777" w:rsidR="00720381" w:rsidRPr="00720381" w:rsidRDefault="00720381" w:rsidP="00720381">
      <w:pPr>
        <w:spacing w:after="0" w:line="240" w:lineRule="auto"/>
        <w:jc w:val="center"/>
        <w:rPr>
          <w:rFonts w:ascii="Arial" w:hAnsi="Arial" w:cs="Arial"/>
          <w:b/>
          <w:sz w:val="28"/>
          <w:szCs w:val="28"/>
        </w:rPr>
      </w:pPr>
      <w:r w:rsidRPr="00720381">
        <w:rPr>
          <w:rFonts w:ascii="Arial" w:hAnsi="Arial" w:cs="Arial"/>
          <w:b/>
          <w:sz w:val="28"/>
          <w:szCs w:val="28"/>
        </w:rPr>
        <w:t>Project Proposal Summary-FY2020</w:t>
      </w:r>
    </w:p>
    <w:p w14:paraId="15BD915B" w14:textId="77777777" w:rsidR="00720381" w:rsidRPr="00720381" w:rsidRDefault="00720381" w:rsidP="00720381">
      <w:pPr>
        <w:spacing w:after="0" w:line="240" w:lineRule="auto"/>
        <w:jc w:val="center"/>
        <w:rPr>
          <w:rFonts w:ascii="Arial" w:hAnsi="Arial" w:cs="Arial"/>
          <w:b/>
          <w:sz w:val="28"/>
          <w:szCs w:val="28"/>
        </w:rPr>
      </w:pPr>
    </w:p>
    <w:p w14:paraId="247E1A64" w14:textId="77777777" w:rsidR="00720381" w:rsidRPr="00720381" w:rsidRDefault="00720381" w:rsidP="00720381">
      <w:pPr>
        <w:autoSpaceDE w:val="0"/>
        <w:autoSpaceDN w:val="0"/>
        <w:adjustRightInd w:val="0"/>
        <w:spacing w:after="0" w:line="240" w:lineRule="auto"/>
        <w:rPr>
          <w:rFonts w:ascii="Arial" w:hAnsi="Arial" w:cs="Arial"/>
          <w:b/>
          <w:sz w:val="24"/>
          <w:szCs w:val="24"/>
          <w:u w:val="single"/>
        </w:rPr>
      </w:pPr>
      <w:r w:rsidRPr="00720381">
        <w:rPr>
          <w:rFonts w:ascii="Arial" w:eastAsia="Times New Roman" w:hAnsi="Arial" w:cs="Arial"/>
          <w:b/>
          <w:bCs/>
          <w:sz w:val="24"/>
          <w:szCs w:val="24"/>
          <w:u w:val="single"/>
        </w:rPr>
        <w:t>Lake Barkley Habitat Improvement Project</w:t>
      </w:r>
      <w:r w:rsidRPr="00720381">
        <w:rPr>
          <w:rFonts w:ascii="Arial" w:hAnsi="Arial" w:cs="Arial"/>
          <w:b/>
          <w:sz w:val="24"/>
          <w:szCs w:val="24"/>
          <w:u w:val="single"/>
        </w:rPr>
        <w:t xml:space="preserve"> -submitted by USACE (FOR Partners)*</w:t>
      </w:r>
    </w:p>
    <w:p w14:paraId="14C72900" w14:textId="77777777" w:rsidR="00720381" w:rsidRPr="00720381" w:rsidRDefault="00720381" w:rsidP="00720381">
      <w:pPr>
        <w:autoSpaceDE w:val="0"/>
        <w:autoSpaceDN w:val="0"/>
        <w:adjustRightInd w:val="0"/>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 xml:space="preserve">Lake Barkley is a mainstem impoundment created in 1966 and is the last and largest reservoir in the Cumberland River system. It is managed by the USACE for flood control, navigation, power generation, and recreation. The fisheries are managed jointly by the Kentucky Department of Fish and Wildlife Resources (KDFWR; 45,600 acres) and the Tennessee Wildlife Resources Agency (TWRA; 12,000 acres). The Land Between the Lakes National Recreation Area makes up the majority of the western shoreline and provides a relatively undeveloped shoreline. According to creel surveys in both states, anglers make an average of over 300,000 fishing trips to Lake Barkley annually. As the reservoir has aged it has lost most of its original flooded terrestrial cover. Large expanses of open water, heavy recreational boating activity, and the current water regime have resulted in a shoreline prone to erosion and largely devoid of vegetation. For much of the lake’s history, the drawdown to winter pool began on June 15th and the initial drawdown was quite rapid which allowed for the proliferation of button bushes out to an elevation of 357 ft above sea level. However, in 1980 the summer pool duration was extended by delaying the start of the winter drawdown to July 5th. Although unintended, this extension of 20 more days of summer pool likely resulted in the eventual mortality of the deeper button bushes. Current stands of button bush are limited to a depth of ~358 ft above sea level. Because summer pool elevation is 359 feet above sea level, this leaves only 1 foot of water depth with useful woody cover during normal reservoir operations. Furthermore, submerged aquatic vegetation has been very uncommon in the reservoir’s history due to a combination of the water regime and the high levels of turbidity which prevent suitable light penetration in most years. In the backs of </w:t>
      </w:r>
      <w:proofErr w:type="spellStart"/>
      <w:r w:rsidRPr="00720381">
        <w:rPr>
          <w:rFonts w:ascii="Arial" w:eastAsia="Times New Roman" w:hAnsi="Arial" w:cs="Arial"/>
          <w:sz w:val="24"/>
          <w:szCs w:val="24"/>
        </w:rPr>
        <w:t>embayments</w:t>
      </w:r>
      <w:proofErr w:type="spellEnd"/>
      <w:r w:rsidRPr="00720381">
        <w:rPr>
          <w:rFonts w:ascii="Arial" w:eastAsia="Times New Roman" w:hAnsi="Arial" w:cs="Arial"/>
          <w:sz w:val="24"/>
          <w:szCs w:val="24"/>
        </w:rPr>
        <w:t xml:space="preserve">, the siltation and current water regime have created vast mudflats that provide few biological benefits for most species. In recent years, many bass anglers have noticed a decline in their catch rates. KDFWR and TWRA have seen a similar trend of reduced largemouth bass recruitment in their electrofishing surveys (Figure 4; Figure 5). Catch rates of bass in all size classes have declined over the last 20 years, especially in the last decade. Much of the littoral woody fish cover that once existed in Lake Barkley is no longer pre-sent, leaving huge expanses of shoreline with little cover in some places. This project will include deliverables that include: </w:t>
      </w:r>
    </w:p>
    <w:p w14:paraId="377CA118" w14:textId="77777777" w:rsidR="00720381" w:rsidRPr="00720381" w:rsidRDefault="00720381" w:rsidP="00720381">
      <w:pPr>
        <w:numPr>
          <w:ilvl w:val="0"/>
          <w:numId w:val="45"/>
        </w:numPr>
        <w:autoSpaceDE w:val="0"/>
        <w:autoSpaceDN w:val="0"/>
        <w:adjustRightInd w:val="0"/>
        <w:spacing w:after="0" w:line="240" w:lineRule="auto"/>
        <w:contextualSpacing/>
        <w:jc w:val="both"/>
        <w:rPr>
          <w:rFonts w:ascii="Arial" w:eastAsia="Times New Roman" w:hAnsi="Arial" w:cs="Arial"/>
          <w:sz w:val="24"/>
          <w:szCs w:val="24"/>
        </w:rPr>
      </w:pPr>
      <w:r w:rsidRPr="00720381">
        <w:rPr>
          <w:rFonts w:ascii="Arial" w:eastAsia="Times New Roman" w:hAnsi="Arial" w:cs="Arial"/>
          <w:sz w:val="24"/>
          <w:szCs w:val="24"/>
        </w:rPr>
        <w:t>1000 cypress trees to the shoreline of Lake Barkley.</w:t>
      </w:r>
    </w:p>
    <w:p w14:paraId="433CE31F" w14:textId="77777777" w:rsidR="00720381" w:rsidRPr="00720381" w:rsidRDefault="00720381" w:rsidP="00720381">
      <w:pPr>
        <w:numPr>
          <w:ilvl w:val="0"/>
          <w:numId w:val="45"/>
        </w:numPr>
        <w:autoSpaceDE w:val="0"/>
        <w:autoSpaceDN w:val="0"/>
        <w:adjustRightInd w:val="0"/>
        <w:spacing w:before="100" w:beforeAutospacing="1" w:after="100" w:afterAutospacing="1" w:line="240" w:lineRule="auto"/>
        <w:contextualSpacing/>
        <w:jc w:val="both"/>
        <w:rPr>
          <w:rFonts w:ascii="Arial" w:eastAsia="Times New Roman" w:hAnsi="Arial" w:cs="Arial"/>
          <w:sz w:val="24"/>
          <w:szCs w:val="24"/>
        </w:rPr>
      </w:pPr>
      <w:r w:rsidRPr="00720381">
        <w:rPr>
          <w:rFonts w:ascii="Arial" w:eastAsia="Times New Roman" w:hAnsi="Arial" w:cs="Arial"/>
          <w:sz w:val="24"/>
          <w:szCs w:val="24"/>
        </w:rPr>
        <w:t xml:space="preserve">1200 laydowns, 320 shallow water attractors, and 450 artificial spawning beds will be placed in the shallow water area of Lake Barkley. </w:t>
      </w:r>
    </w:p>
    <w:p w14:paraId="11E1E818" w14:textId="77777777" w:rsidR="00720381" w:rsidRPr="00720381" w:rsidRDefault="00720381" w:rsidP="00720381">
      <w:pPr>
        <w:numPr>
          <w:ilvl w:val="0"/>
          <w:numId w:val="45"/>
        </w:numPr>
        <w:spacing w:before="100" w:beforeAutospacing="1" w:after="100" w:afterAutospacing="1" w:line="240" w:lineRule="auto"/>
        <w:jc w:val="both"/>
        <w:rPr>
          <w:rFonts w:ascii="Arial" w:eastAsia="Times New Roman" w:hAnsi="Arial" w:cs="Arial"/>
          <w:sz w:val="24"/>
          <w:szCs w:val="24"/>
        </w:rPr>
      </w:pPr>
      <w:r w:rsidRPr="00720381">
        <w:rPr>
          <w:rFonts w:ascii="Arial" w:eastAsia="Times New Roman" w:hAnsi="Arial" w:cs="Arial"/>
          <w:sz w:val="24"/>
          <w:szCs w:val="24"/>
        </w:rPr>
        <w:t>During the project KDFWR will refurbish different fish attractor types.</w:t>
      </w:r>
    </w:p>
    <w:p w14:paraId="22918D4E" w14:textId="77777777" w:rsidR="00720381" w:rsidRPr="00720381" w:rsidRDefault="00720381" w:rsidP="00720381">
      <w:pPr>
        <w:numPr>
          <w:ilvl w:val="0"/>
          <w:numId w:val="45"/>
        </w:numPr>
        <w:spacing w:before="100" w:beforeAutospacing="1" w:after="100" w:afterAutospacing="1" w:line="240" w:lineRule="auto"/>
        <w:jc w:val="both"/>
        <w:rPr>
          <w:rFonts w:ascii="Arial" w:eastAsia="Times New Roman" w:hAnsi="Arial" w:cs="Arial"/>
          <w:sz w:val="24"/>
          <w:szCs w:val="24"/>
        </w:rPr>
      </w:pPr>
      <w:r w:rsidRPr="00720381">
        <w:rPr>
          <w:rFonts w:ascii="Arial" w:eastAsia="Times New Roman" w:hAnsi="Arial" w:cs="Arial"/>
          <w:sz w:val="24"/>
          <w:szCs w:val="24"/>
        </w:rPr>
        <w:t xml:space="preserve">206 shallow water </w:t>
      </w:r>
      <w:proofErr w:type="spellStart"/>
      <w:r w:rsidRPr="00720381">
        <w:rPr>
          <w:rFonts w:ascii="Arial" w:eastAsia="Times New Roman" w:hAnsi="Arial" w:cs="Arial"/>
          <w:sz w:val="24"/>
          <w:szCs w:val="24"/>
        </w:rPr>
        <w:t>stakebeds</w:t>
      </w:r>
      <w:proofErr w:type="spellEnd"/>
      <w:r w:rsidRPr="00720381">
        <w:rPr>
          <w:rFonts w:ascii="Arial" w:eastAsia="Times New Roman" w:hAnsi="Arial" w:cs="Arial"/>
          <w:sz w:val="24"/>
          <w:szCs w:val="24"/>
        </w:rPr>
        <w:t xml:space="preserve"> will be updated in 2021.</w:t>
      </w:r>
    </w:p>
    <w:p w14:paraId="44E69FBC" w14:textId="77777777" w:rsidR="00720381" w:rsidRPr="00720381" w:rsidRDefault="00720381" w:rsidP="00720381">
      <w:pPr>
        <w:numPr>
          <w:ilvl w:val="0"/>
          <w:numId w:val="45"/>
        </w:numPr>
        <w:spacing w:before="100" w:beforeAutospacing="1" w:after="100" w:afterAutospacing="1" w:line="240" w:lineRule="auto"/>
        <w:jc w:val="both"/>
        <w:rPr>
          <w:rFonts w:ascii="Arial" w:eastAsia="Times New Roman" w:hAnsi="Arial" w:cs="Arial"/>
          <w:sz w:val="24"/>
          <w:szCs w:val="24"/>
        </w:rPr>
      </w:pPr>
      <w:r w:rsidRPr="00720381">
        <w:rPr>
          <w:rFonts w:ascii="Arial" w:eastAsia="Times New Roman" w:hAnsi="Arial" w:cs="Arial"/>
          <w:sz w:val="24"/>
          <w:szCs w:val="24"/>
        </w:rPr>
        <w:t xml:space="preserve">32 </w:t>
      </w:r>
      <w:proofErr w:type="spellStart"/>
      <w:r w:rsidRPr="00720381">
        <w:rPr>
          <w:rFonts w:ascii="Arial" w:eastAsia="Times New Roman" w:hAnsi="Arial" w:cs="Arial"/>
          <w:sz w:val="24"/>
          <w:szCs w:val="24"/>
        </w:rPr>
        <w:t>deepwater</w:t>
      </w:r>
      <w:proofErr w:type="spellEnd"/>
      <w:r w:rsidRPr="00720381">
        <w:rPr>
          <w:rFonts w:ascii="Arial" w:eastAsia="Times New Roman" w:hAnsi="Arial" w:cs="Arial"/>
          <w:sz w:val="24"/>
          <w:szCs w:val="24"/>
        </w:rPr>
        <w:t xml:space="preserve"> sites will be refurbished with hardwood trees.</w:t>
      </w:r>
    </w:p>
    <w:p w14:paraId="5E8AC430" w14:textId="77777777" w:rsidR="00720381" w:rsidRPr="00720381" w:rsidRDefault="00720381" w:rsidP="00720381">
      <w:pPr>
        <w:numPr>
          <w:ilvl w:val="0"/>
          <w:numId w:val="45"/>
        </w:numPr>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15 sites in Kentucky will be marked with new fish attractor buoys by USACE.</w:t>
      </w:r>
    </w:p>
    <w:p w14:paraId="0C955DED" w14:textId="77777777" w:rsidR="00720381" w:rsidRPr="00720381" w:rsidRDefault="00720381" w:rsidP="00720381">
      <w:pPr>
        <w:spacing w:after="0" w:line="240" w:lineRule="auto"/>
        <w:ind w:left="720" w:hanging="720"/>
        <w:jc w:val="both"/>
        <w:rPr>
          <w:rFonts w:ascii="Arial" w:eastAsia="Times New Roman" w:hAnsi="Arial" w:cs="Arial"/>
          <w:sz w:val="18"/>
          <w:szCs w:val="18"/>
        </w:rPr>
      </w:pPr>
      <w:r w:rsidRPr="00720381">
        <w:rPr>
          <w:rFonts w:ascii="Arial" w:hAnsi="Arial" w:cs="Arial"/>
          <w:b/>
          <w:sz w:val="24"/>
          <w:szCs w:val="24"/>
        </w:rPr>
        <w:t>Funds requested: $31,540; total cost: $</w:t>
      </w:r>
      <w:r w:rsidRPr="00720381">
        <w:rPr>
          <w:rFonts w:ascii="Arial" w:eastAsia="Times New Roman" w:hAnsi="Arial" w:cs="Arial"/>
          <w:b/>
          <w:color w:val="000000"/>
          <w:sz w:val="24"/>
          <w:szCs w:val="24"/>
        </w:rPr>
        <w:t>101,684</w:t>
      </w:r>
      <w:r w:rsidRPr="00720381">
        <w:rPr>
          <w:rFonts w:ascii="Arial" w:hAnsi="Arial" w:cs="Arial"/>
          <w:b/>
          <w:sz w:val="24"/>
          <w:szCs w:val="24"/>
        </w:rPr>
        <w:t xml:space="preserve">; total score: 271; rank: 1    </w:t>
      </w:r>
    </w:p>
    <w:p w14:paraId="59410392" w14:textId="77777777" w:rsidR="00720381" w:rsidRPr="00720381" w:rsidRDefault="00720381" w:rsidP="00720381">
      <w:pPr>
        <w:spacing w:after="0"/>
        <w:jc w:val="both"/>
        <w:rPr>
          <w:rFonts w:ascii="Arial" w:eastAsia="Times New Roman" w:hAnsi="Arial" w:cs="Arial"/>
          <w:b/>
          <w:bCs/>
          <w:sz w:val="24"/>
          <w:szCs w:val="24"/>
          <w:u w:val="single"/>
        </w:rPr>
      </w:pPr>
    </w:p>
    <w:p w14:paraId="2E32D3E7" w14:textId="77777777" w:rsidR="00720381" w:rsidRPr="00720381" w:rsidRDefault="00720381" w:rsidP="00720381">
      <w:pPr>
        <w:rPr>
          <w:rFonts w:ascii="Arial" w:eastAsia="Times New Roman" w:hAnsi="Arial" w:cs="Arial"/>
          <w:b/>
          <w:bCs/>
          <w:sz w:val="24"/>
          <w:szCs w:val="24"/>
          <w:u w:val="single"/>
        </w:rPr>
      </w:pPr>
      <w:r w:rsidRPr="00720381">
        <w:rPr>
          <w:rFonts w:ascii="Arial" w:eastAsia="Times New Roman" w:hAnsi="Arial" w:cs="Arial"/>
          <w:b/>
          <w:bCs/>
          <w:sz w:val="24"/>
          <w:szCs w:val="24"/>
          <w:u w:val="single"/>
        </w:rPr>
        <w:br w:type="page"/>
      </w:r>
    </w:p>
    <w:p w14:paraId="6EF812EA" w14:textId="77777777" w:rsidR="00720381" w:rsidRPr="00720381" w:rsidRDefault="00720381" w:rsidP="00720381">
      <w:pPr>
        <w:autoSpaceDE w:val="0"/>
        <w:autoSpaceDN w:val="0"/>
        <w:adjustRightInd w:val="0"/>
        <w:spacing w:after="0" w:line="240" w:lineRule="auto"/>
        <w:rPr>
          <w:rFonts w:ascii="Arial" w:hAnsi="Arial" w:cs="Arial"/>
          <w:b/>
          <w:sz w:val="24"/>
          <w:szCs w:val="24"/>
          <w:u w:val="single"/>
        </w:rPr>
      </w:pPr>
      <w:r w:rsidRPr="00720381">
        <w:rPr>
          <w:rFonts w:ascii="Arial" w:hAnsi="Arial" w:cs="Arial"/>
          <w:b/>
          <w:sz w:val="24"/>
          <w:szCs w:val="24"/>
          <w:u w:val="single"/>
        </w:rPr>
        <w:lastRenderedPageBreak/>
        <w:t>Lake Shelbyville Fish Habitat Development and Restoration</w:t>
      </w:r>
      <w:r w:rsidRPr="00720381">
        <w:rPr>
          <w:rFonts w:ascii="Arial" w:hAnsi="Arial" w:cs="Arial"/>
          <w:b/>
          <w:spacing w:val="-36"/>
          <w:sz w:val="24"/>
          <w:szCs w:val="24"/>
          <w:u w:val="single"/>
        </w:rPr>
        <w:t xml:space="preserve"> </w:t>
      </w:r>
      <w:r w:rsidRPr="00720381">
        <w:rPr>
          <w:rFonts w:ascii="Arial" w:hAnsi="Arial" w:cs="Arial"/>
          <w:b/>
          <w:sz w:val="24"/>
          <w:szCs w:val="24"/>
          <w:u w:val="single"/>
        </w:rPr>
        <w:t>Project-submitted by USACE (multiple FOR Partners)*</w:t>
      </w:r>
    </w:p>
    <w:p w14:paraId="3DFA9E95" w14:textId="77777777" w:rsidR="00720381" w:rsidRPr="00720381" w:rsidRDefault="00720381" w:rsidP="00720381">
      <w:pPr>
        <w:spacing w:after="0" w:line="240" w:lineRule="auto"/>
        <w:ind w:right="184"/>
        <w:jc w:val="both"/>
        <w:rPr>
          <w:rFonts w:ascii="Arial" w:eastAsia="Times New Roman" w:hAnsi="Arial" w:cs="Arial"/>
          <w:sz w:val="24"/>
          <w:szCs w:val="24"/>
        </w:rPr>
      </w:pPr>
      <w:r w:rsidRPr="00720381">
        <w:rPr>
          <w:rFonts w:ascii="Arial" w:hAnsi="Arial" w:cs="Arial"/>
          <w:sz w:val="24"/>
          <w:szCs w:val="24"/>
        </w:rPr>
        <w:t xml:space="preserve">Lake Shelbyville is located </w:t>
      </w:r>
      <w:r w:rsidRPr="00720381">
        <w:rPr>
          <w:rFonts w:ascii="Arial" w:hAnsi="Arial" w:cs="Arial"/>
          <w:spacing w:val="-3"/>
          <w:sz w:val="24"/>
          <w:szCs w:val="24"/>
        </w:rPr>
        <w:t xml:space="preserve">in </w:t>
      </w:r>
      <w:r w:rsidRPr="00720381">
        <w:rPr>
          <w:rFonts w:ascii="Arial" w:hAnsi="Arial" w:cs="Arial"/>
          <w:sz w:val="24"/>
          <w:szCs w:val="24"/>
        </w:rPr>
        <w:t>Shelby and Moultrie Counties of east-central Illinois. The dam site is located on the Kaskaskia River about one-half mile east of Shelbyville, Illinois. Much of the land in the Lake Shelbyville watershed is flat or gently sloping. However, the many small tributaries entering the river above the dam site have created ravines and valleys to form a very irregular shoreline. Many coves, both large and small, can be found as a</w:t>
      </w:r>
      <w:r w:rsidRPr="00720381">
        <w:rPr>
          <w:rFonts w:ascii="Arial" w:hAnsi="Arial" w:cs="Arial"/>
          <w:spacing w:val="-35"/>
          <w:sz w:val="24"/>
          <w:szCs w:val="24"/>
        </w:rPr>
        <w:t xml:space="preserve"> </w:t>
      </w:r>
      <w:r w:rsidRPr="00720381">
        <w:rPr>
          <w:rFonts w:ascii="Arial" w:hAnsi="Arial" w:cs="Arial"/>
          <w:sz w:val="24"/>
          <w:szCs w:val="24"/>
        </w:rPr>
        <w:t xml:space="preserve">result. Shoreline erosion at Lake Shelbyville is caused by a combination of factors: fluctuating lake level, waves created by wind and boat actions, and the soil surrounding Lake Shelbyville being predominately glacial </w:t>
      </w:r>
      <w:r w:rsidRPr="00720381">
        <w:rPr>
          <w:rFonts w:ascii="Arial" w:hAnsi="Arial" w:cs="Arial"/>
          <w:spacing w:val="-3"/>
          <w:sz w:val="24"/>
          <w:szCs w:val="24"/>
        </w:rPr>
        <w:t xml:space="preserve">sandy </w:t>
      </w:r>
      <w:r w:rsidRPr="00720381">
        <w:rPr>
          <w:rFonts w:ascii="Arial" w:hAnsi="Arial" w:cs="Arial"/>
          <w:sz w:val="24"/>
          <w:szCs w:val="24"/>
        </w:rPr>
        <w:t xml:space="preserve">clay with little resistance to erosion. Erosion was considered during project design to have minimal impact on </w:t>
      </w:r>
      <w:r w:rsidRPr="00720381">
        <w:rPr>
          <w:rFonts w:ascii="Arial" w:hAnsi="Arial" w:cs="Arial"/>
          <w:spacing w:val="1"/>
          <w:sz w:val="24"/>
          <w:szCs w:val="24"/>
        </w:rPr>
        <w:t xml:space="preserve">pool </w:t>
      </w:r>
      <w:r w:rsidRPr="00720381">
        <w:rPr>
          <w:rFonts w:ascii="Arial" w:hAnsi="Arial" w:cs="Arial"/>
          <w:sz w:val="24"/>
          <w:szCs w:val="24"/>
        </w:rPr>
        <w:t xml:space="preserve">storage </w:t>
      </w:r>
      <w:r w:rsidRPr="00720381">
        <w:rPr>
          <w:rFonts w:ascii="Arial" w:hAnsi="Arial" w:cs="Arial"/>
          <w:spacing w:val="-3"/>
          <w:sz w:val="24"/>
          <w:szCs w:val="24"/>
        </w:rPr>
        <w:t xml:space="preserve">in </w:t>
      </w:r>
      <w:r w:rsidRPr="00720381">
        <w:rPr>
          <w:rFonts w:ascii="Arial" w:hAnsi="Arial" w:cs="Arial"/>
          <w:sz w:val="24"/>
          <w:szCs w:val="24"/>
        </w:rPr>
        <w:t xml:space="preserve">early years. However, because the last full sedimentation survey was conducted in 1984, there is no way of knowing exactly </w:t>
      </w:r>
      <w:r w:rsidRPr="00720381">
        <w:rPr>
          <w:rFonts w:ascii="Arial" w:hAnsi="Arial" w:cs="Arial"/>
          <w:spacing w:val="-3"/>
          <w:sz w:val="24"/>
          <w:szCs w:val="24"/>
        </w:rPr>
        <w:t xml:space="preserve">what </w:t>
      </w:r>
      <w:r w:rsidRPr="00720381">
        <w:rPr>
          <w:rFonts w:ascii="Arial" w:hAnsi="Arial" w:cs="Arial"/>
          <w:sz w:val="24"/>
          <w:szCs w:val="24"/>
        </w:rPr>
        <w:t xml:space="preserve">that impact is today. The 1984 survey concluded that although the lake was estimated to lose 6.8% of </w:t>
      </w:r>
      <w:r w:rsidRPr="00720381">
        <w:rPr>
          <w:rFonts w:ascii="Arial" w:hAnsi="Arial" w:cs="Arial"/>
          <w:spacing w:val="-2"/>
          <w:sz w:val="24"/>
          <w:szCs w:val="24"/>
        </w:rPr>
        <w:t xml:space="preserve">its </w:t>
      </w:r>
      <w:r w:rsidRPr="00720381">
        <w:rPr>
          <w:rFonts w:ascii="Arial" w:hAnsi="Arial" w:cs="Arial"/>
          <w:sz w:val="24"/>
          <w:szCs w:val="24"/>
        </w:rPr>
        <w:t xml:space="preserve">storage capacity </w:t>
      </w:r>
      <w:r w:rsidRPr="00720381">
        <w:rPr>
          <w:rFonts w:ascii="Arial" w:hAnsi="Arial" w:cs="Arial"/>
          <w:spacing w:val="-3"/>
          <w:sz w:val="24"/>
          <w:szCs w:val="24"/>
        </w:rPr>
        <w:t xml:space="preserve">in </w:t>
      </w:r>
      <w:r w:rsidRPr="00720381">
        <w:rPr>
          <w:rFonts w:ascii="Arial" w:hAnsi="Arial" w:cs="Arial"/>
          <w:sz w:val="24"/>
          <w:szCs w:val="24"/>
        </w:rPr>
        <w:t xml:space="preserve">50 years (by 2034), that rate of deposition was 2.5 times higher than original estimates. Due to the standard aging process, Lake Shelbyville which has been impounded for 46+ years, has lost a significant portion of its’ woody habitat to natural forces. Very little dead standing timber remains in coves as most have decayed over the last 40 years. Long-duration floods, on occasion in excess of 12’, have further stranded woody habitat in uplands resulting in additional habitat loss. Flooding has made conditions difficult for aquatic macrophytes to establish without help. This lack of habitat and associated erosion and reduced water quality are affecting the quality of the fishery significantly and efforts to replenish and develop habitat have not kept up with losses. Standard management practices help maintain the quality of the fishery, but the standard reduction in quality with reservoir age continues with rippling economic effects throughout the community and </w:t>
      </w:r>
      <w:proofErr w:type="spellStart"/>
      <w:r w:rsidRPr="00720381">
        <w:rPr>
          <w:rFonts w:ascii="Arial" w:hAnsi="Arial" w:cs="Arial"/>
          <w:sz w:val="24"/>
          <w:szCs w:val="24"/>
        </w:rPr>
        <w:t>region.This</w:t>
      </w:r>
      <w:proofErr w:type="spellEnd"/>
      <w:r w:rsidRPr="00720381">
        <w:rPr>
          <w:rFonts w:ascii="Arial" w:hAnsi="Arial" w:cs="Arial"/>
          <w:sz w:val="24"/>
          <w:szCs w:val="24"/>
        </w:rPr>
        <w:t xml:space="preserve"> project is proposed to introduce long-lasting structural and biological habitat, inhibit shoreline erosion of key areas, inhibit mobilization of sediment and nutrients, and maintain connectivity of coves to the </w:t>
      </w:r>
      <w:r w:rsidRPr="00720381">
        <w:rPr>
          <w:rFonts w:ascii="Arial" w:hAnsi="Arial" w:cs="Arial"/>
          <w:spacing w:val="-3"/>
          <w:sz w:val="24"/>
          <w:szCs w:val="24"/>
        </w:rPr>
        <w:t xml:space="preserve">main </w:t>
      </w:r>
      <w:r w:rsidRPr="00720381">
        <w:rPr>
          <w:rFonts w:ascii="Arial" w:hAnsi="Arial" w:cs="Arial"/>
          <w:sz w:val="24"/>
          <w:szCs w:val="24"/>
        </w:rPr>
        <w:t xml:space="preserve">lake. The benefits expected include increased complexity and diversity of habitat for fish and other wildlife, decreased turbidity, siltation, and nutrient loading for improved water quality. It is also expected to improve deep water refuge availability during summer stratification to provide increased density of priority game fishes and other desirable organisms for greater quality of experiences for anglers, hunters, ecotourists, and in- crease local business revenue for increased quality of life for all residents within the influence of the reservoir. </w:t>
      </w:r>
      <w:r w:rsidRPr="00720381">
        <w:rPr>
          <w:rFonts w:ascii="Arial" w:eastAsia="Times New Roman" w:hAnsi="Arial" w:cs="Arial"/>
          <w:sz w:val="24"/>
          <w:szCs w:val="24"/>
        </w:rPr>
        <w:t xml:space="preserve">The project will provide </w:t>
      </w:r>
      <w:proofErr w:type="spellStart"/>
      <w:r w:rsidRPr="00720381">
        <w:rPr>
          <w:rFonts w:ascii="Arial" w:eastAsia="Times New Roman" w:hAnsi="Arial" w:cs="Arial"/>
          <w:sz w:val="24"/>
          <w:szCs w:val="24"/>
        </w:rPr>
        <w:t>usables</w:t>
      </w:r>
      <w:proofErr w:type="spellEnd"/>
      <w:r w:rsidRPr="00720381">
        <w:rPr>
          <w:rFonts w:ascii="Arial" w:eastAsia="Times New Roman" w:hAnsi="Arial" w:cs="Arial"/>
          <w:sz w:val="24"/>
          <w:szCs w:val="24"/>
        </w:rPr>
        <w:t xml:space="preserve"> that include: </w:t>
      </w:r>
    </w:p>
    <w:p w14:paraId="52A29278" w14:textId="77777777" w:rsidR="00720381" w:rsidRPr="00720381" w:rsidRDefault="00720381" w:rsidP="00720381">
      <w:pPr>
        <w:numPr>
          <w:ilvl w:val="0"/>
          <w:numId w:val="46"/>
        </w:numPr>
        <w:spacing w:before="100" w:beforeAutospacing="1" w:after="100" w:afterAutospacing="1" w:line="240" w:lineRule="auto"/>
        <w:contextualSpacing/>
        <w:jc w:val="both"/>
        <w:rPr>
          <w:rFonts w:ascii="Arial" w:eastAsia="Times New Roman" w:hAnsi="Arial" w:cs="Arial"/>
          <w:sz w:val="24"/>
          <w:szCs w:val="24"/>
        </w:rPr>
      </w:pPr>
      <w:r w:rsidRPr="00720381">
        <w:rPr>
          <w:rFonts w:ascii="Arial" w:eastAsia="Times New Roman" w:hAnsi="Arial" w:cs="Arial"/>
          <w:sz w:val="24"/>
          <w:szCs w:val="24"/>
        </w:rPr>
        <w:t>A minimum of 150 Shelbyville cubes (10,830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xml:space="preserve">), </w:t>
      </w:r>
    </w:p>
    <w:p w14:paraId="41D9E55A" w14:textId="77777777" w:rsidR="00720381" w:rsidRPr="00720381" w:rsidRDefault="00720381" w:rsidP="00720381">
      <w:pPr>
        <w:numPr>
          <w:ilvl w:val="0"/>
          <w:numId w:val="46"/>
        </w:numPr>
        <w:spacing w:before="100" w:beforeAutospacing="1" w:after="100" w:afterAutospacing="1" w:line="240" w:lineRule="auto"/>
        <w:contextualSpacing/>
        <w:jc w:val="both"/>
        <w:rPr>
          <w:rFonts w:ascii="Arial" w:eastAsia="Times New Roman" w:hAnsi="Arial" w:cs="Arial"/>
          <w:sz w:val="24"/>
          <w:szCs w:val="24"/>
        </w:rPr>
      </w:pPr>
      <w:r w:rsidRPr="00720381">
        <w:rPr>
          <w:rFonts w:ascii="Arial" w:eastAsia="Times New Roman" w:hAnsi="Arial" w:cs="Arial"/>
          <w:sz w:val="24"/>
          <w:szCs w:val="24"/>
        </w:rPr>
        <w:t>at least 30 Georgia cubes (1,083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xml:space="preserve">), </w:t>
      </w:r>
    </w:p>
    <w:p w14:paraId="5F408CC7" w14:textId="77777777" w:rsidR="00720381" w:rsidRPr="00720381" w:rsidRDefault="00720381" w:rsidP="00720381">
      <w:pPr>
        <w:numPr>
          <w:ilvl w:val="0"/>
          <w:numId w:val="46"/>
        </w:numPr>
        <w:spacing w:before="100" w:beforeAutospacing="1" w:after="100" w:afterAutospacing="1" w:line="240" w:lineRule="auto"/>
        <w:contextualSpacing/>
        <w:jc w:val="both"/>
        <w:rPr>
          <w:rFonts w:ascii="Arial" w:eastAsia="Times New Roman" w:hAnsi="Arial" w:cs="Arial"/>
          <w:sz w:val="24"/>
          <w:szCs w:val="24"/>
        </w:rPr>
      </w:pPr>
      <w:r w:rsidRPr="00720381">
        <w:rPr>
          <w:rFonts w:ascii="Arial" w:eastAsia="Times New Roman" w:hAnsi="Arial" w:cs="Arial"/>
          <w:sz w:val="24"/>
          <w:szCs w:val="24"/>
        </w:rPr>
        <w:t>200 artificial stumps (1,884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xml:space="preserve">), </w:t>
      </w:r>
    </w:p>
    <w:p w14:paraId="4A659B63" w14:textId="77777777" w:rsidR="00720381" w:rsidRPr="00720381" w:rsidRDefault="00720381" w:rsidP="00720381">
      <w:pPr>
        <w:numPr>
          <w:ilvl w:val="0"/>
          <w:numId w:val="46"/>
        </w:numPr>
        <w:spacing w:before="100" w:beforeAutospacing="1" w:after="100" w:afterAutospacing="1" w:line="240" w:lineRule="auto"/>
        <w:contextualSpacing/>
        <w:jc w:val="both"/>
        <w:rPr>
          <w:rFonts w:ascii="Arial" w:eastAsia="Times New Roman" w:hAnsi="Arial" w:cs="Arial"/>
          <w:sz w:val="24"/>
          <w:szCs w:val="24"/>
        </w:rPr>
      </w:pPr>
      <w:r w:rsidRPr="00720381">
        <w:rPr>
          <w:rFonts w:ascii="Arial" w:eastAsia="Times New Roman" w:hAnsi="Arial" w:cs="Arial"/>
          <w:sz w:val="24"/>
          <w:szCs w:val="24"/>
        </w:rPr>
        <w:t>4,800ft</w:t>
      </w:r>
      <w:r w:rsidRPr="00720381">
        <w:rPr>
          <w:rFonts w:ascii="Arial" w:eastAsia="Times New Roman" w:hAnsi="Arial" w:cs="Arial"/>
          <w:sz w:val="24"/>
          <w:szCs w:val="24"/>
          <w:vertAlign w:val="superscript"/>
        </w:rPr>
        <w:t xml:space="preserve">2 </w:t>
      </w:r>
      <w:r w:rsidRPr="00720381">
        <w:rPr>
          <w:rFonts w:ascii="Arial" w:eastAsia="Times New Roman" w:hAnsi="Arial" w:cs="Arial"/>
          <w:sz w:val="24"/>
          <w:szCs w:val="24"/>
        </w:rPr>
        <w:t xml:space="preserve">of planting area, and </w:t>
      </w:r>
    </w:p>
    <w:p w14:paraId="370710CA" w14:textId="77777777" w:rsidR="00720381" w:rsidRPr="00720381" w:rsidRDefault="00720381" w:rsidP="00720381">
      <w:pPr>
        <w:numPr>
          <w:ilvl w:val="0"/>
          <w:numId w:val="46"/>
        </w:numPr>
        <w:spacing w:before="100" w:beforeAutospacing="1" w:after="100" w:afterAutospacing="1" w:line="240" w:lineRule="auto"/>
        <w:contextualSpacing/>
        <w:jc w:val="both"/>
        <w:rPr>
          <w:rFonts w:ascii="Arial" w:eastAsia="Times New Roman" w:hAnsi="Arial" w:cs="Arial"/>
          <w:sz w:val="24"/>
          <w:szCs w:val="24"/>
        </w:rPr>
      </w:pPr>
      <w:r w:rsidRPr="00720381">
        <w:rPr>
          <w:rFonts w:ascii="Arial" w:eastAsia="Times New Roman" w:hAnsi="Arial" w:cs="Arial"/>
          <w:sz w:val="24"/>
          <w:szCs w:val="24"/>
        </w:rPr>
        <w:t>create ~50 rock piles on main lake points (245,000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xml:space="preserve">). </w:t>
      </w:r>
    </w:p>
    <w:p w14:paraId="251BD779" w14:textId="77777777" w:rsidR="00720381" w:rsidRPr="00720381" w:rsidRDefault="00720381" w:rsidP="00720381">
      <w:pPr>
        <w:spacing w:before="100" w:beforeAutospacing="1" w:after="100" w:afterAutospacing="1" w:line="240" w:lineRule="auto"/>
        <w:jc w:val="both"/>
        <w:rPr>
          <w:rFonts w:ascii="Arial" w:eastAsia="Times New Roman" w:hAnsi="Arial" w:cs="Arial"/>
          <w:b/>
          <w:bCs/>
          <w:sz w:val="24"/>
          <w:szCs w:val="24"/>
        </w:rPr>
      </w:pPr>
      <w:r w:rsidRPr="00720381">
        <w:rPr>
          <w:rFonts w:ascii="Arial" w:eastAsia="Times New Roman" w:hAnsi="Arial" w:cs="Arial"/>
          <w:sz w:val="24"/>
          <w:szCs w:val="24"/>
        </w:rPr>
        <w:t>These structures will be added to the already deployed: 400 Shelbyville cubes (28,880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125 Georgia cubes (4,512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151 artificial stumps (2’ dia., 942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4,000ft</w:t>
      </w:r>
      <w:r w:rsidRPr="00720381">
        <w:rPr>
          <w:rFonts w:ascii="Arial" w:eastAsia="Times New Roman" w:hAnsi="Arial" w:cs="Arial"/>
          <w:sz w:val="24"/>
          <w:szCs w:val="24"/>
          <w:vertAlign w:val="superscript"/>
        </w:rPr>
        <w:t>2</w:t>
      </w:r>
      <w:r w:rsidRPr="00720381">
        <w:rPr>
          <w:rFonts w:ascii="Arial" w:eastAsia="Times New Roman" w:hAnsi="Arial" w:cs="Arial"/>
          <w:sz w:val="24"/>
          <w:szCs w:val="24"/>
        </w:rPr>
        <w:t xml:space="preserve"> of planting area, 20 rock piles/2 tons each (98,000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xml:space="preserve">, soon to be deployed), and stabilized approximately 5,000 feet of severely eroding lake shoreline. </w:t>
      </w:r>
      <w:r w:rsidRPr="00720381">
        <w:rPr>
          <w:rFonts w:ascii="Arial" w:eastAsia="Times New Roman" w:hAnsi="Arial" w:cs="Arial"/>
          <w:b/>
          <w:bCs/>
          <w:sz w:val="24"/>
          <w:szCs w:val="24"/>
        </w:rPr>
        <w:t>Note: this project was funded in FY2018. The scoring system included a 25-point deduction for projects funded in the last 3 fiscal years. The point value and ranking below reflect that 25-point reduction.</w:t>
      </w:r>
    </w:p>
    <w:p w14:paraId="3825F860" w14:textId="77777777" w:rsidR="00720381" w:rsidRPr="00720381" w:rsidRDefault="00720381" w:rsidP="00720381">
      <w:pPr>
        <w:widowControl w:val="0"/>
        <w:tabs>
          <w:tab w:val="left" w:pos="820"/>
          <w:tab w:val="left" w:pos="821"/>
        </w:tabs>
        <w:autoSpaceDE w:val="0"/>
        <w:autoSpaceDN w:val="0"/>
        <w:spacing w:after="0" w:line="240" w:lineRule="auto"/>
        <w:ind w:right="104"/>
        <w:jc w:val="both"/>
        <w:rPr>
          <w:rFonts w:ascii="Arial" w:hAnsi="Arial" w:cs="Arial"/>
          <w:sz w:val="24"/>
          <w:szCs w:val="24"/>
        </w:rPr>
      </w:pPr>
      <w:r w:rsidRPr="00720381">
        <w:rPr>
          <w:rFonts w:ascii="Arial" w:hAnsi="Arial" w:cs="Arial"/>
          <w:b/>
          <w:sz w:val="24"/>
          <w:szCs w:val="24"/>
        </w:rPr>
        <w:t xml:space="preserve">Funds requested: $40,000; total cost: $490,000; total score: 236; rank: 2    </w:t>
      </w:r>
    </w:p>
    <w:p w14:paraId="23B6564A" w14:textId="77777777" w:rsidR="00720381" w:rsidRPr="00720381" w:rsidRDefault="00720381" w:rsidP="00720381">
      <w:pPr>
        <w:autoSpaceDE w:val="0"/>
        <w:autoSpaceDN w:val="0"/>
        <w:adjustRightInd w:val="0"/>
        <w:spacing w:after="0" w:line="240" w:lineRule="auto"/>
        <w:rPr>
          <w:rFonts w:ascii="Arial" w:hAnsi="Arial" w:cs="Arial"/>
          <w:b/>
          <w:sz w:val="24"/>
          <w:szCs w:val="24"/>
          <w:u w:val="single"/>
        </w:rPr>
      </w:pPr>
    </w:p>
    <w:p w14:paraId="6B80142C" w14:textId="77777777" w:rsidR="00DC2DB8" w:rsidRDefault="00DC2DB8">
      <w:pPr>
        <w:rPr>
          <w:rFonts w:ascii="Arial" w:eastAsia="Times New Roman" w:hAnsi="Arial" w:cs="Arial"/>
          <w:b/>
          <w:bCs/>
          <w:sz w:val="24"/>
          <w:szCs w:val="24"/>
          <w:u w:val="single"/>
        </w:rPr>
      </w:pPr>
      <w:r>
        <w:rPr>
          <w:rFonts w:ascii="Arial" w:eastAsia="Times New Roman" w:hAnsi="Arial" w:cs="Arial"/>
          <w:b/>
          <w:bCs/>
          <w:sz w:val="24"/>
          <w:szCs w:val="24"/>
          <w:u w:val="single"/>
        </w:rPr>
        <w:br w:type="page"/>
      </w:r>
    </w:p>
    <w:p w14:paraId="25191F70" w14:textId="3B3E98FE" w:rsidR="00720381" w:rsidRPr="00720381" w:rsidRDefault="00720381" w:rsidP="00720381">
      <w:pPr>
        <w:spacing w:after="0" w:line="240" w:lineRule="auto"/>
        <w:jc w:val="both"/>
        <w:rPr>
          <w:rFonts w:ascii="Arial" w:hAnsi="Arial" w:cs="Arial"/>
          <w:b/>
          <w:u w:val="single"/>
        </w:rPr>
      </w:pPr>
      <w:r w:rsidRPr="00720381">
        <w:rPr>
          <w:rFonts w:ascii="Arial" w:eastAsia="Times New Roman" w:hAnsi="Arial" w:cs="Arial"/>
          <w:b/>
          <w:bCs/>
          <w:sz w:val="24"/>
          <w:szCs w:val="24"/>
          <w:u w:val="single"/>
        </w:rPr>
        <w:lastRenderedPageBreak/>
        <w:t>Coles Creek (Lake Carlyle) Habitat Improvement Project</w:t>
      </w:r>
      <w:r w:rsidRPr="00720381">
        <w:rPr>
          <w:rFonts w:ascii="Arial" w:hAnsi="Arial" w:cs="Arial"/>
          <w:b/>
          <w:u w:val="single"/>
        </w:rPr>
        <w:t>-submitted by USACE (FOR Partner)*</w:t>
      </w:r>
      <w:r w:rsidRPr="00720381">
        <w:rPr>
          <w:rFonts w:ascii="Arial" w:hAnsi="Arial" w:cs="Arial"/>
        </w:rPr>
        <w:t xml:space="preserve"> </w:t>
      </w:r>
    </w:p>
    <w:p w14:paraId="4FD7DB43" w14:textId="77777777" w:rsidR="00720381" w:rsidRPr="00720381" w:rsidRDefault="00720381" w:rsidP="00720381">
      <w:pPr>
        <w:spacing w:after="0" w:line="240" w:lineRule="auto"/>
        <w:jc w:val="both"/>
        <w:rPr>
          <w:rFonts w:ascii="Arial" w:eastAsia="Times New Roman" w:hAnsi="Arial" w:cs="Arial"/>
          <w:b/>
          <w:bCs/>
          <w:sz w:val="24"/>
          <w:szCs w:val="24"/>
        </w:rPr>
      </w:pPr>
      <w:r w:rsidRPr="00720381">
        <w:rPr>
          <w:rFonts w:ascii="Arial" w:hAnsi="Arial" w:cs="Arial"/>
          <w:sz w:val="24"/>
          <w:szCs w:val="24"/>
        </w:rPr>
        <w:t xml:space="preserve">Carlyle Lake, the largest reservoir in Illinois, is located approximately 50 miles east of St. Louis. Construction was completed in 1967. Carlyle Lake (26,000 acres) is a multi-purpose lake with flood control, recreation, water supply, environmental stewardship, and downstream navigation among its intended purposes. The lake has a significant economic impact to the area with an average visitation of approximately 3 million, $580,000 in revenue collected, and $67.6 million in visitor spending within 30 miles of Carlyle Lake. The lake hosts 40–45 fishing tournaments annually. High water levels have resulted in significant shoreline erosion contributing to habitat loss in shallow water spawning areas and degraded deep water habitat. </w:t>
      </w:r>
      <w:r w:rsidRPr="00720381">
        <w:rPr>
          <w:rFonts w:ascii="Arial" w:eastAsia="Times New Roman" w:hAnsi="Arial" w:cs="Arial"/>
          <w:sz w:val="24"/>
          <w:szCs w:val="24"/>
        </w:rPr>
        <w:t>The proposed project would re-establish depth and stabilize a section of shoreline (adjacent to the Coles Creek brood pond outlet) that is located on the eastern portion of Carlyle Lake. In addition, an artificial reef structure and habitat islands will be created adjacent to the shoreline giving fish protection during the critical transition from deep to shallow water and vice versa. This will also help support recruitment of fingerling fish and will create an additional area that is favorable for spawning to occur. Stabilization will be provided by placing 400-pound rip rap (1,000 ton) as a barrier around the existing clay bank of the point. The stone toe protection will be approximately 175’ in length, 10’ feet wide at the base, with a top elevation of approximately 450.0 NGVD (5 feet above normal summer pool). The toe of the structure will be at elevation 443.0 NGVD (normal winter pool) to allow approximately two feet of rock structure in the water for spawning purposes during a normal pool year. The reef will be constructed adjacent to the rip rap area and will be made up of artificial fish structures. These structures (approx. 500) will include Honey Hole trees and stumps, spider blocks, and submerged plastic culverts to enhance spawning. Over the past 15 years, these structures have been tested and proven successful in Carlyle Lake.</w:t>
      </w:r>
      <w:r w:rsidRPr="00720381">
        <w:rPr>
          <w:rFonts w:ascii="Arial" w:eastAsia="Times New Roman" w:hAnsi="Arial" w:cs="Arial"/>
          <w:sz w:val="24"/>
          <w:szCs w:val="24"/>
        </w:rPr>
        <w:br/>
      </w:r>
      <w:r w:rsidRPr="00720381">
        <w:rPr>
          <w:rFonts w:ascii="Arial" w:eastAsia="Times New Roman" w:hAnsi="Arial" w:cs="Arial"/>
          <w:b/>
          <w:bCs/>
          <w:sz w:val="24"/>
          <w:szCs w:val="24"/>
        </w:rPr>
        <w:t>Note: this project was funded in FY2017. The scoring system included a 25-point deduction for projects funded in the last 3 fiscal years. The point value and ranking below reflect that 25-point reduction.</w:t>
      </w:r>
    </w:p>
    <w:p w14:paraId="27036F6F" w14:textId="77777777" w:rsidR="00720381" w:rsidRPr="00720381" w:rsidRDefault="00720381" w:rsidP="00720381">
      <w:pPr>
        <w:spacing w:after="0" w:line="240" w:lineRule="auto"/>
        <w:jc w:val="both"/>
        <w:rPr>
          <w:rFonts w:ascii="Arial" w:hAnsi="Arial" w:cs="Arial"/>
          <w:b/>
          <w:sz w:val="24"/>
          <w:szCs w:val="24"/>
        </w:rPr>
      </w:pPr>
    </w:p>
    <w:p w14:paraId="49D6C3D9" w14:textId="77777777" w:rsidR="00720381" w:rsidRPr="00720381" w:rsidRDefault="00720381" w:rsidP="00720381">
      <w:pPr>
        <w:spacing w:after="0" w:line="240" w:lineRule="auto"/>
        <w:jc w:val="both"/>
        <w:rPr>
          <w:rFonts w:ascii="Arial" w:hAnsi="Arial" w:cs="Arial"/>
          <w:b/>
          <w:sz w:val="24"/>
          <w:szCs w:val="24"/>
        </w:rPr>
      </w:pPr>
      <w:r w:rsidRPr="00720381">
        <w:rPr>
          <w:rFonts w:ascii="Arial" w:hAnsi="Arial" w:cs="Arial"/>
          <w:b/>
          <w:sz w:val="24"/>
          <w:szCs w:val="24"/>
        </w:rPr>
        <w:t>Funds requested: $30,000; total cost: $90,000; total score: 222; rank: 3</w:t>
      </w:r>
    </w:p>
    <w:p w14:paraId="4F244375" w14:textId="77777777" w:rsidR="00720381" w:rsidRPr="00720381" w:rsidRDefault="00720381" w:rsidP="00720381">
      <w:pPr>
        <w:spacing w:after="0" w:line="240" w:lineRule="auto"/>
        <w:jc w:val="both"/>
        <w:rPr>
          <w:rFonts w:ascii="Arial" w:hAnsi="Arial" w:cs="Arial"/>
          <w:b/>
          <w:sz w:val="24"/>
          <w:szCs w:val="24"/>
        </w:rPr>
      </w:pPr>
      <w:r w:rsidRPr="00720381">
        <w:rPr>
          <w:rFonts w:ascii="Arial" w:hAnsi="Arial" w:cs="Arial"/>
          <w:b/>
          <w:sz w:val="24"/>
          <w:szCs w:val="24"/>
        </w:rPr>
        <w:t xml:space="preserve">   </w:t>
      </w:r>
    </w:p>
    <w:p w14:paraId="3D3CC15C" w14:textId="77777777" w:rsidR="00720381" w:rsidRPr="00720381" w:rsidRDefault="00720381" w:rsidP="00720381">
      <w:pPr>
        <w:spacing w:after="0" w:line="240" w:lineRule="auto"/>
        <w:jc w:val="both"/>
        <w:rPr>
          <w:rFonts w:ascii="Arial" w:hAnsi="Arial" w:cs="Arial"/>
          <w:b/>
          <w:color w:val="000000"/>
          <w:sz w:val="24"/>
          <w:szCs w:val="24"/>
          <w:u w:val="single"/>
        </w:rPr>
      </w:pPr>
      <w:r w:rsidRPr="00720381">
        <w:rPr>
          <w:rFonts w:ascii="Arial" w:eastAsia="Times New Roman" w:hAnsi="Arial" w:cs="Arial"/>
          <w:b/>
          <w:bCs/>
          <w:sz w:val="24"/>
          <w:szCs w:val="24"/>
          <w:u w:val="single"/>
        </w:rPr>
        <w:t>Carlsbad Fisheries Revival</w:t>
      </w:r>
      <w:r w:rsidRPr="00720381">
        <w:rPr>
          <w:rFonts w:ascii="Arial" w:hAnsi="Arial" w:cs="Arial"/>
          <w:b/>
          <w:bCs/>
          <w:color w:val="000000"/>
          <w:sz w:val="24"/>
          <w:szCs w:val="24"/>
          <w:u w:val="single"/>
        </w:rPr>
        <w:t xml:space="preserve"> -</w:t>
      </w:r>
      <w:r w:rsidRPr="00720381">
        <w:rPr>
          <w:rFonts w:ascii="Arial" w:hAnsi="Arial" w:cs="Arial"/>
          <w:b/>
          <w:color w:val="000000"/>
          <w:sz w:val="24"/>
          <w:szCs w:val="24"/>
          <w:u w:val="single"/>
        </w:rPr>
        <w:t>submitted by Sun Country Outdoors (FOR Partner)*</w:t>
      </w:r>
    </w:p>
    <w:p w14:paraId="5ED2C8CD" w14:textId="77777777" w:rsidR="00720381" w:rsidRPr="00720381" w:rsidRDefault="00720381" w:rsidP="00720381">
      <w:pPr>
        <w:autoSpaceDE w:val="0"/>
        <w:autoSpaceDN w:val="0"/>
        <w:adjustRightInd w:val="0"/>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This project is needed to support the City of Carlsbad and the New Mexico Department of Game and Fish to restore and enhance the fish habitat and fishing access in a stretch of the Pecos River know as Carlsbad Municipal Lake. The lakes currently hold the state record for spotted bass and is being considered for management by NMGF as a trophy bass lake. However, the habitat-poor pools will need additional forage and game fish habitat to reach this goal. The lake provides an additional tourism draw and economic value for world-wide visitors that come to see the Carlsbad Caverns National Park. The original “</w:t>
      </w:r>
      <w:proofErr w:type="spellStart"/>
      <w:r w:rsidRPr="00720381">
        <w:rPr>
          <w:rFonts w:ascii="Arial" w:eastAsia="Times New Roman" w:hAnsi="Arial" w:cs="Arial"/>
          <w:sz w:val="24"/>
          <w:szCs w:val="24"/>
        </w:rPr>
        <w:t>Tansil</w:t>
      </w:r>
      <w:proofErr w:type="spellEnd"/>
      <w:r w:rsidRPr="00720381">
        <w:rPr>
          <w:rFonts w:ascii="Arial" w:eastAsia="Times New Roman" w:hAnsi="Arial" w:cs="Arial"/>
          <w:sz w:val="24"/>
          <w:szCs w:val="24"/>
        </w:rPr>
        <w:t xml:space="preserve"> Dam” is very old (1930s) and silted in, averaging &lt;15 feet. However, it provides a recreational pool that supports a city park that is a part of the city’s history, culture and fabric. Water has been diverted from the Pecos since the 1890s for irrigation upriver of the lake and is carried by an aqueduct over the original stream bed. The city now relies solely on artesian springs from the Capitan Reef aquifer to feed the lake. This water supply is also at risk of drought, aquifer depletion and salt infiltration. An additional dam referred to as the lower </w:t>
      </w:r>
      <w:proofErr w:type="spellStart"/>
      <w:r w:rsidRPr="00720381">
        <w:rPr>
          <w:rFonts w:ascii="Arial" w:eastAsia="Times New Roman" w:hAnsi="Arial" w:cs="Arial"/>
          <w:sz w:val="24"/>
          <w:szCs w:val="24"/>
        </w:rPr>
        <w:t>Tansil</w:t>
      </w:r>
      <w:proofErr w:type="spellEnd"/>
      <w:r w:rsidRPr="00720381">
        <w:rPr>
          <w:rFonts w:ascii="Arial" w:eastAsia="Times New Roman" w:hAnsi="Arial" w:cs="Arial"/>
          <w:sz w:val="24"/>
          <w:szCs w:val="24"/>
        </w:rPr>
        <w:t xml:space="preserve"> or Bataan Dam was built in the 1970s to provide additional recreational opportunities and created the Bataan Recreation Area. Nutrient loading is of concern because of storm water runoff and other non-point sources of nutrients. The City of Carlsbad wastewater treatment plant is near the tailwater area. Any nutrient reduction within the lake or spillway will help control nutrient loads which attribute to golden algae blooms. The project hopes to continue experimentation with floating wetlands and river swales to reduce nutrients near the lower dam. The floating wetlands will also provide shade which is almost non-</w:t>
      </w:r>
      <w:r w:rsidRPr="00720381">
        <w:rPr>
          <w:rFonts w:ascii="Arial" w:eastAsia="Times New Roman" w:hAnsi="Arial" w:cs="Arial"/>
          <w:sz w:val="24"/>
          <w:szCs w:val="24"/>
        </w:rPr>
        <w:lastRenderedPageBreak/>
        <w:t>existent. This may be a more important habitat consideration for climate change scenarios. Carlsbad has invested in about 5 miles of pathways but have not developed the angling potential of the shoreline. In total it is estimated that over 300 artificial fish structures and 50 floating wetlands will be used to enhance the fishery. The goal is to also restore native vegetative cover and shade to approximately one mile of shoreline by:</w:t>
      </w:r>
    </w:p>
    <w:p w14:paraId="576E4D44" w14:textId="77777777" w:rsidR="00720381" w:rsidRPr="00720381" w:rsidRDefault="00720381" w:rsidP="00720381">
      <w:pPr>
        <w:numPr>
          <w:ilvl w:val="0"/>
          <w:numId w:val="47"/>
        </w:numPr>
        <w:autoSpaceDE w:val="0"/>
        <w:autoSpaceDN w:val="0"/>
        <w:adjustRightInd w:val="0"/>
        <w:spacing w:after="0" w:line="240" w:lineRule="auto"/>
        <w:contextualSpacing/>
        <w:jc w:val="both"/>
        <w:rPr>
          <w:rFonts w:ascii="Arial" w:eastAsiaTheme="minorEastAsia" w:hAnsi="Arial" w:cs="Arial"/>
          <w:b/>
          <w:sz w:val="24"/>
          <w:szCs w:val="24"/>
        </w:rPr>
      </w:pPr>
      <w:r w:rsidRPr="00720381">
        <w:rPr>
          <w:rFonts w:ascii="Arial" w:eastAsia="Times New Roman" w:hAnsi="Arial" w:cs="Arial"/>
          <w:sz w:val="24"/>
          <w:szCs w:val="24"/>
        </w:rPr>
        <w:t>acquire and/or build fish attractors, spawning habitats and forage fish habitats based on best management practices and lake needs. SCO has extensive knowledge of the various fish habitat designs and techniques, including robust construction to survive floods and storms.</w:t>
      </w:r>
    </w:p>
    <w:p w14:paraId="3D972004" w14:textId="77777777" w:rsidR="00720381" w:rsidRPr="00720381" w:rsidRDefault="00720381" w:rsidP="00720381">
      <w:pPr>
        <w:numPr>
          <w:ilvl w:val="0"/>
          <w:numId w:val="47"/>
        </w:numPr>
        <w:autoSpaceDE w:val="0"/>
        <w:autoSpaceDN w:val="0"/>
        <w:adjustRightInd w:val="0"/>
        <w:spacing w:after="0" w:line="240" w:lineRule="auto"/>
        <w:contextualSpacing/>
        <w:jc w:val="both"/>
        <w:rPr>
          <w:rFonts w:ascii="Arial" w:eastAsiaTheme="minorEastAsia" w:hAnsi="Arial" w:cs="Arial"/>
          <w:b/>
          <w:sz w:val="24"/>
          <w:szCs w:val="24"/>
        </w:rPr>
      </w:pPr>
      <w:r w:rsidRPr="00720381">
        <w:rPr>
          <w:rFonts w:ascii="Arial" w:eastAsia="Times New Roman" w:hAnsi="Arial" w:cs="Arial"/>
          <w:sz w:val="24"/>
          <w:szCs w:val="24"/>
        </w:rPr>
        <w:t>integrate early AIS detection and AIS public awareness through modification of one Carlsbad Lake angler access dock and one fishing and sampling dock in the tailwater below the Bataan Recreation Area (lower) dam. This will be supported by similar BLM projects on the river below Carlsbad.</w:t>
      </w:r>
    </w:p>
    <w:p w14:paraId="69B40C06" w14:textId="77777777" w:rsidR="00720381" w:rsidRPr="00720381" w:rsidRDefault="00720381" w:rsidP="00720381">
      <w:pPr>
        <w:numPr>
          <w:ilvl w:val="0"/>
          <w:numId w:val="47"/>
        </w:numPr>
        <w:autoSpaceDE w:val="0"/>
        <w:autoSpaceDN w:val="0"/>
        <w:adjustRightInd w:val="0"/>
        <w:spacing w:after="0" w:line="240" w:lineRule="auto"/>
        <w:contextualSpacing/>
        <w:jc w:val="both"/>
        <w:rPr>
          <w:rFonts w:ascii="Arial" w:eastAsiaTheme="minorEastAsia" w:hAnsi="Arial" w:cs="Arial"/>
          <w:b/>
          <w:sz w:val="24"/>
          <w:szCs w:val="24"/>
        </w:rPr>
      </w:pPr>
      <w:r w:rsidRPr="00720381">
        <w:rPr>
          <w:rFonts w:ascii="Arial" w:eastAsia="Times New Roman" w:hAnsi="Arial" w:cs="Arial"/>
          <w:sz w:val="24"/>
          <w:szCs w:val="24"/>
        </w:rPr>
        <w:t>floating wetlands in “refuge coves” will be deployed near areas known as the flume and in the cove at Bataan Recreation Area. These floating structures and a river swale in the tailwater should help control nutrient imbalances from non-point sources. Use of these methods have not been tried on desert low-flow rivers that also have potential for torrential flood. These structures may provide some potential solutions to new problems caused by the changing climate in the region. Construction and anchoring experience gained from the Elephant Butte Adapt-a-Cove project will be used to deal with inevitable floods. The floating wetland also serves as a food source for fish and will attract baitfish, enhancing shoreline fishing opportunities.</w:t>
      </w:r>
    </w:p>
    <w:p w14:paraId="3B3E2277" w14:textId="77777777" w:rsidR="00720381" w:rsidRPr="00720381" w:rsidRDefault="00720381" w:rsidP="00720381">
      <w:pPr>
        <w:autoSpaceDE w:val="0"/>
        <w:autoSpaceDN w:val="0"/>
        <w:adjustRightInd w:val="0"/>
        <w:spacing w:after="0" w:line="240" w:lineRule="auto"/>
        <w:contextualSpacing/>
        <w:jc w:val="both"/>
        <w:rPr>
          <w:rFonts w:ascii="Arial" w:eastAsiaTheme="minorEastAsia" w:hAnsi="Arial" w:cs="Arial"/>
          <w:b/>
          <w:sz w:val="24"/>
          <w:szCs w:val="24"/>
        </w:rPr>
      </w:pPr>
      <w:r w:rsidRPr="00720381">
        <w:rPr>
          <w:rFonts w:ascii="Arial" w:eastAsia="Times New Roman" w:hAnsi="Arial" w:cs="Arial"/>
          <w:sz w:val="24"/>
          <w:szCs w:val="24"/>
        </w:rPr>
        <w:br/>
        <w:t>In all, approximately three miles of shoreline will be positively affected by additional fish habitat structures and shoreline vegetation. (There is an assumption that the City Parks will approve of the vegetative cover in public areas.) It is estimated that over 3000 plants (mainly cottonwoods and willows) may be needed for optimal coverage. The project is part of a larger initiative to restore fish habitat in the lower Pecos and control golden algae fish kills. Other SCO projects in the area are being financially supported by the BLM, City of Roswell and the City of Fort Sumner (Bosque Redondo). Project proposal for Brantley Dam (BOR) are also under development.</w:t>
      </w:r>
      <w:r w:rsidRPr="00720381">
        <w:rPr>
          <w:rFonts w:ascii="Arial" w:eastAsia="Times New Roman" w:hAnsi="Arial" w:cs="Arial"/>
          <w:sz w:val="24"/>
          <w:szCs w:val="24"/>
        </w:rPr>
        <w:br/>
      </w:r>
      <w:r w:rsidRPr="00720381">
        <w:rPr>
          <w:rFonts w:ascii="Arial" w:eastAsia="Times New Roman" w:hAnsi="Arial" w:cs="Arial"/>
          <w:sz w:val="24"/>
          <w:szCs w:val="24"/>
        </w:rPr>
        <w:br/>
      </w:r>
      <w:r w:rsidRPr="00720381">
        <w:rPr>
          <w:rFonts w:ascii="Arial" w:eastAsiaTheme="minorEastAsia" w:hAnsi="Arial" w:cs="Arial"/>
          <w:b/>
          <w:sz w:val="24"/>
          <w:szCs w:val="24"/>
        </w:rPr>
        <w:t xml:space="preserve">Funds requested: $40,000; total cost: $100,300; total score: 219; rank: 4   </w:t>
      </w:r>
    </w:p>
    <w:p w14:paraId="59BCF25D" w14:textId="77777777" w:rsidR="00720381" w:rsidRPr="00720381" w:rsidRDefault="00720381" w:rsidP="00720381">
      <w:pPr>
        <w:spacing w:after="0"/>
        <w:jc w:val="both"/>
        <w:rPr>
          <w:rFonts w:ascii="Arial" w:eastAsia="Times New Roman" w:hAnsi="Arial" w:cs="Arial"/>
          <w:b/>
          <w:sz w:val="24"/>
          <w:szCs w:val="24"/>
          <w:u w:val="single"/>
        </w:rPr>
      </w:pPr>
      <w:r w:rsidRPr="00720381">
        <w:rPr>
          <w:rFonts w:ascii="Arial" w:eastAsia="Times New Roman" w:hAnsi="Arial" w:cs="Arial"/>
          <w:b/>
          <w:bCs/>
          <w:sz w:val="24"/>
          <w:szCs w:val="24"/>
          <w:u w:val="single"/>
        </w:rPr>
        <w:t>Mark Twain Lake Shoreline Fishing Development Project, Missouri</w:t>
      </w:r>
      <w:r w:rsidRPr="00720381">
        <w:rPr>
          <w:rFonts w:ascii="Arial" w:hAnsi="Arial" w:cs="Arial"/>
          <w:b/>
          <w:sz w:val="24"/>
          <w:szCs w:val="24"/>
          <w:u w:val="single"/>
        </w:rPr>
        <w:t xml:space="preserve"> -submitted by </w:t>
      </w:r>
      <w:r w:rsidRPr="00720381">
        <w:rPr>
          <w:rFonts w:ascii="Arial" w:eastAsia="Times New Roman" w:hAnsi="Arial" w:cs="Arial"/>
          <w:b/>
          <w:sz w:val="24"/>
          <w:szCs w:val="24"/>
          <w:u w:val="single"/>
        </w:rPr>
        <w:t>USACE (FOR Partner)*</w:t>
      </w:r>
    </w:p>
    <w:p w14:paraId="40AAD066" w14:textId="77777777" w:rsidR="00720381" w:rsidRPr="00720381" w:rsidRDefault="00720381" w:rsidP="00720381">
      <w:pPr>
        <w:autoSpaceDE w:val="0"/>
        <w:autoSpaceDN w:val="0"/>
        <w:adjustRightInd w:val="0"/>
        <w:spacing w:after="0" w:line="240" w:lineRule="auto"/>
        <w:jc w:val="both"/>
        <w:rPr>
          <w:rFonts w:ascii="Arial" w:hAnsi="Arial" w:cs="Arial"/>
          <w:b/>
          <w:sz w:val="24"/>
          <w:szCs w:val="24"/>
        </w:rPr>
      </w:pPr>
      <w:r w:rsidRPr="00720381">
        <w:rPr>
          <w:rFonts w:ascii="Arial" w:eastAsia="Times New Roman" w:hAnsi="Arial" w:cs="Arial"/>
          <w:sz w:val="24"/>
          <w:szCs w:val="24"/>
        </w:rPr>
        <w:t xml:space="preserve">Clarence Cannon Dam was developed on the Salt River system, approximately 63 miles upstream from its confluence with the Mississippi River. The public lands and waters of Mark Twain Lake occupies 54,741 acres within Ralls and Monroe County, Missouri. At normal pool, the reservoir provides 18,600 acres of warm water fisheries habitat. The associated watershed of Mark Twain Lake is comprised of 2,318 square miles of lands primarily in agricultural production. Instead of clearing the entire basin, standing timber was retained in the tributaries and associated flood plains to provide aquatic structure. The resulting management strategy created an environment that supported a strong, sustainable and vibrant fisheries that has been enjoyed by anglers since 1984. The reservoir, though, has progressed through the natural maturation process associated with man-made impoundments. The standing timber is deteriorating, and the underwater structure it creates is diminishing. The goal of this proposed project is to develop new artificial habitat that will replace what has deteriorated through the natural maturation process, or through the authorized operational requirements imposed upon the reservoir. This project proposes the installation of artificial structural components at five locations to restore approximately 10 acres of underwater fisheries habitat. The artificial </w:t>
      </w:r>
      <w:r w:rsidRPr="00720381">
        <w:rPr>
          <w:rFonts w:ascii="Arial" w:eastAsia="Times New Roman" w:hAnsi="Arial" w:cs="Arial"/>
          <w:sz w:val="24"/>
          <w:szCs w:val="24"/>
        </w:rPr>
        <w:lastRenderedPageBreak/>
        <w:t>structure will be constructed of materials that will provide long-term durability, capable of withstanding the stresses of submerged and dry environments and designed to reduce snagging of traditional fishing tackle and equipment. The structures will be placed at differing elevations in the basin of reservoir in a pattern to provide for stability and integrity of development. Furthermore, this project proposes the development of direct shoreline access to the restoration site which will appeal to a broad demographic spectrum, including families, youth, senior citizens, and novice anglers.</w:t>
      </w:r>
      <w:r w:rsidRPr="00720381">
        <w:rPr>
          <w:rFonts w:ascii="Arial" w:eastAsia="Times New Roman" w:hAnsi="Arial" w:cs="Arial"/>
          <w:sz w:val="24"/>
          <w:szCs w:val="24"/>
        </w:rPr>
        <w:br/>
      </w:r>
      <w:r w:rsidRPr="00720381">
        <w:rPr>
          <w:rFonts w:ascii="Arial" w:hAnsi="Arial" w:cs="Arial"/>
          <w:b/>
          <w:sz w:val="24"/>
          <w:szCs w:val="24"/>
        </w:rPr>
        <w:t xml:space="preserve">Funds requested: $10,000; total cost: $32,000; total score: 217; rank: 5 </w:t>
      </w:r>
    </w:p>
    <w:p w14:paraId="7409A122" w14:textId="77777777" w:rsidR="00720381" w:rsidRPr="00720381" w:rsidRDefault="00720381" w:rsidP="00720381">
      <w:pPr>
        <w:autoSpaceDE w:val="0"/>
        <w:autoSpaceDN w:val="0"/>
        <w:adjustRightInd w:val="0"/>
        <w:spacing w:after="0" w:line="240" w:lineRule="auto"/>
        <w:jc w:val="both"/>
        <w:rPr>
          <w:rFonts w:ascii="Arial" w:hAnsi="Arial" w:cs="Arial"/>
          <w:b/>
          <w:sz w:val="24"/>
          <w:szCs w:val="24"/>
        </w:rPr>
      </w:pPr>
      <w:r w:rsidRPr="00720381">
        <w:rPr>
          <w:rFonts w:ascii="Arial" w:hAnsi="Arial" w:cs="Arial"/>
          <w:b/>
          <w:sz w:val="24"/>
          <w:szCs w:val="24"/>
        </w:rPr>
        <w:t xml:space="preserve">   </w:t>
      </w:r>
    </w:p>
    <w:p w14:paraId="30778B84" w14:textId="77777777" w:rsidR="00720381" w:rsidRPr="00720381" w:rsidRDefault="00720381" w:rsidP="00720381">
      <w:pPr>
        <w:autoSpaceDE w:val="0"/>
        <w:autoSpaceDN w:val="0"/>
        <w:adjustRightInd w:val="0"/>
        <w:spacing w:after="0" w:line="240" w:lineRule="auto"/>
        <w:rPr>
          <w:rFonts w:ascii="Arial" w:hAnsi="Arial" w:cs="Arial"/>
          <w:b/>
          <w:sz w:val="24"/>
          <w:szCs w:val="24"/>
          <w:u w:val="single"/>
        </w:rPr>
      </w:pPr>
      <w:r w:rsidRPr="00720381">
        <w:rPr>
          <w:rFonts w:ascii="Arial" w:hAnsi="Arial" w:cs="Arial"/>
          <w:b/>
          <w:sz w:val="24"/>
          <w:szCs w:val="24"/>
          <w:u w:val="single"/>
        </w:rPr>
        <w:t>Lake Coleman Habitat Renovation-submitted by: Texas Parks and Wildlife (FOR Partner)</w:t>
      </w:r>
    </w:p>
    <w:p w14:paraId="75300BA9" w14:textId="77777777" w:rsidR="00720381" w:rsidRPr="00720381" w:rsidRDefault="00720381" w:rsidP="00720381">
      <w:pPr>
        <w:autoSpaceDE w:val="0"/>
        <w:autoSpaceDN w:val="0"/>
        <w:adjustRightInd w:val="0"/>
        <w:spacing w:after="0" w:line="240" w:lineRule="auto"/>
        <w:jc w:val="both"/>
        <w:rPr>
          <w:rFonts w:ascii="Arial" w:hAnsi="Arial" w:cs="Arial"/>
          <w:sz w:val="24"/>
          <w:szCs w:val="24"/>
        </w:rPr>
      </w:pPr>
      <w:r w:rsidRPr="00720381">
        <w:rPr>
          <w:rFonts w:ascii="Arial" w:hAnsi="Arial" w:cs="Arial"/>
          <w:sz w:val="24"/>
          <w:szCs w:val="24"/>
        </w:rPr>
        <w:t xml:space="preserve">Lake Coleman, with a current surface area of approximately 40 acres, is located within the city limits of Sulphur Springs in Hopkins County. The lake was constructed in the early 1900s as a water supply for the City of Sulphur Springs. A comprehensive renovation of the lake was conducted in 2002 as part of an urban park development to reverse the effects of over 100 years of reservoir aging. However, this renovation only focused on the physical aspects of the lake and did not address habitat for sport fishes. Texas Parks and Wildlife has established water American Water Willow in the system and this is currently the only habitat available in most areas. To meet the objective, an area of approximately 8 acres (20% of the surface area) will be improved with a combination of habitat types. Since the substrate of Lake Coleman is primarily sand and silt, wind and wave action can cause significant erosion and high turbidity. </w:t>
      </w:r>
      <w:r w:rsidRPr="00720381">
        <w:rPr>
          <w:rFonts w:ascii="Arial" w:eastAsia="Times New Roman" w:hAnsi="Arial" w:cs="Arial"/>
          <w:sz w:val="24"/>
          <w:szCs w:val="24"/>
        </w:rPr>
        <w:t>To meet project objectives, an area of approximately 8 acres (20% of the surface area) would need to be improved with a combination of habitat types. Since the substrate of Lake Coleman is primarily sand and silt, wind and wave action can cause significant erosion and high turbidity. To remedy this, 277 tons of riprap, in conjunction with plantings of Giant Bulrush would need to be used to stabilize the substrate and provide additional habitat for both prey and sport species. To improve habitat for cover-seeking species, 120 Mossback fish habitat structures, and 38 brush piles would be deployed. Three spawning habitat sites would be constructed with gravel “pads” and 21 Pennsylvania style black bass nesting structures per site. Due to the lack of hard structure, catfish spawning opportunities are limited; hence 100 catfish spawning boxes would be deployed.</w:t>
      </w:r>
    </w:p>
    <w:p w14:paraId="4F3C41E3" w14:textId="77777777" w:rsidR="00720381" w:rsidRPr="00720381" w:rsidRDefault="00720381" w:rsidP="00720381">
      <w:pPr>
        <w:spacing w:after="0" w:line="240" w:lineRule="auto"/>
        <w:jc w:val="both"/>
        <w:rPr>
          <w:rFonts w:ascii="Arial" w:hAnsi="Arial" w:cs="Arial"/>
          <w:b/>
          <w:sz w:val="24"/>
          <w:szCs w:val="24"/>
        </w:rPr>
      </w:pPr>
      <w:r w:rsidRPr="00720381">
        <w:rPr>
          <w:rFonts w:ascii="Arial" w:hAnsi="Arial" w:cs="Arial"/>
          <w:b/>
          <w:sz w:val="24"/>
          <w:szCs w:val="24"/>
        </w:rPr>
        <w:t xml:space="preserve">Funds requested: $20,000; total cost: $63,610; total score: 208; rank: 6     </w:t>
      </w:r>
    </w:p>
    <w:p w14:paraId="55B88618" w14:textId="77777777" w:rsidR="00720381" w:rsidRPr="00720381" w:rsidRDefault="00720381" w:rsidP="00720381">
      <w:pPr>
        <w:spacing w:after="0" w:line="240" w:lineRule="auto"/>
        <w:jc w:val="both"/>
        <w:rPr>
          <w:rFonts w:ascii="Arial" w:hAnsi="Arial" w:cs="Arial"/>
          <w:color w:val="000000"/>
          <w:sz w:val="24"/>
          <w:szCs w:val="24"/>
        </w:rPr>
      </w:pPr>
    </w:p>
    <w:p w14:paraId="22FD1E63" w14:textId="77777777" w:rsidR="00720381" w:rsidRPr="00720381" w:rsidRDefault="00720381" w:rsidP="00720381">
      <w:pPr>
        <w:spacing w:after="0" w:line="240" w:lineRule="auto"/>
        <w:rPr>
          <w:rFonts w:ascii="Arial" w:eastAsia="Times New Roman" w:hAnsi="Arial" w:cs="Arial"/>
          <w:b/>
          <w:sz w:val="24"/>
          <w:szCs w:val="24"/>
          <w:u w:val="single"/>
        </w:rPr>
      </w:pPr>
      <w:r w:rsidRPr="00720381">
        <w:rPr>
          <w:rFonts w:ascii="Arial" w:eastAsia="Times New Roman" w:hAnsi="Arial" w:cs="Arial"/>
          <w:b/>
          <w:bCs/>
          <w:sz w:val="24"/>
          <w:szCs w:val="24"/>
          <w:u w:val="single"/>
        </w:rPr>
        <w:t>J. Strom Thurmond Lake Shoreline and Deepwater Habitat Enhancement</w:t>
      </w:r>
      <w:r w:rsidRPr="00720381">
        <w:rPr>
          <w:rFonts w:ascii="Arial" w:hAnsi="Arial" w:cs="Arial"/>
          <w:b/>
          <w:color w:val="000000"/>
          <w:sz w:val="24"/>
          <w:szCs w:val="24"/>
          <w:u w:val="single"/>
        </w:rPr>
        <w:t xml:space="preserve">-submitted by </w:t>
      </w:r>
      <w:r w:rsidRPr="00720381">
        <w:rPr>
          <w:rFonts w:ascii="Arial" w:eastAsia="Times New Roman" w:hAnsi="Arial" w:cs="Arial"/>
          <w:b/>
          <w:sz w:val="24"/>
          <w:szCs w:val="24"/>
          <w:u w:val="single"/>
        </w:rPr>
        <w:t>USACE (FOR Partner)*</w:t>
      </w:r>
    </w:p>
    <w:p w14:paraId="6383835F" w14:textId="77777777" w:rsidR="00720381" w:rsidRPr="00720381" w:rsidRDefault="00720381" w:rsidP="00720381">
      <w:pPr>
        <w:autoSpaceDE w:val="0"/>
        <w:autoSpaceDN w:val="0"/>
        <w:adjustRightInd w:val="0"/>
        <w:spacing w:after="0" w:line="240" w:lineRule="auto"/>
        <w:jc w:val="both"/>
        <w:rPr>
          <w:rFonts w:ascii="Arial" w:hAnsi="Arial" w:cs="Arial"/>
          <w:b/>
          <w:sz w:val="24"/>
          <w:szCs w:val="24"/>
        </w:rPr>
      </w:pPr>
      <w:r w:rsidRPr="00720381">
        <w:rPr>
          <w:rFonts w:ascii="Arial" w:eastAsia="Times New Roman" w:hAnsi="Arial" w:cs="Arial"/>
          <w:sz w:val="24"/>
          <w:szCs w:val="24"/>
        </w:rPr>
        <w:t>J. Strom Thurmond Lake is the oldest Corps of Engineers (COE)</w:t>
      </w:r>
      <w:r w:rsidRPr="00720381">
        <w:rPr>
          <w:rFonts w:ascii="Arial" w:eastAsia="Times New Roman" w:hAnsi="Arial" w:cs="Arial"/>
          <w:sz w:val="24"/>
          <w:szCs w:val="24"/>
        </w:rPr>
        <w:br/>
        <w:t>reservoir located on the Savannah River system in South Carolina (SC) and Georgia</w:t>
      </w:r>
      <w:r w:rsidRPr="00720381">
        <w:rPr>
          <w:rFonts w:ascii="Arial" w:eastAsia="Times New Roman" w:hAnsi="Arial" w:cs="Arial"/>
          <w:sz w:val="24"/>
          <w:szCs w:val="24"/>
        </w:rPr>
        <w:br/>
        <w:t>(GA). The 71,000-acre reservoir was impounded in 1954 and serves multiple purposes</w:t>
      </w:r>
      <w:r w:rsidRPr="00720381">
        <w:rPr>
          <w:rFonts w:ascii="Arial" w:eastAsia="Times New Roman" w:hAnsi="Arial" w:cs="Arial"/>
          <w:sz w:val="24"/>
          <w:szCs w:val="24"/>
        </w:rPr>
        <w:br/>
        <w:t>including; hydropower, flood control, recreation, water supply, and fish and wildlife habitat.</w:t>
      </w:r>
      <w:r w:rsidRPr="00720381">
        <w:rPr>
          <w:rFonts w:ascii="Arial" w:eastAsia="Times New Roman" w:hAnsi="Arial" w:cs="Arial"/>
          <w:sz w:val="24"/>
          <w:szCs w:val="24"/>
        </w:rPr>
        <w:br/>
        <w:t>The aged reservoir suffers from a lack of woody debris and bank erosion primarily</w:t>
      </w:r>
      <w:r w:rsidRPr="00720381">
        <w:rPr>
          <w:rFonts w:ascii="Arial" w:eastAsia="Times New Roman" w:hAnsi="Arial" w:cs="Arial"/>
          <w:sz w:val="24"/>
          <w:szCs w:val="24"/>
        </w:rPr>
        <w:br/>
        <w:t xml:space="preserve">caused by fluctuating reservoir levels. Hydrilla </w:t>
      </w:r>
      <w:proofErr w:type="spellStart"/>
      <w:r w:rsidRPr="00720381">
        <w:rPr>
          <w:rFonts w:ascii="Arial" w:eastAsia="Times New Roman" w:hAnsi="Arial" w:cs="Arial"/>
          <w:sz w:val="24"/>
          <w:szCs w:val="24"/>
        </w:rPr>
        <w:t>verticilata</w:t>
      </w:r>
      <w:proofErr w:type="spellEnd"/>
      <w:r w:rsidRPr="00720381">
        <w:rPr>
          <w:rFonts w:ascii="Arial" w:eastAsia="Times New Roman" w:hAnsi="Arial" w:cs="Arial"/>
          <w:sz w:val="24"/>
          <w:szCs w:val="24"/>
        </w:rPr>
        <w:t xml:space="preserve"> was first discovered in the reservoir in 1995 and expanded to approximately 3,600 acres. Annual water level fluctuations and relatively poor upland soils within the littoral zone have limited the establishment and expansion of most other native aquatic plants.</w:t>
      </w:r>
      <w:r w:rsidRPr="00720381">
        <w:rPr>
          <w:rFonts w:ascii="Arial" w:eastAsia="Times New Roman" w:hAnsi="Arial" w:cs="Arial"/>
          <w:sz w:val="18"/>
          <w:szCs w:val="18"/>
        </w:rPr>
        <w:t xml:space="preserve"> </w:t>
      </w:r>
      <w:r w:rsidRPr="00720381">
        <w:rPr>
          <w:rFonts w:ascii="Arial" w:eastAsia="Times New Roman" w:hAnsi="Arial" w:cs="Arial"/>
          <w:sz w:val="24"/>
          <w:szCs w:val="24"/>
        </w:rPr>
        <w:t>Recent efforts to establish water willow on an upstream reservoir, Lake Russell, have</w:t>
      </w:r>
      <w:r w:rsidRPr="00720381">
        <w:rPr>
          <w:rFonts w:ascii="Arial" w:eastAsia="Times New Roman" w:hAnsi="Arial" w:cs="Arial"/>
          <w:sz w:val="24"/>
          <w:szCs w:val="24"/>
        </w:rPr>
        <w:br/>
        <w:t>been successful by employing a variety of planting techniques in a wide range of shoreline sites and substrate types. These techniques will be employed on J. Strom Thurmond</w:t>
      </w:r>
      <w:r w:rsidRPr="00720381">
        <w:rPr>
          <w:rFonts w:ascii="Arial" w:eastAsia="Times New Roman" w:hAnsi="Arial" w:cs="Arial"/>
          <w:sz w:val="24"/>
          <w:szCs w:val="24"/>
        </w:rPr>
        <w:br/>
        <w:t>Lake to establish founder colonies of water willow. Benefits will include increased</w:t>
      </w:r>
      <w:r w:rsidRPr="00720381">
        <w:rPr>
          <w:rFonts w:ascii="Arial" w:eastAsia="Times New Roman" w:hAnsi="Arial" w:cs="Arial"/>
          <w:sz w:val="24"/>
          <w:szCs w:val="24"/>
        </w:rPr>
        <w:br/>
        <w:t>abundance of nursery habitat for fish populations that occur in the reservoir and to some</w:t>
      </w:r>
      <w:r w:rsidRPr="00720381">
        <w:rPr>
          <w:rFonts w:ascii="Arial" w:eastAsia="Times New Roman" w:hAnsi="Arial" w:cs="Arial"/>
          <w:sz w:val="24"/>
          <w:szCs w:val="24"/>
        </w:rPr>
        <w:br/>
        <w:t>degree, offer shoreline stabilization and nutrient filtering with improvements in reservoir</w:t>
      </w:r>
      <w:r w:rsidRPr="00720381">
        <w:rPr>
          <w:rFonts w:ascii="Arial" w:eastAsia="Times New Roman" w:hAnsi="Arial" w:cs="Arial"/>
          <w:sz w:val="24"/>
          <w:szCs w:val="24"/>
        </w:rPr>
        <w:br/>
      </w:r>
      <w:r w:rsidRPr="00720381">
        <w:rPr>
          <w:rFonts w:ascii="Arial" w:eastAsia="Times New Roman" w:hAnsi="Arial" w:cs="Arial"/>
          <w:sz w:val="24"/>
          <w:szCs w:val="24"/>
        </w:rPr>
        <w:lastRenderedPageBreak/>
        <w:t xml:space="preserve">water quality. In addition, </w:t>
      </w:r>
      <w:proofErr w:type="spellStart"/>
      <w:r w:rsidRPr="00720381">
        <w:rPr>
          <w:rFonts w:ascii="Arial" w:eastAsia="Times New Roman" w:hAnsi="Arial" w:cs="Arial"/>
          <w:sz w:val="24"/>
          <w:szCs w:val="24"/>
        </w:rPr>
        <w:t>deepwater</w:t>
      </w:r>
      <w:proofErr w:type="spellEnd"/>
      <w:r w:rsidRPr="00720381">
        <w:rPr>
          <w:rFonts w:ascii="Arial" w:eastAsia="Times New Roman" w:hAnsi="Arial" w:cs="Arial"/>
          <w:sz w:val="24"/>
          <w:szCs w:val="24"/>
        </w:rPr>
        <w:t xml:space="preserve"> structures and felled trees along the shoreline will</w:t>
      </w:r>
      <w:r w:rsidRPr="00720381">
        <w:rPr>
          <w:rFonts w:ascii="Arial" w:eastAsia="Times New Roman" w:hAnsi="Arial" w:cs="Arial"/>
          <w:sz w:val="24"/>
          <w:szCs w:val="24"/>
        </w:rPr>
        <w:br/>
        <w:t>be placed adjacent to provide additional habitat for adult fish both pre and post spawning</w:t>
      </w:r>
      <w:r w:rsidRPr="00720381">
        <w:rPr>
          <w:rFonts w:ascii="Arial" w:eastAsia="Times New Roman" w:hAnsi="Arial" w:cs="Arial"/>
          <w:sz w:val="24"/>
          <w:szCs w:val="24"/>
        </w:rPr>
        <w:br/>
        <w:t>periods and foraging locations.</w:t>
      </w:r>
      <w:r w:rsidRPr="00720381">
        <w:rPr>
          <w:rFonts w:ascii="Arial" w:eastAsia="Times New Roman" w:hAnsi="Arial" w:cs="Arial"/>
          <w:sz w:val="18"/>
          <w:szCs w:val="18"/>
        </w:rPr>
        <w:t xml:space="preserve"> </w:t>
      </w:r>
      <w:r w:rsidRPr="00720381">
        <w:rPr>
          <w:rFonts w:ascii="Arial" w:eastAsia="Times New Roman" w:hAnsi="Arial" w:cs="Arial"/>
          <w:sz w:val="24"/>
          <w:szCs w:val="24"/>
        </w:rPr>
        <w:t xml:space="preserve">Deepwater fish attractors will be placed adjacent to the established plant colonies in 15-20 feet of water. The </w:t>
      </w:r>
      <w:proofErr w:type="spellStart"/>
      <w:r w:rsidRPr="00720381">
        <w:rPr>
          <w:rFonts w:ascii="Arial" w:eastAsia="Times New Roman" w:hAnsi="Arial" w:cs="Arial"/>
          <w:sz w:val="24"/>
          <w:szCs w:val="24"/>
        </w:rPr>
        <w:t>deepwater</w:t>
      </w:r>
      <w:proofErr w:type="spellEnd"/>
      <w:r w:rsidRPr="00720381">
        <w:rPr>
          <w:rFonts w:ascii="Arial" w:eastAsia="Times New Roman" w:hAnsi="Arial" w:cs="Arial"/>
          <w:sz w:val="24"/>
          <w:szCs w:val="24"/>
        </w:rPr>
        <w:t xml:space="preserve"> structures will consist of 1 Mossback </w:t>
      </w:r>
      <w:proofErr w:type="spellStart"/>
      <w:r w:rsidRPr="00720381">
        <w:rPr>
          <w:rFonts w:ascii="Arial" w:eastAsia="Times New Roman" w:hAnsi="Arial" w:cs="Arial"/>
          <w:sz w:val="24"/>
          <w:szCs w:val="24"/>
        </w:rPr>
        <w:t>SafeHaven</w:t>
      </w:r>
      <w:proofErr w:type="spellEnd"/>
      <w:r w:rsidRPr="00720381">
        <w:rPr>
          <w:rFonts w:ascii="Arial" w:eastAsia="Times New Roman" w:hAnsi="Arial" w:cs="Arial"/>
          <w:sz w:val="24"/>
          <w:szCs w:val="24"/>
        </w:rPr>
        <w:t xml:space="preserve"> and 15 bamboo structures. A minimum of 30 shoreline trees will also be </w:t>
      </w:r>
      <w:proofErr w:type="spellStart"/>
      <w:r w:rsidRPr="00720381">
        <w:rPr>
          <w:rFonts w:ascii="Arial" w:eastAsia="Times New Roman" w:hAnsi="Arial" w:cs="Arial"/>
          <w:sz w:val="24"/>
          <w:szCs w:val="24"/>
        </w:rPr>
        <w:t>felledin</w:t>
      </w:r>
      <w:proofErr w:type="spellEnd"/>
      <w:r w:rsidRPr="00720381">
        <w:rPr>
          <w:rFonts w:ascii="Arial" w:eastAsia="Times New Roman" w:hAnsi="Arial" w:cs="Arial"/>
          <w:sz w:val="24"/>
          <w:szCs w:val="24"/>
        </w:rPr>
        <w:t xml:space="preserve"> the vicinity of the plant colonies to provide additional shoreline spawning </w:t>
      </w:r>
      <w:proofErr w:type="spellStart"/>
      <w:r w:rsidRPr="00720381">
        <w:rPr>
          <w:rFonts w:ascii="Arial" w:eastAsia="Times New Roman" w:hAnsi="Arial" w:cs="Arial"/>
          <w:sz w:val="24"/>
          <w:szCs w:val="24"/>
        </w:rPr>
        <w:t>andnursery</w:t>
      </w:r>
      <w:proofErr w:type="spellEnd"/>
      <w:r w:rsidRPr="00720381">
        <w:rPr>
          <w:rFonts w:ascii="Arial" w:eastAsia="Times New Roman" w:hAnsi="Arial" w:cs="Arial"/>
          <w:sz w:val="24"/>
          <w:szCs w:val="24"/>
        </w:rPr>
        <w:t xml:space="preserve"> cover and to provide “quiet water” areas adjacent to planted colonies for the</w:t>
      </w:r>
      <w:r w:rsidRPr="00720381">
        <w:rPr>
          <w:rFonts w:ascii="Arial" w:eastAsia="Times New Roman" w:hAnsi="Arial" w:cs="Arial"/>
          <w:sz w:val="24"/>
          <w:szCs w:val="24"/>
        </w:rPr>
        <w:br/>
        <w:t>expansion of the plant colonies.</w:t>
      </w:r>
      <w:r w:rsidRPr="00720381">
        <w:rPr>
          <w:rFonts w:ascii="Arial" w:eastAsia="Times New Roman" w:hAnsi="Arial" w:cs="Arial"/>
          <w:sz w:val="24"/>
          <w:szCs w:val="24"/>
        </w:rPr>
        <w:br/>
      </w:r>
    </w:p>
    <w:p w14:paraId="4753B152" w14:textId="77777777" w:rsidR="00720381" w:rsidRPr="00720381" w:rsidRDefault="00720381" w:rsidP="00720381">
      <w:pPr>
        <w:autoSpaceDE w:val="0"/>
        <w:autoSpaceDN w:val="0"/>
        <w:adjustRightInd w:val="0"/>
        <w:spacing w:after="0" w:line="240" w:lineRule="auto"/>
        <w:jc w:val="both"/>
        <w:rPr>
          <w:rFonts w:ascii="Arial" w:hAnsi="Arial" w:cs="Arial"/>
          <w:b/>
          <w:sz w:val="24"/>
          <w:szCs w:val="24"/>
        </w:rPr>
      </w:pPr>
      <w:r w:rsidRPr="00720381">
        <w:rPr>
          <w:rFonts w:ascii="Arial" w:hAnsi="Arial" w:cs="Arial"/>
          <w:b/>
          <w:sz w:val="24"/>
          <w:szCs w:val="24"/>
        </w:rPr>
        <w:t xml:space="preserve">Funds requested: $12,000; total cost: $47,760; total score: 204; rank: 7   </w:t>
      </w:r>
    </w:p>
    <w:p w14:paraId="70C68083" w14:textId="77777777" w:rsidR="00720381" w:rsidRPr="00720381" w:rsidRDefault="00720381" w:rsidP="00720381">
      <w:pPr>
        <w:spacing w:after="0" w:line="240" w:lineRule="auto"/>
        <w:jc w:val="both"/>
        <w:rPr>
          <w:rFonts w:ascii="Arial" w:eastAsia="Times New Roman" w:hAnsi="Arial" w:cs="Arial"/>
          <w:b/>
          <w:bCs/>
          <w:sz w:val="24"/>
          <w:szCs w:val="24"/>
          <w:u w:val="single"/>
        </w:rPr>
      </w:pPr>
    </w:p>
    <w:p w14:paraId="0A3D06BF" w14:textId="77777777" w:rsidR="00720381" w:rsidRPr="00720381" w:rsidRDefault="00720381" w:rsidP="00720381">
      <w:pPr>
        <w:spacing w:after="0" w:line="240" w:lineRule="auto"/>
        <w:jc w:val="both"/>
        <w:rPr>
          <w:rFonts w:ascii="Arial" w:hAnsi="Arial" w:cs="Arial"/>
          <w:sz w:val="24"/>
          <w:szCs w:val="24"/>
        </w:rPr>
      </w:pPr>
      <w:r w:rsidRPr="00720381">
        <w:rPr>
          <w:rFonts w:ascii="Arial" w:eastAsia="Times New Roman" w:hAnsi="Arial" w:cs="Arial"/>
          <w:b/>
          <w:bCs/>
          <w:sz w:val="24"/>
          <w:szCs w:val="24"/>
          <w:u w:val="single"/>
        </w:rPr>
        <w:t xml:space="preserve">Lake </w:t>
      </w:r>
      <w:proofErr w:type="spellStart"/>
      <w:r w:rsidRPr="00720381">
        <w:rPr>
          <w:rFonts w:ascii="Arial" w:eastAsia="Times New Roman" w:hAnsi="Arial" w:cs="Arial"/>
          <w:b/>
          <w:bCs/>
          <w:sz w:val="24"/>
          <w:szCs w:val="24"/>
          <w:u w:val="single"/>
        </w:rPr>
        <w:t>Tanko</w:t>
      </w:r>
      <w:proofErr w:type="spellEnd"/>
      <w:r w:rsidRPr="00720381">
        <w:rPr>
          <w:rFonts w:ascii="Arial" w:eastAsia="Times New Roman" w:hAnsi="Arial" w:cs="Arial"/>
          <w:b/>
          <w:bCs/>
          <w:sz w:val="24"/>
          <w:szCs w:val="24"/>
          <w:u w:val="single"/>
        </w:rPr>
        <w:t xml:space="preserve"> Restoration</w:t>
      </w:r>
      <w:r w:rsidRPr="00720381">
        <w:rPr>
          <w:rFonts w:ascii="Arial" w:hAnsi="Arial" w:cs="Arial"/>
          <w:b/>
          <w:sz w:val="24"/>
          <w:szCs w:val="24"/>
          <w:u w:val="single"/>
        </w:rPr>
        <w:t xml:space="preserve"> -submitted by City of Cherryvale, Kansas (FOR Partner)*</w:t>
      </w:r>
      <w:r w:rsidRPr="00720381">
        <w:rPr>
          <w:rFonts w:ascii="Arial" w:hAnsi="Arial" w:cs="Arial"/>
          <w:sz w:val="24"/>
          <w:szCs w:val="24"/>
        </w:rPr>
        <w:t xml:space="preserve"> </w:t>
      </w:r>
    </w:p>
    <w:p w14:paraId="62388941" w14:textId="77777777" w:rsidR="00720381" w:rsidRPr="00720381" w:rsidRDefault="00720381" w:rsidP="00720381">
      <w:pPr>
        <w:spacing w:after="0" w:line="240" w:lineRule="auto"/>
        <w:jc w:val="both"/>
        <w:rPr>
          <w:rFonts w:ascii="Arial" w:hAnsi="Arial" w:cs="Arial"/>
          <w:b/>
          <w:sz w:val="24"/>
          <w:szCs w:val="24"/>
        </w:rPr>
      </w:pPr>
      <w:r w:rsidRPr="00720381">
        <w:rPr>
          <w:rFonts w:ascii="Arial" w:eastAsia="Times New Roman" w:hAnsi="Arial" w:cs="Arial"/>
          <w:sz w:val="24"/>
          <w:szCs w:val="24"/>
        </w:rPr>
        <w:t xml:space="preserve">Lake </w:t>
      </w:r>
      <w:proofErr w:type="spellStart"/>
      <w:r w:rsidRPr="00720381">
        <w:rPr>
          <w:rFonts w:ascii="Arial" w:eastAsia="Times New Roman" w:hAnsi="Arial" w:cs="Arial"/>
          <w:sz w:val="24"/>
          <w:szCs w:val="24"/>
        </w:rPr>
        <w:t>Tanko</w:t>
      </w:r>
      <w:proofErr w:type="spellEnd"/>
      <w:r w:rsidRPr="00720381">
        <w:rPr>
          <w:rFonts w:ascii="Arial" w:eastAsia="Times New Roman" w:hAnsi="Arial" w:cs="Arial"/>
          <w:sz w:val="24"/>
          <w:szCs w:val="24"/>
        </w:rPr>
        <w:t xml:space="preserve"> (11 acres) was built in 1870 to draw fresh water for the Leavenworth, Lawrence &amp; Galveston Railway steam locomotives and later for the Atchison Topeka Santa Fe Railway's steam locomotives. The lake was deeded by the Santa Fe Railway to the city as a New Year’s gift in 1954. Excessive shallow areas created by years of sedimentation have led to heavy infestations of aquatic macrophytes. This has created dissolved oxygen issues that have led to an unbalanced fish community. The City of Cherryvale proposes to hire contractors to remove sediment from approximately 30,000ft</w:t>
      </w:r>
      <w:r w:rsidRPr="00720381">
        <w:rPr>
          <w:rFonts w:ascii="Arial" w:eastAsia="Times New Roman" w:hAnsi="Arial" w:cs="Arial"/>
          <w:sz w:val="24"/>
          <w:szCs w:val="24"/>
          <w:vertAlign w:val="superscript"/>
        </w:rPr>
        <w:t>2</w:t>
      </w:r>
      <w:r w:rsidRPr="00720381">
        <w:rPr>
          <w:rFonts w:ascii="Arial" w:eastAsia="Times New Roman" w:hAnsi="Arial" w:cs="Arial"/>
          <w:sz w:val="24"/>
          <w:szCs w:val="24"/>
        </w:rPr>
        <w:t xml:space="preserve"> of the north shoreline, thereby deepening the lake basin.</w:t>
      </w:r>
    </w:p>
    <w:p w14:paraId="2DF66179" w14:textId="77777777" w:rsidR="00720381" w:rsidRPr="00720381" w:rsidRDefault="00720381" w:rsidP="00720381">
      <w:pPr>
        <w:spacing w:after="0" w:line="240" w:lineRule="auto"/>
        <w:jc w:val="both"/>
        <w:rPr>
          <w:rFonts w:ascii="Arial" w:hAnsi="Arial" w:cs="Arial"/>
          <w:b/>
          <w:sz w:val="24"/>
          <w:szCs w:val="24"/>
        </w:rPr>
      </w:pPr>
      <w:r w:rsidRPr="00720381">
        <w:rPr>
          <w:rFonts w:ascii="Arial" w:hAnsi="Arial" w:cs="Arial"/>
          <w:b/>
          <w:sz w:val="24"/>
          <w:szCs w:val="24"/>
        </w:rPr>
        <w:t xml:space="preserve">Funds requested: $40,000; total cost: $177,256; total score: 193; rank: 8      </w:t>
      </w:r>
    </w:p>
    <w:p w14:paraId="60063725" w14:textId="77777777" w:rsidR="00720381" w:rsidRPr="00720381" w:rsidRDefault="00720381" w:rsidP="00720381">
      <w:pPr>
        <w:autoSpaceDE w:val="0"/>
        <w:autoSpaceDN w:val="0"/>
        <w:adjustRightInd w:val="0"/>
        <w:spacing w:after="0" w:line="240" w:lineRule="auto"/>
        <w:jc w:val="both"/>
        <w:rPr>
          <w:rFonts w:ascii="Arial" w:hAnsi="Arial" w:cs="Arial"/>
          <w:b/>
          <w:sz w:val="24"/>
          <w:szCs w:val="24"/>
        </w:rPr>
      </w:pPr>
    </w:p>
    <w:p w14:paraId="34CCA774" w14:textId="77777777" w:rsidR="00720381" w:rsidRPr="00720381" w:rsidRDefault="00720381" w:rsidP="00720381">
      <w:pPr>
        <w:spacing w:after="0" w:line="240" w:lineRule="auto"/>
        <w:jc w:val="both"/>
        <w:rPr>
          <w:rFonts w:ascii="Arial" w:hAnsi="Arial" w:cs="Arial"/>
        </w:rPr>
      </w:pPr>
      <w:r w:rsidRPr="00720381">
        <w:rPr>
          <w:rFonts w:ascii="Arial" w:eastAsia="Times New Roman" w:hAnsi="Arial" w:cs="Arial"/>
          <w:b/>
          <w:bCs/>
          <w:sz w:val="24"/>
          <w:szCs w:val="24"/>
          <w:u w:val="single"/>
        </w:rPr>
        <w:t>Lindo Lake Restoration Project</w:t>
      </w:r>
      <w:r w:rsidRPr="00720381">
        <w:rPr>
          <w:rFonts w:ascii="Arial" w:hAnsi="Arial" w:cs="Arial"/>
          <w:b/>
          <w:bCs/>
          <w:sz w:val="24"/>
          <w:szCs w:val="24"/>
          <w:u w:val="single"/>
        </w:rPr>
        <w:t>-submitted</w:t>
      </w:r>
      <w:r w:rsidRPr="00720381">
        <w:rPr>
          <w:rFonts w:ascii="Arial" w:hAnsi="Arial" w:cs="Arial"/>
          <w:b/>
          <w:sz w:val="24"/>
          <w:szCs w:val="24"/>
          <w:u w:val="single"/>
        </w:rPr>
        <w:t xml:space="preserve"> by County of San Diego Parks and Recreation</w:t>
      </w:r>
      <w:r w:rsidRPr="00720381">
        <w:rPr>
          <w:rFonts w:ascii="Arial" w:hAnsi="Arial" w:cs="Arial"/>
        </w:rPr>
        <w:t xml:space="preserve"> </w:t>
      </w:r>
    </w:p>
    <w:p w14:paraId="2A40D320" w14:textId="77777777" w:rsidR="00720381" w:rsidRPr="00720381" w:rsidRDefault="00720381" w:rsidP="00720381">
      <w:pPr>
        <w:autoSpaceDE w:val="0"/>
        <w:autoSpaceDN w:val="0"/>
        <w:adjustRightInd w:val="0"/>
        <w:spacing w:after="0" w:line="240" w:lineRule="auto"/>
        <w:jc w:val="both"/>
        <w:rPr>
          <w:rFonts w:ascii="Arial" w:hAnsi="Arial" w:cs="Arial"/>
          <w:b/>
          <w:sz w:val="24"/>
          <w:szCs w:val="24"/>
        </w:rPr>
      </w:pPr>
      <w:r w:rsidRPr="00720381">
        <w:rPr>
          <w:rFonts w:ascii="Arial" w:eastAsia="Times New Roman" w:hAnsi="Arial" w:cs="Arial"/>
          <w:sz w:val="24"/>
          <w:szCs w:val="24"/>
        </w:rPr>
        <w:t>The proposed project is part of a much larger restoration project for Lindo Lake. The Lindo Lake Restoration Project proposes to enhance public access to Lindo Lake and the amenities of Lindo Lake County Park, restore the natural aquatic functions of the lake, and improve habitat for aquatic and avian species. Construction activities would include dewatering, excavation and grading silt and sediment to deepen the lake’s west and east basins and provide retention basins. The grading would be designed to create shallow areas in the east lake basin for nesting and fledgling young birds. The banks of the basins would be stabilized by the placement of a layer of cobble rock. Following construction, both basins would hold water to a depth of 10 feet, with the upper level of inundation occurring at an elevation of 394 feet above mean sea level. Work would be phased, with the Phase 1 occurring in the east basin, followed by Phase 2 in the west basin. After construction, both lake basins would be revegetated with native wetland plants and the surrounding uplands areas would be revegetated with a combination of native trees and shrubs. Funding is being requested for the acquisition of structural habitat for the east basin of the lake to benefit aquatic species. Proposed structural habitat to be added will include 14 areas of spawning gravel, 17 areas of rock reef, 37 tree shelters, and 29 spawning pipes. Two floating fishing piers will be installed on the berm separating the west and east basins to allow fishing within the west and east basins. Fishing will also occur from the lake shoreline. </w:t>
      </w:r>
      <w:r w:rsidRPr="00720381">
        <w:rPr>
          <w:rFonts w:ascii="Arial" w:eastAsia="Times New Roman" w:hAnsi="Arial" w:cs="Arial"/>
          <w:sz w:val="24"/>
          <w:szCs w:val="24"/>
        </w:rPr>
        <w:br/>
      </w:r>
      <w:r w:rsidRPr="00720381">
        <w:rPr>
          <w:rFonts w:ascii="Arial" w:hAnsi="Arial" w:cs="Arial"/>
          <w:b/>
          <w:sz w:val="24"/>
          <w:szCs w:val="24"/>
        </w:rPr>
        <w:t>Funds requested: $40,000; total cost: $130,000; total score: 191; rank: 9</w:t>
      </w:r>
    </w:p>
    <w:p w14:paraId="13F03F21" w14:textId="77777777" w:rsidR="00720381" w:rsidRPr="00720381" w:rsidRDefault="00720381" w:rsidP="00720381">
      <w:pPr>
        <w:autoSpaceDE w:val="0"/>
        <w:autoSpaceDN w:val="0"/>
        <w:adjustRightInd w:val="0"/>
        <w:spacing w:after="0" w:line="240" w:lineRule="auto"/>
        <w:jc w:val="both"/>
        <w:rPr>
          <w:rFonts w:ascii="Arial" w:hAnsi="Arial" w:cs="Arial"/>
          <w:b/>
          <w:bCs/>
          <w:sz w:val="24"/>
          <w:szCs w:val="24"/>
          <w:u w:val="single"/>
        </w:rPr>
      </w:pPr>
    </w:p>
    <w:p w14:paraId="02B299ED" w14:textId="77777777" w:rsidR="00720381" w:rsidRPr="00720381" w:rsidRDefault="00720381" w:rsidP="00720381">
      <w:pPr>
        <w:autoSpaceDE w:val="0"/>
        <w:autoSpaceDN w:val="0"/>
        <w:adjustRightInd w:val="0"/>
        <w:spacing w:after="0" w:line="240" w:lineRule="auto"/>
        <w:jc w:val="both"/>
        <w:rPr>
          <w:rFonts w:ascii="Arial" w:hAnsi="Arial" w:cs="Arial"/>
          <w:b/>
          <w:sz w:val="24"/>
          <w:szCs w:val="24"/>
        </w:rPr>
      </w:pPr>
    </w:p>
    <w:p w14:paraId="18C7D0C6" w14:textId="77777777" w:rsidR="00720381" w:rsidRPr="00720381" w:rsidRDefault="00720381" w:rsidP="00720381">
      <w:pPr>
        <w:spacing w:after="0" w:line="240" w:lineRule="auto"/>
        <w:jc w:val="both"/>
        <w:rPr>
          <w:rFonts w:ascii="Times New Roman" w:eastAsia="Times New Roman" w:hAnsi="Times New Roman" w:cs="Times New Roman"/>
          <w:b/>
          <w:bCs/>
          <w:sz w:val="24"/>
          <w:szCs w:val="24"/>
          <w:u w:val="single"/>
        </w:rPr>
      </w:pPr>
      <w:proofErr w:type="spellStart"/>
      <w:r w:rsidRPr="00720381">
        <w:rPr>
          <w:rFonts w:ascii="Arial" w:eastAsia="Times New Roman" w:hAnsi="Arial" w:cs="Arial"/>
          <w:b/>
          <w:bCs/>
          <w:sz w:val="24"/>
          <w:szCs w:val="24"/>
          <w:u w:val="single"/>
        </w:rPr>
        <w:t>Littcarr</w:t>
      </w:r>
      <w:proofErr w:type="spellEnd"/>
      <w:r w:rsidRPr="00720381">
        <w:rPr>
          <w:rFonts w:ascii="Arial" w:eastAsia="Times New Roman" w:hAnsi="Arial" w:cs="Arial"/>
          <w:b/>
          <w:bCs/>
          <w:sz w:val="24"/>
          <w:szCs w:val="24"/>
          <w:u w:val="single"/>
        </w:rPr>
        <w:t xml:space="preserve"> Shoreline Stabilization, Courtesy Dock Installation and Fish Habitat Project-submitted by USACE (For Partner)*</w:t>
      </w:r>
    </w:p>
    <w:p w14:paraId="44A0EDD6" w14:textId="77777777" w:rsidR="00720381" w:rsidRPr="00720381" w:rsidRDefault="00720381" w:rsidP="00720381">
      <w:pPr>
        <w:autoSpaceDE w:val="0"/>
        <w:autoSpaceDN w:val="0"/>
        <w:adjustRightInd w:val="0"/>
        <w:spacing w:after="0" w:line="240" w:lineRule="auto"/>
        <w:jc w:val="both"/>
        <w:rPr>
          <w:rFonts w:ascii="Arial" w:hAnsi="Arial" w:cs="Arial"/>
          <w:b/>
          <w:sz w:val="24"/>
          <w:szCs w:val="24"/>
        </w:rPr>
      </w:pPr>
      <w:r w:rsidRPr="00720381">
        <w:rPr>
          <w:rFonts w:ascii="Arial" w:eastAsia="Times New Roman" w:hAnsi="Arial" w:cs="Arial"/>
          <w:sz w:val="24"/>
          <w:szCs w:val="24"/>
        </w:rPr>
        <w:t xml:space="preserve">Located in the Knott County, Kentucky, </w:t>
      </w:r>
      <w:proofErr w:type="spellStart"/>
      <w:r w:rsidRPr="00720381">
        <w:rPr>
          <w:rFonts w:ascii="Arial" w:eastAsia="Times New Roman" w:hAnsi="Arial" w:cs="Arial"/>
          <w:sz w:val="24"/>
          <w:szCs w:val="24"/>
        </w:rPr>
        <w:t>Carr</w:t>
      </w:r>
      <w:proofErr w:type="spellEnd"/>
      <w:r w:rsidRPr="00720381">
        <w:rPr>
          <w:rFonts w:ascii="Arial" w:eastAsia="Times New Roman" w:hAnsi="Arial" w:cs="Arial"/>
          <w:sz w:val="24"/>
          <w:szCs w:val="24"/>
        </w:rPr>
        <w:t xml:space="preserve"> Creek Lake was built by the U.S. Army Corps </w:t>
      </w:r>
      <w:proofErr w:type="spellStart"/>
      <w:r w:rsidRPr="00720381">
        <w:rPr>
          <w:rFonts w:ascii="Arial" w:eastAsia="Times New Roman" w:hAnsi="Arial" w:cs="Arial"/>
          <w:sz w:val="24"/>
          <w:szCs w:val="24"/>
        </w:rPr>
        <w:t>ofEngineers</w:t>
      </w:r>
      <w:proofErr w:type="spellEnd"/>
      <w:r w:rsidRPr="00720381">
        <w:rPr>
          <w:rFonts w:ascii="Arial" w:eastAsia="Times New Roman" w:hAnsi="Arial" w:cs="Arial"/>
          <w:sz w:val="24"/>
          <w:szCs w:val="24"/>
        </w:rPr>
        <w:t xml:space="preserve"> (USACE) in 1976. The 710 acre reservoir is an impoundment of the </w:t>
      </w:r>
      <w:proofErr w:type="spellStart"/>
      <w:r w:rsidRPr="00720381">
        <w:rPr>
          <w:rFonts w:ascii="Arial" w:eastAsia="Times New Roman" w:hAnsi="Arial" w:cs="Arial"/>
          <w:sz w:val="24"/>
          <w:szCs w:val="24"/>
        </w:rPr>
        <w:t>Carr</w:t>
      </w:r>
      <w:proofErr w:type="spellEnd"/>
      <w:r w:rsidRPr="00720381">
        <w:rPr>
          <w:rFonts w:ascii="Arial" w:eastAsia="Times New Roman" w:hAnsi="Arial" w:cs="Arial"/>
          <w:sz w:val="24"/>
          <w:szCs w:val="24"/>
        </w:rPr>
        <w:t xml:space="preserve"> Fork River, a tributary to the North Fork Kentucky River in the Ohio River Basin. </w:t>
      </w:r>
      <w:proofErr w:type="spellStart"/>
      <w:r w:rsidRPr="00720381">
        <w:rPr>
          <w:rFonts w:ascii="Arial" w:eastAsia="Times New Roman" w:hAnsi="Arial" w:cs="Arial"/>
          <w:sz w:val="24"/>
          <w:szCs w:val="24"/>
        </w:rPr>
        <w:t>Carr</w:t>
      </w:r>
      <w:proofErr w:type="spellEnd"/>
      <w:r w:rsidRPr="00720381">
        <w:rPr>
          <w:rFonts w:ascii="Arial" w:eastAsia="Times New Roman" w:hAnsi="Arial" w:cs="Arial"/>
          <w:sz w:val="24"/>
          <w:szCs w:val="24"/>
        </w:rPr>
        <w:t xml:space="preserve"> Creek Lake is one of many projects in the Ohio River Basin used to reduce flood stages downstream. During the winter months, the reservoir is drawn down 11 feet from the recreation/summer pool for flood </w:t>
      </w:r>
      <w:r w:rsidRPr="00720381">
        <w:rPr>
          <w:rFonts w:ascii="Arial" w:eastAsia="Times New Roman" w:hAnsi="Arial" w:cs="Arial"/>
          <w:sz w:val="24"/>
          <w:szCs w:val="24"/>
        </w:rPr>
        <w:lastRenderedPageBreak/>
        <w:t xml:space="preserve">storage. This mountainous region is underlain by Pennsylvanian sandstone with many narrow ridges and valleys. Logging, oil and gas exploration, surface coal mining, and underground coal mining are common throughout the region. As a result, many surface waters are degraded due to acidic mine drainage and increased sedimentation. This has caused an increase in dissolved salts in </w:t>
      </w:r>
      <w:proofErr w:type="spellStart"/>
      <w:r w:rsidRPr="00720381">
        <w:rPr>
          <w:rFonts w:ascii="Arial" w:eastAsia="Times New Roman" w:hAnsi="Arial" w:cs="Arial"/>
          <w:sz w:val="24"/>
          <w:szCs w:val="24"/>
        </w:rPr>
        <w:t>Carr</w:t>
      </w:r>
      <w:proofErr w:type="spellEnd"/>
      <w:r w:rsidRPr="00720381">
        <w:rPr>
          <w:rFonts w:ascii="Arial" w:eastAsia="Times New Roman" w:hAnsi="Arial" w:cs="Arial"/>
          <w:sz w:val="24"/>
          <w:szCs w:val="24"/>
        </w:rPr>
        <w:t xml:space="preserve"> Creek Lake and could be the cause of poor larval fish survival. Streams that feed </w:t>
      </w:r>
      <w:proofErr w:type="spellStart"/>
      <w:r w:rsidRPr="00720381">
        <w:rPr>
          <w:rFonts w:ascii="Arial" w:eastAsia="Times New Roman" w:hAnsi="Arial" w:cs="Arial"/>
          <w:sz w:val="24"/>
          <w:szCs w:val="24"/>
        </w:rPr>
        <w:t>Carr</w:t>
      </w:r>
      <w:proofErr w:type="spellEnd"/>
      <w:r w:rsidRPr="00720381">
        <w:rPr>
          <w:rFonts w:ascii="Arial" w:eastAsia="Times New Roman" w:hAnsi="Arial" w:cs="Arial"/>
          <w:sz w:val="24"/>
          <w:szCs w:val="24"/>
        </w:rPr>
        <w:t xml:space="preserve"> Creek Lake have steep gradients with cobble and boulder substrates. Nutrient levels are relatively low in the region. This forms the oligotrophic and clear water conditions in </w:t>
      </w:r>
      <w:proofErr w:type="spellStart"/>
      <w:r w:rsidRPr="00720381">
        <w:rPr>
          <w:rFonts w:ascii="Arial" w:eastAsia="Times New Roman" w:hAnsi="Arial" w:cs="Arial"/>
          <w:sz w:val="24"/>
          <w:szCs w:val="24"/>
        </w:rPr>
        <w:t>Carr</w:t>
      </w:r>
      <w:proofErr w:type="spellEnd"/>
      <w:r w:rsidRPr="00720381">
        <w:rPr>
          <w:rFonts w:ascii="Arial" w:eastAsia="Times New Roman" w:hAnsi="Arial" w:cs="Arial"/>
          <w:sz w:val="24"/>
          <w:szCs w:val="24"/>
        </w:rPr>
        <w:t xml:space="preserve"> Creek Lake. This proposed project will take place at the </w:t>
      </w:r>
      <w:proofErr w:type="spellStart"/>
      <w:r w:rsidRPr="00720381">
        <w:rPr>
          <w:rFonts w:ascii="Arial" w:eastAsia="Times New Roman" w:hAnsi="Arial" w:cs="Arial"/>
          <w:sz w:val="24"/>
          <w:szCs w:val="24"/>
        </w:rPr>
        <w:t>Littcarr</w:t>
      </w:r>
      <w:proofErr w:type="spellEnd"/>
      <w:r w:rsidRPr="00720381">
        <w:rPr>
          <w:rFonts w:ascii="Arial" w:eastAsia="Times New Roman" w:hAnsi="Arial" w:cs="Arial"/>
          <w:sz w:val="24"/>
          <w:szCs w:val="24"/>
        </w:rPr>
        <w:t xml:space="preserve"> portion of </w:t>
      </w:r>
      <w:proofErr w:type="spellStart"/>
      <w:r w:rsidRPr="00720381">
        <w:rPr>
          <w:rFonts w:ascii="Arial" w:eastAsia="Times New Roman" w:hAnsi="Arial" w:cs="Arial"/>
          <w:sz w:val="24"/>
          <w:szCs w:val="24"/>
        </w:rPr>
        <w:t>Carr</w:t>
      </w:r>
      <w:proofErr w:type="spellEnd"/>
      <w:r w:rsidRPr="00720381">
        <w:rPr>
          <w:rFonts w:ascii="Arial" w:eastAsia="Times New Roman" w:hAnsi="Arial" w:cs="Arial"/>
          <w:sz w:val="24"/>
          <w:szCs w:val="24"/>
        </w:rPr>
        <w:t xml:space="preserve"> Creek Lake. A courtesy dock will be assembled and installed at the White Pine Recreation Area and boat ramp. The purpose of the dock is intended to be two-fold in that it will improve angler access to </w:t>
      </w:r>
      <w:proofErr w:type="spellStart"/>
      <w:r w:rsidRPr="00720381">
        <w:rPr>
          <w:rFonts w:ascii="Arial" w:eastAsia="Times New Roman" w:hAnsi="Arial" w:cs="Arial"/>
          <w:sz w:val="24"/>
          <w:szCs w:val="24"/>
        </w:rPr>
        <w:t>Carr</w:t>
      </w:r>
      <w:proofErr w:type="spellEnd"/>
      <w:r w:rsidRPr="00720381">
        <w:rPr>
          <w:rFonts w:ascii="Arial" w:eastAsia="Times New Roman" w:hAnsi="Arial" w:cs="Arial"/>
          <w:sz w:val="24"/>
          <w:szCs w:val="24"/>
        </w:rPr>
        <w:t xml:space="preserve"> Creek Lake while providing a safer work environment for future habitat projects. Also included in this proposal is the purchase of twenty tons of much needed rip rap to be used for shoreline stabilization at Pin Oak and White Pine recreation areas along some two thousand feet of shoreline. Fish structure type will be based on donations but will likely include MOSSBACK Fish Habitat structures, trees, wooden pallet structures and stake</w:t>
      </w:r>
      <w:r w:rsidRPr="00720381">
        <w:rPr>
          <w:rFonts w:ascii="Arial" w:eastAsia="Times New Roman" w:hAnsi="Arial" w:cs="Arial"/>
          <w:sz w:val="18"/>
          <w:szCs w:val="18"/>
        </w:rPr>
        <w:t xml:space="preserve"> </w:t>
      </w:r>
      <w:r w:rsidRPr="00720381">
        <w:rPr>
          <w:rFonts w:ascii="Arial" w:eastAsia="Times New Roman" w:hAnsi="Arial" w:cs="Arial"/>
          <w:sz w:val="24"/>
          <w:szCs w:val="24"/>
        </w:rPr>
        <w:t>structures.</w:t>
      </w:r>
      <w:r w:rsidRPr="00720381">
        <w:rPr>
          <w:rFonts w:ascii="Arial" w:eastAsia="Times New Roman" w:hAnsi="Arial" w:cs="Arial"/>
          <w:sz w:val="24"/>
          <w:szCs w:val="24"/>
        </w:rPr>
        <w:br/>
      </w:r>
      <w:r w:rsidRPr="00720381">
        <w:rPr>
          <w:rFonts w:ascii="Arial" w:hAnsi="Arial" w:cs="Arial"/>
          <w:b/>
          <w:sz w:val="24"/>
          <w:szCs w:val="24"/>
        </w:rPr>
        <w:t>Funds requested: $12,000; total cost: $22,500; total score: 187; rank: 10</w:t>
      </w:r>
    </w:p>
    <w:p w14:paraId="6CD0F42B" w14:textId="77777777" w:rsidR="00720381" w:rsidRPr="00720381" w:rsidRDefault="00720381" w:rsidP="00720381">
      <w:pPr>
        <w:autoSpaceDE w:val="0"/>
        <w:autoSpaceDN w:val="0"/>
        <w:adjustRightInd w:val="0"/>
        <w:spacing w:after="0" w:line="240" w:lineRule="auto"/>
        <w:jc w:val="both"/>
        <w:rPr>
          <w:rFonts w:ascii="Arial" w:hAnsi="Arial" w:cs="Arial"/>
          <w:b/>
          <w:bCs/>
          <w:sz w:val="24"/>
          <w:szCs w:val="24"/>
          <w:u w:val="single"/>
        </w:rPr>
      </w:pPr>
    </w:p>
    <w:p w14:paraId="27341620" w14:textId="77777777" w:rsidR="00720381" w:rsidRPr="00720381" w:rsidRDefault="00720381" w:rsidP="00720381">
      <w:pPr>
        <w:widowControl w:val="0"/>
        <w:tabs>
          <w:tab w:val="left" w:pos="820"/>
          <w:tab w:val="left" w:pos="821"/>
        </w:tabs>
        <w:autoSpaceDE w:val="0"/>
        <w:autoSpaceDN w:val="0"/>
        <w:spacing w:after="0" w:line="271" w:lineRule="exact"/>
        <w:rPr>
          <w:rFonts w:ascii="Arial" w:hAnsi="Arial" w:cs="Arial"/>
          <w:color w:val="000000"/>
          <w:sz w:val="24"/>
          <w:szCs w:val="24"/>
        </w:rPr>
      </w:pPr>
      <w:r w:rsidRPr="00720381">
        <w:rPr>
          <w:rFonts w:ascii="Arial" w:eastAsia="Times New Roman" w:hAnsi="Arial" w:cs="Arial"/>
          <w:b/>
          <w:bCs/>
          <w:sz w:val="24"/>
          <w:szCs w:val="24"/>
          <w:u w:val="single"/>
        </w:rPr>
        <w:t>Weber River Mainstem Reservoir Deepwater Habitat Augmentation</w:t>
      </w:r>
      <w:r w:rsidRPr="00720381">
        <w:rPr>
          <w:rFonts w:ascii="Arial" w:hAnsi="Arial" w:cs="Arial"/>
          <w:b/>
          <w:bCs/>
          <w:color w:val="000000"/>
          <w:sz w:val="24"/>
          <w:szCs w:val="24"/>
          <w:u w:val="single"/>
        </w:rPr>
        <w:t xml:space="preserve"> -</w:t>
      </w:r>
      <w:r w:rsidRPr="00720381">
        <w:rPr>
          <w:rFonts w:ascii="Arial" w:hAnsi="Arial" w:cs="Arial"/>
          <w:b/>
          <w:color w:val="000000"/>
          <w:sz w:val="24"/>
          <w:szCs w:val="24"/>
          <w:u w:val="single"/>
        </w:rPr>
        <w:t xml:space="preserve">submitted by UT Division of Wildlife Resources </w:t>
      </w:r>
    </w:p>
    <w:p w14:paraId="144190E3" w14:textId="77777777" w:rsidR="00720381" w:rsidRPr="00720381" w:rsidRDefault="00720381" w:rsidP="00720381">
      <w:pPr>
        <w:autoSpaceDE w:val="0"/>
        <w:autoSpaceDN w:val="0"/>
        <w:adjustRightInd w:val="0"/>
        <w:spacing w:after="0" w:line="240" w:lineRule="auto"/>
        <w:jc w:val="both"/>
        <w:rPr>
          <w:rFonts w:ascii="Arial" w:hAnsi="Arial" w:cs="Arial"/>
          <w:b/>
          <w:sz w:val="24"/>
          <w:szCs w:val="24"/>
        </w:rPr>
      </w:pPr>
      <w:r w:rsidRPr="00720381">
        <w:rPr>
          <w:rFonts w:ascii="Arial" w:eastAsia="Times New Roman" w:hAnsi="Arial" w:cs="Arial"/>
          <w:sz w:val="24"/>
          <w:szCs w:val="24"/>
        </w:rPr>
        <w:t>Both Echo and Rockport Reservoirs are part of Weber Basin Water Conservancy District's irrigation storage system and are mainstem dams on the Weber River. Both reservoirs are owned by the Bureau of Reclamation (Provo area office) and operated by Weber Basin Water Conservancy District. Both Reservoirs also have State Parks associated with them. These reservoirs are primarily irrigation storage facilities and experience annual drawdowns of up to 60 vertical feet water surface in elevation. This generally precludes any establishment of useful aquatic vegetation for aquatic species. Young fish are forced to seek hypolimnetic areas for escape 'cover' from predators, but when post-turnover conditions appear, and the entire water column becomes oxygenated, the predators again have easy access to the young fish, often decimating entire year classes.</w:t>
      </w:r>
      <w:r w:rsidRPr="00720381">
        <w:rPr>
          <w:rFonts w:ascii="Arial" w:eastAsia="Times New Roman" w:hAnsi="Arial" w:cs="Arial"/>
          <w:sz w:val="24"/>
          <w:szCs w:val="24"/>
        </w:rPr>
        <w:br/>
        <w:t>We will be adding deep water structure to provide cover for young-of-the-year yellow perch to help mitigate the dominant year class pulse that is usually seen in our irrigation storage reservoirs. Depending upon cost and timing, we hope to add 600-800 structures covering up to 7-10 acres total to the bottoms of the two reservoirs. A mix of commercially available and manufactured structures will be place in hypolimnetic areas for the purpose of providing cover for young-of-the-year yellow perch. Treatment areas will be determined based on bathymetry of the reservoirs and areas adjacent to or within reasonable proximity to spawning areas. The goal is to add deep water structures covering an area of 2-5 acres, depending on density.</w:t>
      </w:r>
      <w:r w:rsidRPr="00720381">
        <w:rPr>
          <w:rFonts w:ascii="Arial" w:eastAsia="Times New Roman" w:hAnsi="Arial" w:cs="Arial"/>
          <w:sz w:val="24"/>
          <w:szCs w:val="24"/>
        </w:rPr>
        <w:br/>
      </w:r>
    </w:p>
    <w:p w14:paraId="325FFDFA" w14:textId="77777777" w:rsidR="00720381" w:rsidRPr="00720381" w:rsidRDefault="00720381" w:rsidP="00720381">
      <w:pPr>
        <w:autoSpaceDE w:val="0"/>
        <w:autoSpaceDN w:val="0"/>
        <w:adjustRightInd w:val="0"/>
        <w:spacing w:after="0" w:line="240" w:lineRule="auto"/>
        <w:jc w:val="both"/>
        <w:rPr>
          <w:rFonts w:ascii="Arial" w:hAnsi="Arial" w:cs="Arial"/>
          <w:b/>
          <w:sz w:val="24"/>
          <w:szCs w:val="24"/>
        </w:rPr>
      </w:pPr>
      <w:r w:rsidRPr="00720381">
        <w:rPr>
          <w:rFonts w:ascii="Arial" w:hAnsi="Arial" w:cs="Arial"/>
          <w:b/>
          <w:sz w:val="24"/>
          <w:szCs w:val="24"/>
        </w:rPr>
        <w:t xml:space="preserve">Funds requested: $12,000; total cost: $32,900; total score: 183; rank: 11     </w:t>
      </w:r>
    </w:p>
    <w:p w14:paraId="279F2B6D" w14:textId="77777777" w:rsidR="00720381" w:rsidRPr="00720381" w:rsidRDefault="00720381" w:rsidP="00720381">
      <w:pPr>
        <w:spacing w:after="0" w:line="240" w:lineRule="auto"/>
        <w:jc w:val="both"/>
        <w:rPr>
          <w:rFonts w:ascii="Arial" w:hAnsi="Arial" w:cs="Arial"/>
          <w:b/>
          <w:sz w:val="24"/>
          <w:szCs w:val="24"/>
          <w:u w:val="single"/>
        </w:rPr>
      </w:pPr>
    </w:p>
    <w:p w14:paraId="2051B2A4" w14:textId="77777777" w:rsidR="00720381" w:rsidRPr="00720381" w:rsidRDefault="00720381" w:rsidP="00720381">
      <w:pPr>
        <w:widowControl w:val="0"/>
        <w:tabs>
          <w:tab w:val="left" w:pos="820"/>
          <w:tab w:val="left" w:pos="821"/>
        </w:tabs>
        <w:autoSpaceDE w:val="0"/>
        <w:autoSpaceDN w:val="0"/>
        <w:spacing w:after="0" w:line="271" w:lineRule="exact"/>
        <w:rPr>
          <w:rFonts w:ascii="Arial" w:hAnsi="Arial" w:cs="Arial"/>
          <w:color w:val="000000"/>
          <w:sz w:val="24"/>
          <w:szCs w:val="24"/>
        </w:rPr>
      </w:pPr>
      <w:r w:rsidRPr="00720381">
        <w:rPr>
          <w:rFonts w:ascii="Arial" w:eastAsia="Times New Roman" w:hAnsi="Arial" w:cs="Arial"/>
          <w:b/>
          <w:bCs/>
          <w:sz w:val="24"/>
          <w:szCs w:val="24"/>
          <w:u w:val="single"/>
        </w:rPr>
        <w:t>Pineview Reservoir Deep Water Structure Enhancement Phase II</w:t>
      </w:r>
      <w:r w:rsidRPr="00720381">
        <w:rPr>
          <w:rFonts w:ascii="Arial" w:hAnsi="Arial" w:cs="Arial"/>
          <w:b/>
          <w:bCs/>
          <w:color w:val="000000"/>
          <w:sz w:val="24"/>
          <w:szCs w:val="24"/>
          <w:u w:val="single"/>
        </w:rPr>
        <w:t xml:space="preserve"> -</w:t>
      </w:r>
      <w:r w:rsidRPr="00720381">
        <w:rPr>
          <w:rFonts w:ascii="Arial" w:hAnsi="Arial" w:cs="Arial"/>
          <w:b/>
          <w:color w:val="000000"/>
          <w:sz w:val="24"/>
          <w:szCs w:val="24"/>
          <w:u w:val="single"/>
        </w:rPr>
        <w:t xml:space="preserve">submitted by UT Division of Wildlife Resources </w:t>
      </w:r>
    </w:p>
    <w:p w14:paraId="793F0056" w14:textId="77777777" w:rsidR="00720381" w:rsidRPr="00720381" w:rsidRDefault="00720381" w:rsidP="00720381">
      <w:pPr>
        <w:spacing w:after="0" w:line="240" w:lineRule="auto"/>
        <w:jc w:val="both"/>
        <w:rPr>
          <w:rFonts w:ascii="Times New Roman" w:eastAsia="Times New Roman" w:hAnsi="Times New Roman" w:cs="Times New Roman"/>
          <w:sz w:val="24"/>
          <w:szCs w:val="24"/>
        </w:rPr>
      </w:pPr>
      <w:r w:rsidRPr="00720381">
        <w:rPr>
          <w:rFonts w:ascii="Arial" w:eastAsia="Times New Roman" w:hAnsi="Arial" w:cs="Arial"/>
          <w:sz w:val="24"/>
          <w:szCs w:val="24"/>
        </w:rPr>
        <w:t xml:space="preserve">Pineview Dam is located in the Ogden River Canyon about 7 miles east of Ogden, Utah. Original construction was from 1934-1937 on the Ogden River immediately downstream from the confluence of the North, Middle and South Forks of the Ogden River. The reservoir is managed by the US Forest Service and facilities include three boat ramps, one campground and numerous day-use areas. Numerous trail access areas connect a trail system from the reservoir perimeter to adjacent areas as well. Most of the shoreline perimeter is accessible. Pineview is managed as a Blue Ribbon fishery for tiger </w:t>
      </w:r>
      <w:proofErr w:type="spellStart"/>
      <w:r w:rsidRPr="00720381">
        <w:rPr>
          <w:rFonts w:ascii="Arial" w:eastAsia="Times New Roman" w:hAnsi="Arial" w:cs="Arial"/>
          <w:sz w:val="24"/>
          <w:szCs w:val="24"/>
        </w:rPr>
        <w:t>muskie</w:t>
      </w:r>
      <w:proofErr w:type="spellEnd"/>
      <w:r w:rsidRPr="00720381">
        <w:rPr>
          <w:rFonts w:ascii="Arial" w:eastAsia="Times New Roman" w:hAnsi="Arial" w:cs="Arial"/>
          <w:sz w:val="24"/>
          <w:szCs w:val="24"/>
        </w:rPr>
        <w:t xml:space="preserve">, but is also an important </w:t>
      </w:r>
      <w:proofErr w:type="spellStart"/>
      <w:r w:rsidRPr="00720381">
        <w:rPr>
          <w:rFonts w:ascii="Arial" w:eastAsia="Times New Roman" w:hAnsi="Arial" w:cs="Arial"/>
          <w:sz w:val="24"/>
          <w:szCs w:val="24"/>
        </w:rPr>
        <w:t>sportfishery</w:t>
      </w:r>
      <w:proofErr w:type="spellEnd"/>
      <w:r w:rsidRPr="00720381">
        <w:rPr>
          <w:rFonts w:ascii="Arial" w:eastAsia="Times New Roman" w:hAnsi="Arial" w:cs="Arial"/>
          <w:sz w:val="24"/>
          <w:szCs w:val="24"/>
        </w:rPr>
        <w:t xml:space="preserve"> for black bass, </w:t>
      </w:r>
      <w:r w:rsidRPr="00720381">
        <w:rPr>
          <w:rFonts w:ascii="Arial" w:eastAsia="Times New Roman" w:hAnsi="Arial" w:cs="Arial"/>
          <w:sz w:val="24"/>
          <w:szCs w:val="24"/>
        </w:rPr>
        <w:lastRenderedPageBreak/>
        <w:t>crappie, yellow perch and bluegill. Although panfish populations can be cyclical in nature, Pineview Reservoir often experiences extremes, with a single year class completely dominating the population. This can happen in any of the bluegill, black crappie and/or yellow perch populations. Protection of younger individuals has often been thought of in terms of littoral cover, often unavailable in 'normal' water years due to irrigation demand drawdown. Recent findings in Europe have indicated that deep water habitat may be key in protecting these vulnerable life history stages (yellow perch in particular).</w:t>
      </w:r>
      <w:r w:rsidRPr="00720381">
        <w:rPr>
          <w:rFonts w:ascii="Arial" w:eastAsia="Times New Roman" w:hAnsi="Arial" w:cs="Arial"/>
          <w:sz w:val="24"/>
          <w:szCs w:val="24"/>
        </w:rPr>
        <w:br/>
        <w:t>Place artificial structures portions of the deep, hypolimnetic areas of Pineview Reservoir to allow young panfish (yellow perch, primarily) an enhanced opportunity for survival from predation. Place artificial habitat structures in deep water areas of Pineview reservoir generally in close proximity to spawning areas of primary panfish species. The goal is to place structures in 'patches' of approximately 0.1-0.25 acre. Aquatics biologists will be consulted to target the most advantageous areas for the structures.</w:t>
      </w:r>
    </w:p>
    <w:p w14:paraId="00FCDD61" w14:textId="77777777" w:rsidR="00720381" w:rsidRPr="00720381" w:rsidRDefault="00720381" w:rsidP="00720381">
      <w:pPr>
        <w:autoSpaceDE w:val="0"/>
        <w:autoSpaceDN w:val="0"/>
        <w:adjustRightInd w:val="0"/>
        <w:spacing w:after="0" w:line="240" w:lineRule="auto"/>
        <w:jc w:val="both"/>
        <w:rPr>
          <w:rFonts w:ascii="Arial" w:hAnsi="Arial" w:cs="Arial"/>
          <w:b/>
          <w:sz w:val="24"/>
          <w:szCs w:val="24"/>
        </w:rPr>
      </w:pPr>
      <w:r w:rsidRPr="00720381">
        <w:rPr>
          <w:rFonts w:ascii="Arial" w:hAnsi="Arial" w:cs="Arial"/>
          <w:b/>
          <w:sz w:val="24"/>
          <w:szCs w:val="24"/>
        </w:rPr>
        <w:t xml:space="preserve">Funds requested: $14,250; total cost: $34,500; total score: 168; rank: 12     </w:t>
      </w:r>
    </w:p>
    <w:p w14:paraId="7FC588B5" w14:textId="77777777" w:rsidR="00720381" w:rsidRPr="00720381" w:rsidRDefault="00720381" w:rsidP="00720381">
      <w:pPr>
        <w:spacing w:after="0" w:line="240" w:lineRule="auto"/>
        <w:jc w:val="both"/>
        <w:rPr>
          <w:rFonts w:ascii="Arial" w:hAnsi="Arial" w:cs="Arial"/>
          <w:b/>
          <w:sz w:val="24"/>
          <w:szCs w:val="24"/>
          <w:u w:val="single"/>
        </w:rPr>
      </w:pPr>
    </w:p>
    <w:p w14:paraId="581A89FB" w14:textId="77777777" w:rsidR="00720381" w:rsidRPr="00720381" w:rsidRDefault="00720381" w:rsidP="00720381">
      <w:pPr>
        <w:widowControl w:val="0"/>
        <w:tabs>
          <w:tab w:val="left" w:pos="820"/>
          <w:tab w:val="left" w:pos="821"/>
        </w:tabs>
        <w:autoSpaceDE w:val="0"/>
        <w:autoSpaceDN w:val="0"/>
        <w:spacing w:after="0" w:line="271" w:lineRule="exact"/>
        <w:rPr>
          <w:rFonts w:ascii="Arial" w:hAnsi="Arial" w:cs="Arial"/>
          <w:color w:val="000000"/>
          <w:sz w:val="24"/>
          <w:szCs w:val="24"/>
        </w:rPr>
      </w:pPr>
      <w:r w:rsidRPr="00720381">
        <w:rPr>
          <w:rFonts w:ascii="Arial" w:eastAsia="Times New Roman" w:hAnsi="Arial" w:cs="Arial"/>
          <w:b/>
          <w:bCs/>
          <w:sz w:val="24"/>
          <w:szCs w:val="24"/>
          <w:u w:val="single"/>
        </w:rPr>
        <w:t>Angler Access Floating Dock/Shoreline Improvement, Fish Habitat Improvement</w:t>
      </w:r>
      <w:r w:rsidRPr="00720381">
        <w:rPr>
          <w:rFonts w:ascii="Arial" w:hAnsi="Arial" w:cs="Arial"/>
          <w:b/>
          <w:bCs/>
          <w:color w:val="000000"/>
          <w:sz w:val="24"/>
          <w:szCs w:val="24"/>
          <w:u w:val="single"/>
        </w:rPr>
        <w:t>-</w:t>
      </w:r>
      <w:r w:rsidRPr="00720381">
        <w:rPr>
          <w:rFonts w:ascii="Arial" w:hAnsi="Arial" w:cs="Arial"/>
          <w:b/>
          <w:color w:val="000000"/>
          <w:sz w:val="24"/>
          <w:szCs w:val="24"/>
          <w:u w:val="single"/>
        </w:rPr>
        <w:t xml:space="preserve">submitted by Linn County, Kansas </w:t>
      </w:r>
    </w:p>
    <w:p w14:paraId="0D2C3BBA" w14:textId="77777777" w:rsidR="00720381" w:rsidRPr="00720381" w:rsidRDefault="00720381" w:rsidP="00720381">
      <w:pPr>
        <w:autoSpaceDE w:val="0"/>
        <w:autoSpaceDN w:val="0"/>
        <w:adjustRightInd w:val="0"/>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The Project Objective is to improve angler access with a new boat dock, stabilize the shoreline near the ramp with 300 tons of shot rock, install 60 plus fish trees, make the boat dock ADA accessible, and get youth involvement. This would include using youth to help build the fish habitat trees and use the opportunity to explain recycle/reuse concepts with the material. Build 60 plus fish attracting structures from PVC recycle using area youth groups such as 4H or school projects. Will be done in conjunction with recycle programs promoting green management practices. Trees will use PVC siding. This will be a model for county wide project for future groups.</w:t>
      </w:r>
    </w:p>
    <w:p w14:paraId="74FC045E" w14:textId="77777777" w:rsidR="00720381" w:rsidRPr="00720381" w:rsidRDefault="00720381" w:rsidP="00720381">
      <w:pPr>
        <w:autoSpaceDE w:val="0"/>
        <w:autoSpaceDN w:val="0"/>
        <w:adjustRightInd w:val="0"/>
        <w:spacing w:after="0" w:line="240" w:lineRule="auto"/>
        <w:jc w:val="both"/>
        <w:rPr>
          <w:rFonts w:ascii="Arial" w:hAnsi="Arial" w:cs="Arial"/>
          <w:b/>
          <w:sz w:val="24"/>
          <w:szCs w:val="24"/>
        </w:rPr>
      </w:pPr>
      <w:r w:rsidRPr="00720381">
        <w:rPr>
          <w:rFonts w:ascii="Arial" w:hAnsi="Arial" w:cs="Arial"/>
          <w:b/>
          <w:sz w:val="24"/>
          <w:szCs w:val="24"/>
        </w:rPr>
        <w:t xml:space="preserve">Funds requested: $12,821; total cost: $25,846; total score: 165; rank: 13     </w:t>
      </w:r>
    </w:p>
    <w:p w14:paraId="03407407" w14:textId="77777777" w:rsidR="00720381" w:rsidRPr="00720381" w:rsidRDefault="00720381" w:rsidP="00720381">
      <w:pPr>
        <w:spacing w:after="0" w:line="240" w:lineRule="auto"/>
        <w:jc w:val="both"/>
        <w:rPr>
          <w:rFonts w:ascii="Arial" w:hAnsi="Arial" w:cs="Arial"/>
          <w:b/>
          <w:sz w:val="24"/>
          <w:szCs w:val="24"/>
          <w:u w:val="single"/>
        </w:rPr>
      </w:pPr>
    </w:p>
    <w:p w14:paraId="5AAFD6FB" w14:textId="77777777" w:rsidR="00720381" w:rsidRPr="00720381" w:rsidRDefault="00720381" w:rsidP="00720381">
      <w:pPr>
        <w:jc w:val="both"/>
        <w:rPr>
          <w:rFonts w:ascii="Arial" w:hAnsi="Arial" w:cs="Arial"/>
          <w:color w:val="000000"/>
          <w:sz w:val="32"/>
          <w:szCs w:val="24"/>
        </w:rPr>
      </w:pPr>
      <w:r w:rsidRPr="00720381">
        <w:rPr>
          <w:rFonts w:ascii="Arial" w:hAnsi="Arial" w:cs="Arial"/>
          <w:color w:val="000000"/>
          <w:sz w:val="32"/>
          <w:szCs w:val="24"/>
        </w:rPr>
        <w:t>*For Partner Involvement</w:t>
      </w:r>
    </w:p>
    <w:p w14:paraId="26D73BFF" w14:textId="77777777" w:rsidR="00720381" w:rsidRPr="00720381" w:rsidRDefault="00720381" w:rsidP="00720381">
      <w:pPr>
        <w:spacing w:after="0" w:line="240" w:lineRule="auto"/>
        <w:jc w:val="both"/>
        <w:rPr>
          <w:rFonts w:ascii="Arial" w:hAnsi="Arial" w:cs="Arial"/>
          <w:b/>
          <w:sz w:val="32"/>
          <w:szCs w:val="24"/>
        </w:rPr>
      </w:pPr>
      <w:r w:rsidRPr="00720381">
        <w:rPr>
          <w:rFonts w:ascii="Arial" w:hAnsi="Arial" w:cs="Arial"/>
          <w:b/>
          <w:sz w:val="32"/>
          <w:szCs w:val="24"/>
        </w:rPr>
        <w:t xml:space="preserve">Total RFHP funds requested: $289,790 </w:t>
      </w:r>
      <w:r w:rsidRPr="00720381">
        <w:rPr>
          <w:rFonts w:ascii="Arial" w:hAnsi="Arial" w:cs="Arial"/>
          <w:b/>
          <w:sz w:val="32"/>
          <w:szCs w:val="24"/>
        </w:rPr>
        <w:tab/>
      </w:r>
    </w:p>
    <w:p w14:paraId="2A2563D4" w14:textId="77777777" w:rsidR="00720381" w:rsidRPr="00720381" w:rsidRDefault="00720381" w:rsidP="00720381">
      <w:pPr>
        <w:spacing w:after="0" w:line="240" w:lineRule="auto"/>
        <w:jc w:val="both"/>
        <w:rPr>
          <w:rFonts w:ascii="Arial" w:hAnsi="Arial" w:cs="Arial"/>
          <w:b/>
          <w:sz w:val="32"/>
          <w:szCs w:val="24"/>
          <w:u w:val="single"/>
        </w:rPr>
      </w:pPr>
      <w:r w:rsidRPr="00720381">
        <w:rPr>
          <w:rFonts w:ascii="Arial" w:hAnsi="Arial" w:cs="Arial"/>
          <w:b/>
          <w:sz w:val="32"/>
          <w:szCs w:val="24"/>
        </w:rPr>
        <w:t>Total Project Costs: $1,317,456</w:t>
      </w:r>
    </w:p>
    <w:p w14:paraId="77738CB6" w14:textId="77777777" w:rsidR="00720381" w:rsidRPr="00720381" w:rsidRDefault="00720381" w:rsidP="00720381">
      <w:pPr>
        <w:autoSpaceDE w:val="0"/>
        <w:autoSpaceDN w:val="0"/>
        <w:adjustRightInd w:val="0"/>
        <w:spacing w:after="0" w:line="240" w:lineRule="auto"/>
        <w:rPr>
          <w:rFonts w:ascii="Arial" w:hAnsi="Arial" w:cs="Arial"/>
          <w:color w:val="000000"/>
          <w:sz w:val="24"/>
          <w:szCs w:val="24"/>
        </w:rPr>
      </w:pPr>
    </w:p>
    <w:p w14:paraId="26EA1403" w14:textId="77777777" w:rsidR="00720381" w:rsidRPr="00720381" w:rsidRDefault="00720381" w:rsidP="00720381">
      <w:pPr>
        <w:autoSpaceDE w:val="0"/>
        <w:autoSpaceDN w:val="0"/>
        <w:adjustRightInd w:val="0"/>
        <w:spacing w:after="0" w:line="240" w:lineRule="auto"/>
        <w:jc w:val="center"/>
        <w:rPr>
          <w:rFonts w:ascii="Arial" w:hAnsi="Arial" w:cs="Arial"/>
          <w:b/>
          <w:bCs/>
          <w:color w:val="000000"/>
          <w:sz w:val="32"/>
          <w:szCs w:val="24"/>
          <w:u w:val="single"/>
        </w:rPr>
      </w:pPr>
      <w:r w:rsidRPr="00720381">
        <w:rPr>
          <w:rFonts w:ascii="Arial" w:hAnsi="Arial" w:cs="Arial"/>
          <w:b/>
          <w:bCs/>
          <w:color w:val="000000"/>
          <w:sz w:val="32"/>
          <w:szCs w:val="24"/>
          <w:u w:val="single"/>
        </w:rPr>
        <w:t>Small Projects</w:t>
      </w:r>
    </w:p>
    <w:p w14:paraId="7D0E6E29" w14:textId="77777777" w:rsidR="00720381" w:rsidRPr="00720381" w:rsidRDefault="00720381" w:rsidP="00720381">
      <w:pPr>
        <w:autoSpaceDE w:val="0"/>
        <w:autoSpaceDN w:val="0"/>
        <w:adjustRightInd w:val="0"/>
        <w:spacing w:after="0" w:line="240" w:lineRule="auto"/>
        <w:rPr>
          <w:rFonts w:ascii="Arial" w:hAnsi="Arial" w:cs="Arial"/>
          <w:b/>
          <w:bCs/>
          <w:color w:val="000000"/>
          <w:sz w:val="24"/>
          <w:szCs w:val="24"/>
        </w:rPr>
      </w:pPr>
    </w:p>
    <w:p w14:paraId="2DA50824" w14:textId="77777777" w:rsidR="00720381" w:rsidRPr="00720381" w:rsidRDefault="00720381" w:rsidP="00720381">
      <w:pPr>
        <w:autoSpaceDE w:val="0"/>
        <w:autoSpaceDN w:val="0"/>
        <w:adjustRightInd w:val="0"/>
        <w:spacing w:after="0" w:line="240" w:lineRule="auto"/>
        <w:rPr>
          <w:rFonts w:ascii="Arial" w:hAnsi="Arial" w:cs="Arial"/>
          <w:b/>
          <w:bCs/>
          <w:color w:val="000000"/>
          <w:sz w:val="24"/>
          <w:szCs w:val="24"/>
        </w:rPr>
      </w:pPr>
      <w:r w:rsidRPr="00720381">
        <w:rPr>
          <w:rFonts w:ascii="Arial" w:hAnsi="Arial" w:cs="Arial"/>
          <w:b/>
          <w:bCs/>
          <w:color w:val="000000"/>
          <w:sz w:val="24"/>
          <w:szCs w:val="24"/>
        </w:rPr>
        <w:t>Friends of Barren River Lake-KY</w:t>
      </w:r>
    </w:p>
    <w:p w14:paraId="2F3620A0" w14:textId="77777777" w:rsidR="00720381" w:rsidRPr="00720381" w:rsidRDefault="00720381" w:rsidP="00720381">
      <w:pPr>
        <w:autoSpaceDE w:val="0"/>
        <w:autoSpaceDN w:val="0"/>
        <w:adjustRightInd w:val="0"/>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Funding will be used to purchase rock to construct Pennsylvania Spider Hump structures. Structures will be placed at 10 to 15 feet deep at summer pool on gently sloping points of Barren River Lake. Approximately 25 individual structures will be placed on 5 main lake points across 2 locations.</w:t>
      </w:r>
    </w:p>
    <w:p w14:paraId="4A8E61E8" w14:textId="77777777" w:rsidR="00720381" w:rsidRPr="00720381" w:rsidRDefault="00720381" w:rsidP="00720381">
      <w:pPr>
        <w:autoSpaceDE w:val="0"/>
        <w:autoSpaceDN w:val="0"/>
        <w:adjustRightInd w:val="0"/>
        <w:spacing w:after="0" w:line="240" w:lineRule="auto"/>
        <w:rPr>
          <w:rFonts w:ascii="Arial" w:eastAsia="Times New Roman" w:hAnsi="Arial" w:cs="Arial"/>
          <w:sz w:val="24"/>
          <w:szCs w:val="24"/>
        </w:rPr>
      </w:pPr>
    </w:p>
    <w:p w14:paraId="534EDB92" w14:textId="77777777" w:rsidR="00720381" w:rsidRPr="00720381" w:rsidRDefault="00720381" w:rsidP="00720381">
      <w:pPr>
        <w:autoSpaceDE w:val="0"/>
        <w:autoSpaceDN w:val="0"/>
        <w:adjustRightInd w:val="0"/>
        <w:spacing w:after="0" w:line="240" w:lineRule="auto"/>
        <w:rPr>
          <w:rFonts w:ascii="Arial" w:hAnsi="Arial" w:cs="Arial"/>
          <w:b/>
          <w:bCs/>
          <w:color w:val="000000"/>
          <w:sz w:val="24"/>
          <w:szCs w:val="24"/>
        </w:rPr>
      </w:pPr>
      <w:r w:rsidRPr="00720381">
        <w:rPr>
          <w:rFonts w:ascii="Arial" w:hAnsi="Arial" w:cs="Arial"/>
          <w:b/>
          <w:bCs/>
          <w:color w:val="000000"/>
          <w:sz w:val="24"/>
          <w:szCs w:val="24"/>
        </w:rPr>
        <w:t>Tri County Bass Anglers-Patoka Lake, IN</w:t>
      </w:r>
    </w:p>
    <w:p w14:paraId="134A4529" w14:textId="77777777" w:rsidR="00720381" w:rsidRPr="00720381" w:rsidRDefault="00720381" w:rsidP="00720381">
      <w:pPr>
        <w:autoSpaceDE w:val="0"/>
        <w:autoSpaceDN w:val="0"/>
        <w:adjustRightInd w:val="0"/>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The proposed plan calls for around 20 Pennsylvania porcupine junior cribs, 60 Pennsylvania porcupine cribs, 220 pallet structures, 60 Pennsylvania Black Bass nesting structures and 40 Hoosier cubes (modified Georgia cubes) to be placed in the reservoir at depths 5-16 ft (summer pool). This project will enhance approximately 33 acres of aquatic habitat. Indiana DNR and partners began work in the fall of 2019 to construct and deploy structures. The Tri-County Bass Anglers will use the $1000 grant to purchase materials to for between 10 to 15 Hoosier Cubes.</w:t>
      </w:r>
    </w:p>
    <w:p w14:paraId="234BF68F" w14:textId="77777777" w:rsidR="00720381" w:rsidRPr="00720381" w:rsidRDefault="00720381" w:rsidP="00720381">
      <w:pPr>
        <w:autoSpaceDE w:val="0"/>
        <w:autoSpaceDN w:val="0"/>
        <w:adjustRightInd w:val="0"/>
        <w:spacing w:after="0" w:line="240" w:lineRule="auto"/>
        <w:jc w:val="both"/>
        <w:rPr>
          <w:rFonts w:ascii="Arial" w:eastAsia="Times New Roman" w:hAnsi="Arial" w:cs="Arial"/>
          <w:sz w:val="24"/>
          <w:szCs w:val="24"/>
        </w:rPr>
      </w:pPr>
    </w:p>
    <w:p w14:paraId="343E9C6C" w14:textId="77777777" w:rsidR="00720381" w:rsidRPr="00720381" w:rsidRDefault="00720381" w:rsidP="00720381">
      <w:pPr>
        <w:autoSpaceDE w:val="0"/>
        <w:autoSpaceDN w:val="0"/>
        <w:adjustRightInd w:val="0"/>
        <w:spacing w:after="0" w:line="240" w:lineRule="auto"/>
        <w:jc w:val="both"/>
        <w:rPr>
          <w:rFonts w:ascii="Arial" w:hAnsi="Arial" w:cs="Arial"/>
          <w:color w:val="000000"/>
          <w:sz w:val="24"/>
          <w:szCs w:val="24"/>
        </w:rPr>
      </w:pPr>
      <w:r w:rsidRPr="00720381">
        <w:rPr>
          <w:rFonts w:ascii="Arial" w:hAnsi="Arial" w:cs="Arial"/>
          <w:b/>
          <w:bCs/>
          <w:color w:val="000000"/>
          <w:sz w:val="24"/>
          <w:szCs w:val="24"/>
        </w:rPr>
        <w:lastRenderedPageBreak/>
        <w:t>Friends of Lake Livingston-TX</w:t>
      </w:r>
    </w:p>
    <w:p w14:paraId="6103B838" w14:textId="77777777" w:rsidR="00720381" w:rsidRPr="00720381" w:rsidRDefault="00720381" w:rsidP="00720381">
      <w:pPr>
        <w:autoSpaceDE w:val="0"/>
        <w:autoSpaceDN w:val="0"/>
        <w:adjustRightInd w:val="0"/>
        <w:spacing w:after="0" w:line="240" w:lineRule="auto"/>
        <w:jc w:val="both"/>
        <w:rPr>
          <w:rFonts w:ascii="Arial" w:hAnsi="Arial" w:cs="Arial"/>
          <w:color w:val="000000"/>
          <w:sz w:val="24"/>
          <w:szCs w:val="24"/>
        </w:rPr>
      </w:pPr>
      <w:r w:rsidRPr="00720381">
        <w:rPr>
          <w:rFonts w:ascii="Arial" w:hAnsi="Arial" w:cs="Arial"/>
          <w:color w:val="000000"/>
          <w:sz w:val="24"/>
          <w:szCs w:val="24"/>
        </w:rPr>
        <w:t>Funds will be used to augment partner funding to advance the overall habitat improvement efforts on Lake Livingston, including riparian plantings, native vegetation restoration and “Georgia Cube” construction and placement.</w:t>
      </w:r>
    </w:p>
    <w:p w14:paraId="66BF2624" w14:textId="77777777" w:rsidR="00720381" w:rsidRPr="00720381" w:rsidRDefault="00720381" w:rsidP="00720381">
      <w:pPr>
        <w:autoSpaceDE w:val="0"/>
        <w:autoSpaceDN w:val="0"/>
        <w:adjustRightInd w:val="0"/>
        <w:spacing w:after="0" w:line="240" w:lineRule="auto"/>
        <w:jc w:val="both"/>
        <w:rPr>
          <w:rFonts w:ascii="Arial" w:hAnsi="Arial" w:cs="Arial"/>
          <w:color w:val="000000"/>
          <w:sz w:val="24"/>
          <w:szCs w:val="24"/>
        </w:rPr>
      </w:pPr>
    </w:p>
    <w:p w14:paraId="4DE4C57D" w14:textId="77777777" w:rsidR="00720381" w:rsidRPr="00720381" w:rsidRDefault="00720381" w:rsidP="00720381">
      <w:pPr>
        <w:spacing w:after="0" w:line="240" w:lineRule="auto"/>
        <w:jc w:val="both"/>
        <w:rPr>
          <w:rFonts w:ascii="Arial" w:eastAsia="Times New Roman" w:hAnsi="Arial" w:cs="Arial"/>
          <w:color w:val="000000"/>
          <w:sz w:val="24"/>
          <w:szCs w:val="24"/>
        </w:rPr>
      </w:pPr>
      <w:r w:rsidRPr="00720381">
        <w:rPr>
          <w:rFonts w:ascii="Arial" w:eastAsia="Times New Roman" w:hAnsi="Arial" w:cs="Arial"/>
          <w:b/>
          <w:bCs/>
          <w:color w:val="000000"/>
          <w:sz w:val="24"/>
          <w:szCs w:val="24"/>
        </w:rPr>
        <w:t>Lake Fork Sportsman’s Association-TX</w:t>
      </w:r>
    </w:p>
    <w:p w14:paraId="5C791DB5" w14:textId="77777777" w:rsidR="00720381" w:rsidRPr="00720381" w:rsidRDefault="00720381" w:rsidP="00720381">
      <w:pPr>
        <w:autoSpaceDE w:val="0"/>
        <w:autoSpaceDN w:val="0"/>
        <w:adjustRightInd w:val="0"/>
        <w:spacing w:after="0" w:line="240" w:lineRule="auto"/>
        <w:jc w:val="both"/>
        <w:rPr>
          <w:rFonts w:ascii="Arial" w:hAnsi="Arial" w:cs="Arial"/>
          <w:color w:val="000000"/>
          <w:sz w:val="24"/>
          <w:szCs w:val="24"/>
        </w:rPr>
      </w:pPr>
      <w:r w:rsidRPr="00720381">
        <w:rPr>
          <w:rFonts w:ascii="Arial" w:hAnsi="Arial" w:cs="Arial"/>
          <w:color w:val="000000"/>
          <w:sz w:val="24"/>
          <w:szCs w:val="24"/>
        </w:rPr>
        <w:t>Funding will be used to purchase fencing material to protect native vegetation “founder colonies” from herbivory.</w:t>
      </w:r>
    </w:p>
    <w:p w14:paraId="2D7585AB" w14:textId="77777777" w:rsidR="00720381" w:rsidRPr="00720381" w:rsidRDefault="00720381" w:rsidP="00720381">
      <w:pPr>
        <w:autoSpaceDE w:val="0"/>
        <w:autoSpaceDN w:val="0"/>
        <w:adjustRightInd w:val="0"/>
        <w:spacing w:after="0" w:line="240" w:lineRule="auto"/>
        <w:jc w:val="both"/>
        <w:rPr>
          <w:rFonts w:ascii="Arial" w:hAnsi="Arial" w:cs="Arial"/>
          <w:color w:val="000000"/>
          <w:sz w:val="24"/>
          <w:szCs w:val="24"/>
        </w:rPr>
      </w:pPr>
    </w:p>
    <w:p w14:paraId="1095AD97" w14:textId="77777777" w:rsidR="00720381" w:rsidRPr="00720381" w:rsidRDefault="00720381" w:rsidP="00720381">
      <w:pPr>
        <w:autoSpaceDE w:val="0"/>
        <w:autoSpaceDN w:val="0"/>
        <w:adjustRightInd w:val="0"/>
        <w:spacing w:after="0" w:line="240" w:lineRule="auto"/>
        <w:jc w:val="both"/>
        <w:rPr>
          <w:rFonts w:ascii="Arial" w:hAnsi="Arial" w:cs="Arial"/>
          <w:color w:val="000000"/>
          <w:sz w:val="24"/>
          <w:szCs w:val="24"/>
        </w:rPr>
      </w:pPr>
      <w:r w:rsidRPr="00720381">
        <w:rPr>
          <w:rFonts w:ascii="Arial" w:hAnsi="Arial" w:cs="Arial"/>
          <w:b/>
          <w:bCs/>
          <w:color w:val="000000"/>
          <w:sz w:val="24"/>
          <w:szCs w:val="24"/>
        </w:rPr>
        <w:t xml:space="preserve">Lake </w:t>
      </w:r>
      <w:proofErr w:type="spellStart"/>
      <w:r w:rsidRPr="00720381">
        <w:rPr>
          <w:rFonts w:ascii="Arial" w:hAnsi="Arial" w:cs="Arial"/>
          <w:b/>
          <w:bCs/>
          <w:color w:val="000000"/>
          <w:sz w:val="24"/>
          <w:szCs w:val="24"/>
        </w:rPr>
        <w:t>Sheblyville</w:t>
      </w:r>
      <w:proofErr w:type="spellEnd"/>
      <w:r w:rsidRPr="00720381">
        <w:rPr>
          <w:rFonts w:ascii="Arial" w:hAnsi="Arial" w:cs="Arial"/>
          <w:b/>
          <w:bCs/>
          <w:color w:val="000000"/>
          <w:sz w:val="24"/>
          <w:szCs w:val="24"/>
        </w:rPr>
        <w:t xml:space="preserve"> Fish Habitat Alliance-IL</w:t>
      </w:r>
    </w:p>
    <w:p w14:paraId="593143BC" w14:textId="77777777" w:rsidR="00720381" w:rsidRPr="00720381" w:rsidRDefault="00720381" w:rsidP="00720381">
      <w:pPr>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Construct 7 Lake Shelbyville Cubes (~$75/ea.) to serve as habitat and fish attractors, creating over 500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xml:space="preserve"> of complex habitat and purchase 250’ of wire mesh (~$500) to protect aquatic plant introductions from depredation to include over 1000 ft</w:t>
      </w:r>
      <w:r w:rsidRPr="00720381">
        <w:rPr>
          <w:rFonts w:ascii="Arial" w:eastAsia="Times New Roman" w:hAnsi="Arial" w:cs="Arial"/>
          <w:sz w:val="24"/>
          <w:szCs w:val="24"/>
          <w:vertAlign w:val="superscript"/>
        </w:rPr>
        <w:t>2</w:t>
      </w:r>
      <w:r w:rsidRPr="00720381">
        <w:rPr>
          <w:rFonts w:ascii="Arial" w:eastAsia="Times New Roman" w:hAnsi="Arial" w:cs="Arial"/>
          <w:sz w:val="24"/>
          <w:szCs w:val="24"/>
        </w:rPr>
        <w:t xml:space="preserve"> of lake area. These structures will be added to the already deployed: 400 Shelbyville cubes (28,880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125 Georgia cubes (4,512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100 artificial stumps (2’ dia., 942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4,000ft</w:t>
      </w:r>
      <w:r w:rsidRPr="00720381">
        <w:rPr>
          <w:rFonts w:ascii="Arial" w:eastAsia="Times New Roman" w:hAnsi="Arial" w:cs="Arial"/>
          <w:sz w:val="24"/>
          <w:szCs w:val="24"/>
          <w:vertAlign w:val="superscript"/>
        </w:rPr>
        <w:t>2</w:t>
      </w:r>
      <w:r w:rsidRPr="00720381">
        <w:rPr>
          <w:rFonts w:ascii="Arial" w:eastAsia="Times New Roman" w:hAnsi="Arial" w:cs="Arial"/>
          <w:sz w:val="24"/>
          <w:szCs w:val="24"/>
        </w:rPr>
        <w:t xml:space="preserve"> of planting area, 20 rock piles/2 tons ea.(98,000 ft</w:t>
      </w:r>
      <w:r w:rsidRPr="00720381">
        <w:rPr>
          <w:rFonts w:ascii="Arial" w:eastAsia="Times New Roman" w:hAnsi="Arial" w:cs="Arial"/>
          <w:sz w:val="24"/>
          <w:szCs w:val="24"/>
          <w:vertAlign w:val="superscript"/>
        </w:rPr>
        <w:t>3</w:t>
      </w:r>
      <w:r w:rsidRPr="00720381">
        <w:rPr>
          <w:rFonts w:ascii="Arial" w:eastAsia="Times New Roman" w:hAnsi="Arial" w:cs="Arial"/>
          <w:sz w:val="24"/>
          <w:szCs w:val="24"/>
        </w:rPr>
        <w:t>), and stabilized approximately 5,000 feet of severely eroding lake shoreline.</w:t>
      </w:r>
    </w:p>
    <w:p w14:paraId="520060E2" w14:textId="77777777" w:rsidR="00720381" w:rsidRPr="00720381" w:rsidRDefault="00720381" w:rsidP="00720381">
      <w:pPr>
        <w:spacing w:after="0" w:line="240" w:lineRule="auto"/>
        <w:jc w:val="both"/>
        <w:rPr>
          <w:rFonts w:ascii="Arial" w:eastAsia="Times New Roman" w:hAnsi="Arial" w:cs="Arial"/>
          <w:sz w:val="24"/>
          <w:szCs w:val="24"/>
        </w:rPr>
      </w:pPr>
    </w:p>
    <w:p w14:paraId="739192EB" w14:textId="77777777" w:rsidR="00720381" w:rsidRPr="00720381" w:rsidRDefault="00720381" w:rsidP="00720381">
      <w:pPr>
        <w:spacing w:after="0" w:line="240" w:lineRule="auto"/>
        <w:jc w:val="both"/>
        <w:rPr>
          <w:rFonts w:ascii="Arial" w:eastAsia="Times New Roman" w:hAnsi="Arial" w:cs="Arial"/>
          <w:sz w:val="24"/>
          <w:szCs w:val="24"/>
        </w:rPr>
      </w:pPr>
      <w:r w:rsidRPr="00720381">
        <w:rPr>
          <w:rFonts w:ascii="Arial" w:eastAsia="Times New Roman" w:hAnsi="Arial" w:cs="Arial"/>
          <w:b/>
          <w:bCs/>
          <w:sz w:val="24"/>
          <w:szCs w:val="24"/>
        </w:rPr>
        <w:t xml:space="preserve">City of Cherryvale-Lake </w:t>
      </w:r>
      <w:proofErr w:type="spellStart"/>
      <w:r w:rsidRPr="00720381">
        <w:rPr>
          <w:rFonts w:ascii="Arial" w:eastAsia="Times New Roman" w:hAnsi="Arial" w:cs="Arial"/>
          <w:b/>
          <w:bCs/>
          <w:sz w:val="24"/>
          <w:szCs w:val="24"/>
        </w:rPr>
        <w:t>Tanko</w:t>
      </w:r>
      <w:proofErr w:type="spellEnd"/>
      <w:r w:rsidRPr="00720381">
        <w:rPr>
          <w:rFonts w:ascii="Arial" w:eastAsia="Times New Roman" w:hAnsi="Arial" w:cs="Arial"/>
          <w:b/>
          <w:bCs/>
          <w:sz w:val="24"/>
          <w:szCs w:val="24"/>
        </w:rPr>
        <w:t>-KS</w:t>
      </w:r>
    </w:p>
    <w:p w14:paraId="32BE32E3" w14:textId="77777777" w:rsidR="00720381" w:rsidRPr="00720381" w:rsidRDefault="00720381" w:rsidP="00720381">
      <w:pPr>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 xml:space="preserve">Purchase materials for artificial structure habitat to augment overall habitat restoration of Lake </w:t>
      </w:r>
      <w:proofErr w:type="spellStart"/>
      <w:r w:rsidRPr="00720381">
        <w:rPr>
          <w:rFonts w:ascii="Arial" w:eastAsia="Times New Roman" w:hAnsi="Arial" w:cs="Arial"/>
          <w:sz w:val="24"/>
          <w:szCs w:val="24"/>
        </w:rPr>
        <w:t>Tanko</w:t>
      </w:r>
      <w:proofErr w:type="spellEnd"/>
      <w:r w:rsidRPr="00720381">
        <w:rPr>
          <w:rFonts w:ascii="Arial" w:eastAsia="Times New Roman" w:hAnsi="Arial" w:cs="Arial"/>
          <w:sz w:val="24"/>
          <w:szCs w:val="24"/>
        </w:rPr>
        <w:t xml:space="preserve"> which includes sediment removal and basin deepening.</w:t>
      </w:r>
    </w:p>
    <w:p w14:paraId="45B30F7F" w14:textId="77777777" w:rsidR="00720381" w:rsidRPr="00720381" w:rsidRDefault="00720381" w:rsidP="00720381">
      <w:pPr>
        <w:spacing w:after="0" w:line="240" w:lineRule="auto"/>
        <w:jc w:val="both"/>
        <w:rPr>
          <w:rFonts w:ascii="Arial" w:eastAsia="Times New Roman" w:hAnsi="Arial" w:cs="Arial"/>
          <w:sz w:val="24"/>
          <w:szCs w:val="24"/>
        </w:rPr>
      </w:pPr>
    </w:p>
    <w:p w14:paraId="01665D99" w14:textId="77777777" w:rsidR="00720381" w:rsidRPr="00720381" w:rsidRDefault="00720381" w:rsidP="00720381">
      <w:pPr>
        <w:spacing w:after="0" w:line="240" w:lineRule="auto"/>
        <w:jc w:val="both"/>
        <w:rPr>
          <w:rFonts w:ascii="Arial" w:eastAsia="Times New Roman" w:hAnsi="Arial" w:cs="Arial"/>
          <w:sz w:val="24"/>
          <w:szCs w:val="24"/>
        </w:rPr>
      </w:pPr>
      <w:r w:rsidRPr="00720381">
        <w:rPr>
          <w:rFonts w:ascii="Arial" w:eastAsia="Times New Roman" w:hAnsi="Arial" w:cs="Arial"/>
          <w:b/>
          <w:bCs/>
          <w:sz w:val="24"/>
          <w:szCs w:val="24"/>
        </w:rPr>
        <w:t>VA BASS Nation-</w:t>
      </w:r>
      <w:proofErr w:type="spellStart"/>
      <w:r w:rsidRPr="00720381">
        <w:rPr>
          <w:rFonts w:ascii="Arial" w:eastAsia="Times New Roman" w:hAnsi="Arial" w:cs="Arial"/>
          <w:b/>
          <w:bCs/>
          <w:sz w:val="24"/>
          <w:szCs w:val="24"/>
        </w:rPr>
        <w:t>Claytor</w:t>
      </w:r>
      <w:proofErr w:type="spellEnd"/>
      <w:r w:rsidRPr="00720381">
        <w:rPr>
          <w:rFonts w:ascii="Arial" w:eastAsia="Times New Roman" w:hAnsi="Arial" w:cs="Arial"/>
          <w:b/>
          <w:bCs/>
          <w:sz w:val="24"/>
          <w:szCs w:val="24"/>
        </w:rPr>
        <w:t xml:space="preserve"> Lake, VA</w:t>
      </w:r>
    </w:p>
    <w:p w14:paraId="4F215D9E" w14:textId="77777777" w:rsidR="00720381" w:rsidRPr="00720381" w:rsidRDefault="00720381" w:rsidP="00720381">
      <w:pPr>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 xml:space="preserve">Purchase Mossback structures to augment the overall habitat restoration efforts ongoing at </w:t>
      </w:r>
      <w:proofErr w:type="spellStart"/>
      <w:r w:rsidRPr="00720381">
        <w:rPr>
          <w:rFonts w:ascii="Arial" w:eastAsia="Times New Roman" w:hAnsi="Arial" w:cs="Arial"/>
          <w:sz w:val="24"/>
          <w:szCs w:val="24"/>
        </w:rPr>
        <w:t>Claytor</w:t>
      </w:r>
      <w:proofErr w:type="spellEnd"/>
      <w:r w:rsidRPr="00720381">
        <w:rPr>
          <w:rFonts w:ascii="Arial" w:eastAsia="Times New Roman" w:hAnsi="Arial" w:cs="Arial"/>
          <w:sz w:val="24"/>
          <w:szCs w:val="24"/>
        </w:rPr>
        <w:t xml:space="preserve"> Lake.</w:t>
      </w:r>
    </w:p>
    <w:p w14:paraId="4E116897" w14:textId="77777777" w:rsidR="00720381" w:rsidRPr="00720381" w:rsidRDefault="00720381" w:rsidP="00720381">
      <w:pPr>
        <w:spacing w:after="0" w:line="240" w:lineRule="auto"/>
        <w:jc w:val="both"/>
        <w:rPr>
          <w:rFonts w:ascii="Arial" w:eastAsia="Times New Roman" w:hAnsi="Arial" w:cs="Arial"/>
          <w:sz w:val="24"/>
          <w:szCs w:val="24"/>
        </w:rPr>
      </w:pPr>
    </w:p>
    <w:p w14:paraId="0CE64745" w14:textId="77777777" w:rsidR="00720381" w:rsidRPr="00720381" w:rsidRDefault="00720381" w:rsidP="00720381">
      <w:pPr>
        <w:spacing w:after="0" w:line="240" w:lineRule="auto"/>
        <w:jc w:val="center"/>
        <w:rPr>
          <w:rFonts w:ascii="Arial" w:eastAsia="Times New Roman" w:hAnsi="Arial" w:cs="Arial"/>
          <w:b/>
          <w:bCs/>
          <w:sz w:val="32"/>
          <w:szCs w:val="32"/>
          <w:u w:val="single"/>
        </w:rPr>
      </w:pPr>
      <w:r w:rsidRPr="00720381">
        <w:rPr>
          <w:rFonts w:ascii="Arial" w:eastAsia="Times New Roman" w:hAnsi="Arial" w:cs="Arial"/>
          <w:b/>
          <w:bCs/>
          <w:sz w:val="32"/>
          <w:szCs w:val="32"/>
          <w:u w:val="single"/>
        </w:rPr>
        <w:t>Mossback</w:t>
      </w:r>
    </w:p>
    <w:p w14:paraId="7948D072" w14:textId="77777777" w:rsidR="00720381" w:rsidRPr="00720381" w:rsidRDefault="00720381" w:rsidP="00720381">
      <w:pPr>
        <w:autoSpaceDE w:val="0"/>
        <w:autoSpaceDN w:val="0"/>
        <w:adjustRightInd w:val="0"/>
        <w:spacing w:after="0" w:line="240" w:lineRule="auto"/>
        <w:jc w:val="both"/>
        <w:rPr>
          <w:rFonts w:ascii="Arial" w:hAnsi="Arial" w:cs="Arial"/>
          <w:color w:val="000000"/>
          <w:sz w:val="24"/>
          <w:szCs w:val="24"/>
        </w:rPr>
      </w:pPr>
      <w:proofErr w:type="spellStart"/>
      <w:r w:rsidRPr="00720381">
        <w:rPr>
          <w:rFonts w:ascii="Arial" w:hAnsi="Arial" w:cs="Arial"/>
          <w:b/>
          <w:bCs/>
          <w:color w:val="000000"/>
          <w:sz w:val="24"/>
          <w:szCs w:val="24"/>
        </w:rPr>
        <w:t>Claytor</w:t>
      </w:r>
      <w:proofErr w:type="spellEnd"/>
      <w:r w:rsidRPr="00720381">
        <w:rPr>
          <w:rFonts w:ascii="Arial" w:hAnsi="Arial" w:cs="Arial"/>
          <w:b/>
          <w:bCs/>
          <w:color w:val="000000"/>
          <w:sz w:val="24"/>
          <w:szCs w:val="24"/>
        </w:rPr>
        <w:t xml:space="preserve"> Lake Extension-VA</w:t>
      </w:r>
    </w:p>
    <w:p w14:paraId="79718FF5" w14:textId="77777777" w:rsidR="00720381" w:rsidRPr="00720381" w:rsidRDefault="00720381" w:rsidP="00720381">
      <w:pPr>
        <w:autoSpaceDE w:val="0"/>
        <w:autoSpaceDN w:val="0"/>
        <w:adjustRightInd w:val="0"/>
        <w:spacing w:after="0" w:line="240" w:lineRule="auto"/>
        <w:jc w:val="both"/>
        <w:rPr>
          <w:rFonts w:ascii="Arial" w:hAnsi="Arial" w:cs="Arial"/>
          <w:color w:val="000000"/>
          <w:sz w:val="24"/>
          <w:szCs w:val="24"/>
        </w:rPr>
      </w:pPr>
      <w:r w:rsidRPr="00720381">
        <w:rPr>
          <w:rFonts w:ascii="Arial" w:hAnsi="Arial" w:cs="Arial"/>
          <w:color w:val="000000"/>
          <w:sz w:val="24"/>
          <w:szCs w:val="24"/>
        </w:rPr>
        <w:t>Place Mossback structures to help offset habitat loss from hydrilla control efforts (grass carp stocking). Water willow introductions are ongoing in addition to other structure habitat restoration efforts.</w:t>
      </w:r>
    </w:p>
    <w:p w14:paraId="14ACB599" w14:textId="77777777" w:rsidR="00720381" w:rsidRPr="00720381" w:rsidRDefault="00720381" w:rsidP="00720381">
      <w:pPr>
        <w:autoSpaceDE w:val="0"/>
        <w:autoSpaceDN w:val="0"/>
        <w:adjustRightInd w:val="0"/>
        <w:spacing w:after="0" w:line="240" w:lineRule="auto"/>
        <w:jc w:val="both"/>
        <w:rPr>
          <w:rFonts w:ascii="Arial" w:hAnsi="Arial" w:cs="Arial"/>
          <w:color w:val="000000"/>
          <w:sz w:val="24"/>
          <w:szCs w:val="24"/>
        </w:rPr>
      </w:pPr>
    </w:p>
    <w:p w14:paraId="40BF7158" w14:textId="77777777" w:rsidR="00720381" w:rsidRPr="00720381" w:rsidRDefault="00720381" w:rsidP="00720381">
      <w:pPr>
        <w:autoSpaceDE w:val="0"/>
        <w:autoSpaceDN w:val="0"/>
        <w:adjustRightInd w:val="0"/>
        <w:spacing w:after="0" w:line="240" w:lineRule="auto"/>
        <w:jc w:val="both"/>
        <w:rPr>
          <w:rFonts w:ascii="Arial" w:hAnsi="Arial" w:cs="Arial"/>
          <w:b/>
          <w:bCs/>
          <w:color w:val="000000"/>
          <w:sz w:val="24"/>
          <w:szCs w:val="24"/>
        </w:rPr>
      </w:pPr>
      <w:r w:rsidRPr="00720381">
        <w:rPr>
          <w:rFonts w:ascii="Arial" w:hAnsi="Arial" w:cs="Arial"/>
          <w:b/>
          <w:bCs/>
          <w:color w:val="000000"/>
          <w:sz w:val="24"/>
          <w:szCs w:val="24"/>
        </w:rPr>
        <w:t>VA BASS Nation-</w:t>
      </w:r>
      <w:proofErr w:type="spellStart"/>
      <w:r w:rsidRPr="00720381">
        <w:rPr>
          <w:rFonts w:ascii="Arial" w:hAnsi="Arial" w:cs="Arial"/>
          <w:b/>
          <w:bCs/>
          <w:color w:val="000000"/>
          <w:sz w:val="24"/>
          <w:szCs w:val="24"/>
        </w:rPr>
        <w:t>Claytor</w:t>
      </w:r>
      <w:proofErr w:type="spellEnd"/>
      <w:r w:rsidRPr="00720381">
        <w:rPr>
          <w:rFonts w:ascii="Arial" w:hAnsi="Arial" w:cs="Arial"/>
          <w:b/>
          <w:bCs/>
          <w:color w:val="000000"/>
          <w:sz w:val="24"/>
          <w:szCs w:val="24"/>
        </w:rPr>
        <w:t xml:space="preserve"> Lake, VA</w:t>
      </w:r>
    </w:p>
    <w:p w14:paraId="0B6C10BE" w14:textId="77777777" w:rsidR="00720381" w:rsidRPr="00720381" w:rsidRDefault="00720381" w:rsidP="00720381">
      <w:pPr>
        <w:spacing w:after="0" w:line="240" w:lineRule="auto"/>
        <w:jc w:val="both"/>
        <w:rPr>
          <w:rFonts w:ascii="Times New Roman" w:eastAsia="Times New Roman" w:hAnsi="Times New Roman" w:cs="Times New Roman"/>
          <w:sz w:val="24"/>
          <w:szCs w:val="24"/>
        </w:rPr>
      </w:pPr>
      <w:r w:rsidRPr="00720381">
        <w:rPr>
          <w:rFonts w:ascii="Arial" w:eastAsia="Times New Roman" w:hAnsi="Arial" w:cs="Arial"/>
          <w:sz w:val="24"/>
          <w:szCs w:val="24"/>
        </w:rPr>
        <w:t xml:space="preserve">We would like to add a significant amount of Mossback habitat to the rock, and previous Mossback habitat that we have deployed into </w:t>
      </w:r>
      <w:proofErr w:type="spellStart"/>
      <w:r w:rsidRPr="00720381">
        <w:rPr>
          <w:rFonts w:ascii="Arial" w:eastAsia="Times New Roman" w:hAnsi="Arial" w:cs="Arial"/>
          <w:sz w:val="24"/>
          <w:szCs w:val="24"/>
        </w:rPr>
        <w:t>Claytor</w:t>
      </w:r>
      <w:proofErr w:type="spellEnd"/>
      <w:r w:rsidRPr="00720381">
        <w:rPr>
          <w:rFonts w:ascii="Arial" w:eastAsia="Times New Roman" w:hAnsi="Arial" w:cs="Arial"/>
          <w:sz w:val="24"/>
          <w:szCs w:val="24"/>
        </w:rPr>
        <w:t xml:space="preserve"> Lake as it is enjoyed by both anglers and lake landowners who find it helpful. The Mossback harbors fish and anglers have caught bass in it. It is also a good project for the high school anglers who enjoy the fact that they get to assemble it and then assist with deployment. It is a rewarding project for all and the youth need a good conservation project in order to be eligible for the All American Fishing Team that is run by the Bassmaster organization.</w:t>
      </w:r>
    </w:p>
    <w:p w14:paraId="4BCAFF59" w14:textId="77777777" w:rsidR="00720381" w:rsidRPr="00720381" w:rsidRDefault="00720381" w:rsidP="00720381">
      <w:pPr>
        <w:autoSpaceDE w:val="0"/>
        <w:autoSpaceDN w:val="0"/>
        <w:adjustRightInd w:val="0"/>
        <w:spacing w:after="0" w:line="240" w:lineRule="auto"/>
        <w:jc w:val="both"/>
        <w:rPr>
          <w:rFonts w:ascii="Arial" w:hAnsi="Arial" w:cs="Arial"/>
          <w:b/>
          <w:bCs/>
          <w:color w:val="000000"/>
          <w:sz w:val="24"/>
          <w:szCs w:val="24"/>
        </w:rPr>
      </w:pPr>
    </w:p>
    <w:p w14:paraId="45B2C742" w14:textId="77777777" w:rsidR="00720381" w:rsidRPr="00720381" w:rsidRDefault="00720381" w:rsidP="00720381">
      <w:pPr>
        <w:autoSpaceDE w:val="0"/>
        <w:autoSpaceDN w:val="0"/>
        <w:adjustRightInd w:val="0"/>
        <w:spacing w:after="0" w:line="240" w:lineRule="auto"/>
        <w:jc w:val="both"/>
        <w:rPr>
          <w:rFonts w:ascii="Arial" w:hAnsi="Arial" w:cs="Arial"/>
          <w:b/>
          <w:bCs/>
          <w:color w:val="000000"/>
          <w:sz w:val="24"/>
          <w:szCs w:val="24"/>
        </w:rPr>
      </w:pPr>
      <w:r w:rsidRPr="00720381">
        <w:rPr>
          <w:rFonts w:ascii="Arial" w:hAnsi="Arial" w:cs="Arial"/>
          <w:b/>
          <w:bCs/>
          <w:color w:val="000000"/>
          <w:sz w:val="24"/>
          <w:szCs w:val="24"/>
        </w:rPr>
        <w:t>Ft. Worth Flyfishers-Mineral Wells-TX</w:t>
      </w:r>
    </w:p>
    <w:p w14:paraId="76930537" w14:textId="4AFECA6D" w:rsidR="00720381" w:rsidRPr="00720381" w:rsidRDefault="00720381" w:rsidP="00720381">
      <w:pPr>
        <w:autoSpaceDE w:val="0"/>
        <w:autoSpaceDN w:val="0"/>
        <w:adjustRightInd w:val="0"/>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The Mossback fish habitat grant will allow the Fort Worth Fly Fishers association to work with Texas Parks and Wildlife Department and community organizations to enhance structural habitat resulting in population increases of a variety of fish species. The project is specifically designed to enhance the biodiversity of the reservoir in addition to promoting conservation awareness through a robust media and communication plan.</w:t>
      </w:r>
    </w:p>
    <w:p w14:paraId="013C11CF" w14:textId="77777777" w:rsidR="00720381" w:rsidRPr="00720381" w:rsidRDefault="00720381" w:rsidP="00720381">
      <w:pPr>
        <w:autoSpaceDE w:val="0"/>
        <w:autoSpaceDN w:val="0"/>
        <w:adjustRightInd w:val="0"/>
        <w:spacing w:after="0" w:line="240" w:lineRule="auto"/>
        <w:jc w:val="both"/>
        <w:rPr>
          <w:rFonts w:ascii="Arial" w:eastAsia="Times New Roman" w:hAnsi="Arial" w:cs="Arial"/>
          <w:sz w:val="24"/>
          <w:szCs w:val="24"/>
        </w:rPr>
      </w:pPr>
    </w:p>
    <w:p w14:paraId="2F0B505A" w14:textId="77777777" w:rsidR="00DC2DB8" w:rsidRDefault="00DC2DB8">
      <w:pPr>
        <w:rPr>
          <w:rFonts w:ascii="Arial" w:eastAsia="Times New Roman" w:hAnsi="Arial" w:cs="Arial"/>
          <w:b/>
          <w:bCs/>
          <w:sz w:val="24"/>
          <w:szCs w:val="24"/>
        </w:rPr>
      </w:pPr>
      <w:r>
        <w:rPr>
          <w:rFonts w:ascii="Arial" w:eastAsia="Times New Roman" w:hAnsi="Arial" w:cs="Arial"/>
          <w:b/>
          <w:bCs/>
          <w:sz w:val="24"/>
          <w:szCs w:val="24"/>
        </w:rPr>
        <w:br w:type="page"/>
      </w:r>
    </w:p>
    <w:p w14:paraId="7883EB5E" w14:textId="6E723940" w:rsidR="00720381" w:rsidRPr="00720381" w:rsidRDefault="00720381" w:rsidP="00720381">
      <w:pPr>
        <w:spacing w:after="0" w:line="240" w:lineRule="auto"/>
        <w:jc w:val="both"/>
        <w:rPr>
          <w:rFonts w:ascii="Arial" w:eastAsia="Times New Roman" w:hAnsi="Arial" w:cs="Arial"/>
          <w:sz w:val="24"/>
          <w:szCs w:val="24"/>
        </w:rPr>
      </w:pPr>
      <w:r w:rsidRPr="00720381">
        <w:rPr>
          <w:rFonts w:ascii="Arial" w:eastAsia="Times New Roman" w:hAnsi="Arial" w:cs="Arial"/>
          <w:b/>
          <w:bCs/>
          <w:sz w:val="24"/>
          <w:szCs w:val="24"/>
        </w:rPr>
        <w:lastRenderedPageBreak/>
        <w:t>VA BASS Nation-</w:t>
      </w:r>
      <w:proofErr w:type="spellStart"/>
      <w:r w:rsidRPr="00720381">
        <w:rPr>
          <w:rFonts w:ascii="Arial" w:eastAsia="Times New Roman" w:hAnsi="Arial" w:cs="Arial"/>
          <w:b/>
          <w:bCs/>
          <w:sz w:val="24"/>
          <w:szCs w:val="24"/>
        </w:rPr>
        <w:t>Claytor</w:t>
      </w:r>
      <w:proofErr w:type="spellEnd"/>
      <w:r w:rsidRPr="00720381">
        <w:rPr>
          <w:rFonts w:ascii="Arial" w:eastAsia="Times New Roman" w:hAnsi="Arial" w:cs="Arial"/>
          <w:b/>
          <w:bCs/>
          <w:sz w:val="24"/>
          <w:szCs w:val="24"/>
        </w:rPr>
        <w:t xml:space="preserve"> Lake, VA</w:t>
      </w:r>
    </w:p>
    <w:p w14:paraId="77E965B0" w14:textId="77777777" w:rsidR="00720381" w:rsidRPr="00720381" w:rsidRDefault="00720381" w:rsidP="00720381">
      <w:pPr>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 xml:space="preserve">Purchase Mossback structures to augment the overall habitat restoration efforts ongoing at </w:t>
      </w:r>
      <w:proofErr w:type="spellStart"/>
      <w:r w:rsidRPr="00720381">
        <w:rPr>
          <w:rFonts w:ascii="Arial" w:eastAsia="Times New Roman" w:hAnsi="Arial" w:cs="Arial"/>
          <w:sz w:val="24"/>
          <w:szCs w:val="24"/>
        </w:rPr>
        <w:t>Claytor</w:t>
      </w:r>
      <w:proofErr w:type="spellEnd"/>
      <w:r w:rsidRPr="00720381">
        <w:rPr>
          <w:rFonts w:ascii="Arial" w:eastAsia="Times New Roman" w:hAnsi="Arial" w:cs="Arial"/>
          <w:sz w:val="24"/>
          <w:szCs w:val="24"/>
        </w:rPr>
        <w:t xml:space="preserve"> Lake.</w:t>
      </w:r>
    </w:p>
    <w:p w14:paraId="4FEF15EF" w14:textId="77777777" w:rsidR="00720381" w:rsidRPr="00720381" w:rsidRDefault="00720381" w:rsidP="00720381">
      <w:pPr>
        <w:autoSpaceDE w:val="0"/>
        <w:autoSpaceDN w:val="0"/>
        <w:adjustRightInd w:val="0"/>
        <w:spacing w:after="0" w:line="240" w:lineRule="auto"/>
        <w:jc w:val="both"/>
        <w:rPr>
          <w:rFonts w:ascii="Arial" w:hAnsi="Arial" w:cs="Arial"/>
          <w:color w:val="000000"/>
          <w:sz w:val="24"/>
          <w:szCs w:val="24"/>
        </w:rPr>
      </w:pPr>
    </w:p>
    <w:p w14:paraId="22295B8D" w14:textId="77777777" w:rsidR="00720381" w:rsidRPr="00720381" w:rsidRDefault="00720381" w:rsidP="00720381">
      <w:pPr>
        <w:autoSpaceDE w:val="0"/>
        <w:autoSpaceDN w:val="0"/>
        <w:adjustRightInd w:val="0"/>
        <w:spacing w:after="0" w:line="240" w:lineRule="auto"/>
        <w:jc w:val="both"/>
        <w:rPr>
          <w:rFonts w:ascii="Arial" w:hAnsi="Arial" w:cs="Arial"/>
          <w:color w:val="000000"/>
          <w:sz w:val="24"/>
          <w:szCs w:val="24"/>
        </w:rPr>
      </w:pPr>
      <w:r w:rsidRPr="00720381">
        <w:rPr>
          <w:rFonts w:ascii="Arial" w:hAnsi="Arial" w:cs="Arial"/>
          <w:b/>
          <w:bCs/>
          <w:color w:val="000000"/>
          <w:sz w:val="24"/>
          <w:szCs w:val="24"/>
        </w:rPr>
        <w:t>Lake Shelbyville Fish Habitat Alliance-IL</w:t>
      </w:r>
    </w:p>
    <w:p w14:paraId="27A9EF04" w14:textId="77777777" w:rsidR="00720381" w:rsidRPr="00720381" w:rsidRDefault="00720381" w:rsidP="00720381">
      <w:pPr>
        <w:autoSpaceDE w:val="0"/>
        <w:autoSpaceDN w:val="0"/>
        <w:adjustRightInd w:val="0"/>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The Mossback structures will be constructed and deployed at the annual fish attractor project in March 2020. This event attracted 135+ volunteers in March,2019. These will supplement: USACE, IDNR, and Lake Shelbyville Fish Habitat Alliance have placed 10K+ discarded Christmas trees (since 1986), 420+ porcupine balls (2012), 125 Georgia cubes (since 2016), 400 Lake Shelbyville cubes (since 2016), 50+ recycled plumber testing structures (2017), 45 tons of rip-rap (2015), in addition to numerous efforts in establishing 10K+ aquatic plants (2001).</w:t>
      </w:r>
    </w:p>
    <w:p w14:paraId="3D43282C" w14:textId="77777777" w:rsidR="00720381" w:rsidRPr="00720381" w:rsidRDefault="00720381" w:rsidP="00720381">
      <w:pPr>
        <w:autoSpaceDE w:val="0"/>
        <w:autoSpaceDN w:val="0"/>
        <w:adjustRightInd w:val="0"/>
        <w:spacing w:after="0" w:line="240" w:lineRule="auto"/>
        <w:jc w:val="both"/>
        <w:rPr>
          <w:rFonts w:ascii="Arial" w:eastAsia="Times New Roman" w:hAnsi="Arial" w:cs="Arial"/>
          <w:sz w:val="24"/>
          <w:szCs w:val="24"/>
        </w:rPr>
      </w:pPr>
    </w:p>
    <w:p w14:paraId="5468F0E8" w14:textId="77777777" w:rsidR="00720381" w:rsidRPr="00720381" w:rsidRDefault="00720381" w:rsidP="00720381">
      <w:pPr>
        <w:spacing w:after="0" w:line="240" w:lineRule="auto"/>
        <w:jc w:val="both"/>
        <w:rPr>
          <w:rFonts w:ascii="Arial" w:eastAsia="Times New Roman" w:hAnsi="Arial" w:cs="Arial"/>
          <w:sz w:val="24"/>
          <w:szCs w:val="24"/>
        </w:rPr>
      </w:pPr>
      <w:r w:rsidRPr="00720381">
        <w:rPr>
          <w:rFonts w:ascii="Arial" w:eastAsia="Times New Roman" w:hAnsi="Arial" w:cs="Arial"/>
          <w:b/>
          <w:bCs/>
          <w:sz w:val="24"/>
          <w:szCs w:val="24"/>
        </w:rPr>
        <w:t xml:space="preserve">City of Cherryvale-Lake </w:t>
      </w:r>
      <w:proofErr w:type="spellStart"/>
      <w:r w:rsidRPr="00720381">
        <w:rPr>
          <w:rFonts w:ascii="Arial" w:eastAsia="Times New Roman" w:hAnsi="Arial" w:cs="Arial"/>
          <w:b/>
          <w:bCs/>
          <w:sz w:val="24"/>
          <w:szCs w:val="24"/>
        </w:rPr>
        <w:t>Tanko</w:t>
      </w:r>
      <w:proofErr w:type="spellEnd"/>
      <w:r w:rsidRPr="00720381">
        <w:rPr>
          <w:rFonts w:ascii="Arial" w:eastAsia="Times New Roman" w:hAnsi="Arial" w:cs="Arial"/>
          <w:b/>
          <w:bCs/>
          <w:sz w:val="24"/>
          <w:szCs w:val="24"/>
        </w:rPr>
        <w:t>-KS</w:t>
      </w:r>
    </w:p>
    <w:p w14:paraId="58EED4B6" w14:textId="77777777" w:rsidR="00720381" w:rsidRPr="00720381" w:rsidRDefault="00720381" w:rsidP="00720381">
      <w:pPr>
        <w:autoSpaceDE w:val="0"/>
        <w:autoSpaceDN w:val="0"/>
        <w:adjustRightInd w:val="0"/>
        <w:spacing w:after="0" w:line="240" w:lineRule="auto"/>
        <w:jc w:val="both"/>
        <w:rPr>
          <w:rFonts w:ascii="Arial" w:hAnsi="Arial" w:cs="Arial"/>
          <w:color w:val="000000"/>
          <w:sz w:val="24"/>
          <w:szCs w:val="24"/>
        </w:rPr>
      </w:pPr>
      <w:r w:rsidRPr="00720381">
        <w:rPr>
          <w:rFonts w:ascii="Arial" w:eastAsia="Times New Roman" w:hAnsi="Arial" w:cs="Arial"/>
          <w:sz w:val="24"/>
          <w:szCs w:val="24"/>
        </w:rPr>
        <w:t xml:space="preserve">The City of Cherryvale plans on restoring and enhancing Lake </w:t>
      </w:r>
      <w:proofErr w:type="spellStart"/>
      <w:r w:rsidRPr="00720381">
        <w:rPr>
          <w:rFonts w:ascii="Arial" w:eastAsia="Times New Roman" w:hAnsi="Arial" w:cs="Arial"/>
          <w:sz w:val="24"/>
          <w:szCs w:val="24"/>
        </w:rPr>
        <w:t>Tanko</w:t>
      </w:r>
      <w:proofErr w:type="spellEnd"/>
      <w:r w:rsidRPr="00720381">
        <w:rPr>
          <w:rFonts w:ascii="Arial" w:eastAsia="Times New Roman" w:hAnsi="Arial" w:cs="Arial"/>
          <w:sz w:val="24"/>
          <w:szCs w:val="24"/>
        </w:rPr>
        <w:t xml:space="preserve"> starting in June 2020. We will be draining the lake, removing the sediment to alleviate the </w:t>
      </w:r>
      <w:proofErr w:type="spellStart"/>
      <w:r w:rsidRPr="00720381">
        <w:rPr>
          <w:rFonts w:ascii="Arial" w:eastAsia="Times New Roman" w:hAnsi="Arial" w:cs="Arial"/>
          <w:sz w:val="24"/>
          <w:szCs w:val="24"/>
        </w:rPr>
        <w:t>Coontails</w:t>
      </w:r>
      <w:proofErr w:type="spellEnd"/>
      <w:r w:rsidRPr="00720381">
        <w:rPr>
          <w:rFonts w:ascii="Arial" w:eastAsia="Times New Roman" w:hAnsi="Arial" w:cs="Arial"/>
          <w:sz w:val="24"/>
          <w:szCs w:val="24"/>
        </w:rPr>
        <w:t xml:space="preserve"> that have taken over Lake </w:t>
      </w:r>
      <w:proofErr w:type="spellStart"/>
      <w:r w:rsidRPr="00720381">
        <w:rPr>
          <w:rFonts w:ascii="Arial" w:eastAsia="Times New Roman" w:hAnsi="Arial" w:cs="Arial"/>
          <w:sz w:val="24"/>
          <w:szCs w:val="24"/>
        </w:rPr>
        <w:t>Tanko</w:t>
      </w:r>
      <w:proofErr w:type="spellEnd"/>
      <w:r w:rsidRPr="00720381">
        <w:rPr>
          <w:rFonts w:ascii="Arial" w:eastAsia="Times New Roman" w:hAnsi="Arial" w:cs="Arial"/>
          <w:sz w:val="24"/>
          <w:szCs w:val="24"/>
        </w:rPr>
        <w:t xml:space="preserve"> to help improve the water quality and fish habitat. The artificial fish habitats will supplement the new rock piles and brush piles that will be added during the restoration of the lake.                                                                                   </w:t>
      </w:r>
      <w:r w:rsidRPr="00720381">
        <w:rPr>
          <w:rFonts w:ascii="Arial" w:eastAsia="Times New Roman" w:hAnsi="Arial" w:cs="Arial"/>
          <w:sz w:val="24"/>
          <w:szCs w:val="24"/>
        </w:rPr>
        <w:br/>
      </w:r>
    </w:p>
    <w:p w14:paraId="5D63418D" w14:textId="77777777" w:rsidR="00720381" w:rsidRPr="00720381" w:rsidRDefault="00720381" w:rsidP="00720381">
      <w:pPr>
        <w:autoSpaceDE w:val="0"/>
        <w:autoSpaceDN w:val="0"/>
        <w:adjustRightInd w:val="0"/>
        <w:spacing w:after="0" w:line="240" w:lineRule="auto"/>
        <w:jc w:val="both"/>
        <w:rPr>
          <w:rFonts w:ascii="Arial" w:hAnsi="Arial" w:cs="Arial"/>
          <w:b/>
          <w:bCs/>
          <w:color w:val="000000"/>
          <w:sz w:val="24"/>
          <w:szCs w:val="24"/>
        </w:rPr>
      </w:pPr>
      <w:r w:rsidRPr="00720381">
        <w:rPr>
          <w:rFonts w:ascii="Arial" w:hAnsi="Arial" w:cs="Arial"/>
          <w:b/>
          <w:bCs/>
          <w:color w:val="000000"/>
          <w:sz w:val="24"/>
          <w:szCs w:val="24"/>
        </w:rPr>
        <w:t>Friends of Horse Thief Reservoir-KS</w:t>
      </w:r>
    </w:p>
    <w:p w14:paraId="43D6AC98" w14:textId="77777777" w:rsidR="00720381" w:rsidRPr="00720381" w:rsidRDefault="00720381" w:rsidP="00720381">
      <w:pPr>
        <w:spacing w:after="0" w:line="240" w:lineRule="auto"/>
        <w:jc w:val="both"/>
        <w:rPr>
          <w:rFonts w:ascii="Arial" w:eastAsia="Times New Roman" w:hAnsi="Arial" w:cs="Arial"/>
          <w:sz w:val="24"/>
          <w:szCs w:val="24"/>
        </w:rPr>
      </w:pPr>
      <w:proofErr w:type="spellStart"/>
      <w:r w:rsidRPr="00720381">
        <w:rPr>
          <w:rFonts w:ascii="Arial" w:eastAsia="Times New Roman" w:hAnsi="Arial" w:cs="Arial"/>
          <w:sz w:val="24"/>
          <w:szCs w:val="24"/>
        </w:rPr>
        <w:t>HorseThief</w:t>
      </w:r>
      <w:proofErr w:type="spellEnd"/>
      <w:r w:rsidRPr="00720381">
        <w:rPr>
          <w:rFonts w:ascii="Arial" w:eastAsia="Times New Roman" w:hAnsi="Arial" w:cs="Arial"/>
          <w:sz w:val="24"/>
          <w:szCs w:val="24"/>
        </w:rPr>
        <w:t xml:space="preserve"> Reservoir is the newest Reservoir and park in the state of Kansas. The park opened for fishing in 2010 and camping in late 2011. Continuing to add new habitat will help the reservoir build a great fishery for Western Kansas. With continued habitat development </w:t>
      </w:r>
      <w:proofErr w:type="spellStart"/>
      <w:r w:rsidRPr="00720381">
        <w:rPr>
          <w:rFonts w:ascii="Arial" w:eastAsia="Times New Roman" w:hAnsi="Arial" w:cs="Arial"/>
          <w:sz w:val="24"/>
          <w:szCs w:val="24"/>
        </w:rPr>
        <w:t>HorseThief</w:t>
      </w:r>
      <w:proofErr w:type="spellEnd"/>
      <w:r w:rsidRPr="00720381">
        <w:rPr>
          <w:rFonts w:ascii="Arial" w:eastAsia="Times New Roman" w:hAnsi="Arial" w:cs="Arial"/>
          <w:sz w:val="24"/>
          <w:szCs w:val="24"/>
        </w:rPr>
        <w:t xml:space="preserve"> Reservoir will continue to improve the recreational satisfaction of sportsman across Western Kansas, Panhandle of Oklahoma and even eastern Colorado.</w:t>
      </w:r>
    </w:p>
    <w:p w14:paraId="1DA80C0D" w14:textId="77777777" w:rsidR="00720381" w:rsidRPr="00720381" w:rsidRDefault="00720381" w:rsidP="00720381">
      <w:pPr>
        <w:spacing w:after="0" w:line="240" w:lineRule="auto"/>
        <w:jc w:val="both"/>
        <w:rPr>
          <w:rFonts w:ascii="Arial" w:eastAsia="Times New Roman" w:hAnsi="Arial" w:cs="Arial"/>
          <w:sz w:val="24"/>
          <w:szCs w:val="24"/>
        </w:rPr>
      </w:pPr>
    </w:p>
    <w:p w14:paraId="52E3177A" w14:textId="77777777" w:rsidR="00720381" w:rsidRPr="00720381" w:rsidRDefault="00720381" w:rsidP="00720381">
      <w:pPr>
        <w:spacing w:after="0" w:line="240" w:lineRule="auto"/>
        <w:jc w:val="both"/>
        <w:rPr>
          <w:rFonts w:ascii="Arial" w:eastAsia="Times New Roman" w:hAnsi="Arial" w:cs="Arial"/>
          <w:b/>
          <w:bCs/>
          <w:sz w:val="24"/>
          <w:szCs w:val="24"/>
        </w:rPr>
      </w:pPr>
      <w:r w:rsidRPr="00720381">
        <w:rPr>
          <w:rFonts w:ascii="Arial" w:eastAsia="Times New Roman" w:hAnsi="Arial" w:cs="Arial"/>
          <w:b/>
          <w:bCs/>
          <w:sz w:val="24"/>
          <w:szCs w:val="24"/>
        </w:rPr>
        <w:t>Platte River Scuba Divers-Hershey, NE</w:t>
      </w:r>
    </w:p>
    <w:p w14:paraId="6D088B78" w14:textId="77777777" w:rsidR="00720381" w:rsidRPr="00720381" w:rsidRDefault="00720381" w:rsidP="00720381">
      <w:pPr>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Augment existing structural habitat (trees) restoration efforts ongoing at Hershey.</w:t>
      </w:r>
    </w:p>
    <w:p w14:paraId="7BDB66DD" w14:textId="77777777" w:rsidR="00720381" w:rsidRPr="00720381" w:rsidRDefault="00720381" w:rsidP="00720381">
      <w:pPr>
        <w:spacing w:after="0" w:line="240" w:lineRule="auto"/>
        <w:jc w:val="both"/>
        <w:rPr>
          <w:rFonts w:ascii="Arial" w:eastAsia="Times New Roman" w:hAnsi="Arial" w:cs="Arial"/>
          <w:sz w:val="24"/>
          <w:szCs w:val="24"/>
        </w:rPr>
      </w:pPr>
    </w:p>
    <w:p w14:paraId="2B061842" w14:textId="77777777" w:rsidR="00720381" w:rsidRPr="00720381" w:rsidRDefault="00720381" w:rsidP="00720381">
      <w:pPr>
        <w:spacing w:after="0" w:line="240" w:lineRule="auto"/>
        <w:jc w:val="both"/>
        <w:rPr>
          <w:rFonts w:ascii="Arial" w:eastAsia="Times New Roman" w:hAnsi="Arial" w:cs="Arial"/>
          <w:sz w:val="24"/>
          <w:szCs w:val="24"/>
        </w:rPr>
      </w:pPr>
      <w:r w:rsidRPr="00720381">
        <w:rPr>
          <w:rFonts w:ascii="Arial" w:eastAsia="Times New Roman" w:hAnsi="Arial" w:cs="Arial"/>
          <w:b/>
          <w:bCs/>
          <w:sz w:val="24"/>
          <w:szCs w:val="24"/>
        </w:rPr>
        <w:t>Kentucky BASS Nation-Kentucky Lake</w:t>
      </w:r>
    </w:p>
    <w:p w14:paraId="23DD6C14" w14:textId="77777777" w:rsidR="00720381" w:rsidRPr="00720381" w:rsidRDefault="00720381" w:rsidP="00720381">
      <w:pPr>
        <w:spacing w:after="0" w:line="240" w:lineRule="auto"/>
        <w:jc w:val="both"/>
        <w:rPr>
          <w:rFonts w:ascii="Arial" w:eastAsia="Times New Roman" w:hAnsi="Arial" w:cs="Arial"/>
          <w:sz w:val="24"/>
          <w:szCs w:val="24"/>
        </w:rPr>
      </w:pPr>
      <w:r w:rsidRPr="00720381">
        <w:rPr>
          <w:rFonts w:ascii="Arial" w:eastAsia="Times New Roman" w:hAnsi="Arial" w:cs="Arial"/>
          <w:sz w:val="24"/>
          <w:szCs w:val="24"/>
        </w:rPr>
        <w:t>Mossback structures will be used in conjunction with ongoing efforts to enhance littoral habitat using half-cut trees.</w:t>
      </w:r>
    </w:p>
    <w:p w14:paraId="6398CE4A" w14:textId="77777777" w:rsidR="00EA282D" w:rsidRDefault="00EA282D">
      <w:pPr>
        <w:rPr>
          <w:rFonts w:cs="Arial"/>
          <w:b/>
          <w:sz w:val="28"/>
          <w:szCs w:val="28"/>
        </w:rPr>
      </w:pPr>
    </w:p>
    <w:p w14:paraId="2AED58BE" w14:textId="57B79A60" w:rsidR="00DC2DB8" w:rsidRDefault="00EA282D">
      <w:pPr>
        <w:rPr>
          <w:rFonts w:cs="Arial"/>
          <w:b/>
          <w:sz w:val="28"/>
          <w:szCs w:val="28"/>
        </w:rPr>
      </w:pPr>
      <w:r>
        <w:rPr>
          <w:rFonts w:cs="Arial"/>
          <w:b/>
          <w:sz w:val="28"/>
          <w:szCs w:val="28"/>
        </w:rPr>
        <w:t xml:space="preserve">End of RFHP </w:t>
      </w:r>
      <w:proofErr w:type="spellStart"/>
      <w:r>
        <w:rPr>
          <w:rFonts w:cs="Arial"/>
          <w:b/>
          <w:sz w:val="28"/>
          <w:szCs w:val="28"/>
        </w:rPr>
        <w:t>Busiess</w:t>
      </w:r>
      <w:proofErr w:type="spellEnd"/>
      <w:r>
        <w:rPr>
          <w:rFonts w:cs="Arial"/>
          <w:b/>
          <w:sz w:val="28"/>
          <w:szCs w:val="28"/>
        </w:rPr>
        <w:t xml:space="preserve"> Meeting and Start of Friends of Reservoirs</w:t>
      </w:r>
      <w:r w:rsidR="00DC2DB8">
        <w:rPr>
          <w:rFonts w:cs="Arial"/>
          <w:b/>
          <w:sz w:val="28"/>
          <w:szCs w:val="28"/>
        </w:rPr>
        <w:br w:type="page"/>
      </w:r>
    </w:p>
    <w:p w14:paraId="41F595CE" w14:textId="1EC94874" w:rsidR="007D0DB0" w:rsidRDefault="007D0DB0" w:rsidP="002B57EC">
      <w:pPr>
        <w:spacing w:after="0" w:line="240" w:lineRule="auto"/>
        <w:jc w:val="center"/>
        <w:rPr>
          <w:rFonts w:cs="Arial"/>
          <w:b/>
          <w:sz w:val="28"/>
          <w:szCs w:val="28"/>
        </w:rPr>
      </w:pPr>
      <w:r>
        <w:rPr>
          <w:rFonts w:cs="Arial"/>
          <w:b/>
          <w:sz w:val="28"/>
          <w:szCs w:val="28"/>
        </w:rPr>
        <w:lastRenderedPageBreak/>
        <w:t>Friends of Reservoirs Membership Update</w:t>
      </w:r>
    </w:p>
    <w:p w14:paraId="0580DD33" w14:textId="0E28CF7F" w:rsidR="007D0DB0" w:rsidRDefault="007D0DB0" w:rsidP="008C58A9">
      <w:pPr>
        <w:pStyle w:val="ListParagraph"/>
        <w:numPr>
          <w:ilvl w:val="0"/>
          <w:numId w:val="6"/>
        </w:numPr>
        <w:rPr>
          <w:rFonts w:cs="Arial"/>
          <w:sz w:val="28"/>
          <w:szCs w:val="28"/>
        </w:rPr>
      </w:pPr>
      <w:r w:rsidRPr="007D0DB0">
        <w:rPr>
          <w:rFonts w:cs="Arial"/>
          <w:sz w:val="28"/>
          <w:szCs w:val="28"/>
        </w:rPr>
        <w:t>Chapter (</w:t>
      </w:r>
      <w:r w:rsidR="0085563E">
        <w:rPr>
          <w:rFonts w:cs="Arial"/>
          <w:sz w:val="28"/>
          <w:szCs w:val="28"/>
        </w:rPr>
        <w:t>64</w:t>
      </w:r>
      <w:r w:rsidRPr="007D0DB0">
        <w:rPr>
          <w:rFonts w:cs="Arial"/>
          <w:sz w:val="28"/>
          <w:szCs w:val="28"/>
        </w:rPr>
        <w:t>) and Group (3</w:t>
      </w:r>
      <w:r w:rsidR="006045A6">
        <w:rPr>
          <w:rFonts w:cs="Arial"/>
          <w:sz w:val="28"/>
          <w:szCs w:val="28"/>
        </w:rPr>
        <w:t>6</w:t>
      </w:r>
      <w:r w:rsidRPr="007D0DB0">
        <w:rPr>
          <w:rFonts w:cs="Arial"/>
          <w:sz w:val="28"/>
          <w:szCs w:val="28"/>
        </w:rPr>
        <w:t xml:space="preserve">) membership totals </w:t>
      </w:r>
      <w:r w:rsidR="006045A6">
        <w:rPr>
          <w:rFonts w:cs="Arial"/>
          <w:sz w:val="28"/>
          <w:szCs w:val="28"/>
        </w:rPr>
        <w:t xml:space="preserve">100 </w:t>
      </w:r>
      <w:r w:rsidR="002407D5">
        <w:rPr>
          <w:rFonts w:cs="Arial"/>
          <w:sz w:val="28"/>
          <w:szCs w:val="28"/>
        </w:rPr>
        <w:t xml:space="preserve">in </w:t>
      </w:r>
      <w:r w:rsidR="006045A6">
        <w:rPr>
          <w:rFonts w:cs="Arial"/>
          <w:sz w:val="28"/>
          <w:szCs w:val="28"/>
        </w:rPr>
        <w:t>30</w:t>
      </w:r>
      <w:r w:rsidR="002407D5">
        <w:rPr>
          <w:rFonts w:cs="Arial"/>
          <w:sz w:val="28"/>
          <w:szCs w:val="28"/>
        </w:rPr>
        <w:t xml:space="preserve"> states</w:t>
      </w:r>
    </w:p>
    <w:p w14:paraId="3BB2AD71" w14:textId="5D8EB910" w:rsidR="00753182" w:rsidRDefault="00753182" w:rsidP="008C58A9">
      <w:pPr>
        <w:pStyle w:val="ListParagraph"/>
        <w:numPr>
          <w:ilvl w:val="1"/>
          <w:numId w:val="6"/>
        </w:numPr>
        <w:rPr>
          <w:rFonts w:cs="Arial"/>
          <w:sz w:val="28"/>
          <w:szCs w:val="28"/>
        </w:rPr>
      </w:pPr>
      <w:r>
        <w:rPr>
          <w:rFonts w:cs="Arial"/>
          <w:sz w:val="28"/>
          <w:szCs w:val="28"/>
        </w:rPr>
        <w:t>Texas-2</w:t>
      </w:r>
      <w:r w:rsidR="006045A6">
        <w:rPr>
          <w:rFonts w:cs="Arial"/>
          <w:sz w:val="28"/>
          <w:szCs w:val="28"/>
        </w:rPr>
        <w:t>6</w:t>
      </w:r>
    </w:p>
    <w:p w14:paraId="50B49F91" w14:textId="10687CEB" w:rsidR="00753182" w:rsidRDefault="00376145" w:rsidP="008C58A9">
      <w:pPr>
        <w:pStyle w:val="ListParagraph"/>
        <w:numPr>
          <w:ilvl w:val="1"/>
          <w:numId w:val="6"/>
        </w:numPr>
        <w:rPr>
          <w:rFonts w:cs="Arial"/>
          <w:sz w:val="28"/>
          <w:szCs w:val="28"/>
        </w:rPr>
      </w:pPr>
      <w:r>
        <w:rPr>
          <w:rFonts w:cs="Arial"/>
          <w:sz w:val="28"/>
          <w:szCs w:val="28"/>
        </w:rPr>
        <w:t>Illinois-1</w:t>
      </w:r>
      <w:r w:rsidR="006045A6">
        <w:rPr>
          <w:rFonts w:cs="Arial"/>
          <w:sz w:val="28"/>
          <w:szCs w:val="28"/>
        </w:rPr>
        <w:t>4</w:t>
      </w:r>
    </w:p>
    <w:p w14:paraId="3C5A5D82" w14:textId="77777777" w:rsidR="00376145" w:rsidRDefault="00376145" w:rsidP="008C58A9">
      <w:pPr>
        <w:pStyle w:val="ListParagraph"/>
        <w:numPr>
          <w:ilvl w:val="1"/>
          <w:numId w:val="6"/>
        </w:numPr>
        <w:rPr>
          <w:rFonts w:cs="Arial"/>
          <w:sz w:val="28"/>
          <w:szCs w:val="28"/>
        </w:rPr>
      </w:pPr>
      <w:r>
        <w:rPr>
          <w:rFonts w:cs="Arial"/>
          <w:sz w:val="28"/>
          <w:szCs w:val="28"/>
        </w:rPr>
        <w:t>Pennsylvania-</w:t>
      </w:r>
      <w:r w:rsidR="00634B0E">
        <w:rPr>
          <w:rFonts w:cs="Arial"/>
          <w:sz w:val="28"/>
          <w:szCs w:val="28"/>
        </w:rPr>
        <w:t>7</w:t>
      </w:r>
    </w:p>
    <w:p w14:paraId="71C22A47" w14:textId="213D1C23" w:rsidR="00376145" w:rsidRDefault="00376145" w:rsidP="008C58A9">
      <w:pPr>
        <w:pStyle w:val="ListParagraph"/>
        <w:numPr>
          <w:ilvl w:val="1"/>
          <w:numId w:val="6"/>
        </w:numPr>
        <w:rPr>
          <w:rFonts w:cs="Arial"/>
          <w:sz w:val="28"/>
          <w:szCs w:val="28"/>
        </w:rPr>
      </w:pPr>
      <w:r>
        <w:rPr>
          <w:rFonts w:cs="Arial"/>
          <w:sz w:val="28"/>
          <w:szCs w:val="28"/>
        </w:rPr>
        <w:t>B.A.S.S. State Conservation Affiliates-1</w:t>
      </w:r>
      <w:r w:rsidR="006045A6">
        <w:rPr>
          <w:rFonts w:cs="Arial"/>
          <w:sz w:val="28"/>
          <w:szCs w:val="28"/>
        </w:rPr>
        <w:t>8</w:t>
      </w:r>
    </w:p>
    <w:p w14:paraId="40DCCEC5" w14:textId="2F3E7764" w:rsidR="007D0DB0" w:rsidRDefault="00753182" w:rsidP="008C58A9">
      <w:pPr>
        <w:pStyle w:val="ListParagraph"/>
        <w:numPr>
          <w:ilvl w:val="0"/>
          <w:numId w:val="6"/>
        </w:numPr>
        <w:rPr>
          <w:rFonts w:cs="Arial"/>
          <w:sz w:val="28"/>
          <w:szCs w:val="28"/>
        </w:rPr>
      </w:pPr>
      <w:r>
        <w:rPr>
          <w:rFonts w:cs="Arial"/>
          <w:sz w:val="28"/>
          <w:szCs w:val="28"/>
        </w:rPr>
        <w:t>Chapters (</w:t>
      </w:r>
      <w:r w:rsidR="006045A6">
        <w:rPr>
          <w:rFonts w:cs="Arial"/>
          <w:sz w:val="28"/>
          <w:szCs w:val="28"/>
        </w:rPr>
        <w:t>17</w:t>
      </w:r>
      <w:r>
        <w:rPr>
          <w:rFonts w:cs="Arial"/>
          <w:sz w:val="28"/>
          <w:szCs w:val="28"/>
        </w:rPr>
        <w:t>) and Group (</w:t>
      </w:r>
      <w:r w:rsidR="006045A6">
        <w:rPr>
          <w:rFonts w:cs="Arial"/>
          <w:sz w:val="28"/>
          <w:szCs w:val="28"/>
        </w:rPr>
        <w:t>5</w:t>
      </w:r>
      <w:r>
        <w:rPr>
          <w:rFonts w:cs="Arial"/>
          <w:sz w:val="28"/>
          <w:szCs w:val="28"/>
        </w:rPr>
        <w:t>) members added in FY201</w:t>
      </w:r>
      <w:r w:rsidR="006045A6">
        <w:rPr>
          <w:rFonts w:cs="Arial"/>
          <w:sz w:val="28"/>
          <w:szCs w:val="28"/>
        </w:rPr>
        <w:t>9</w:t>
      </w:r>
    </w:p>
    <w:p w14:paraId="0A76F24D" w14:textId="7F611081" w:rsidR="006045A6" w:rsidRDefault="006045A6" w:rsidP="008C58A9">
      <w:pPr>
        <w:pStyle w:val="ListParagraph"/>
        <w:numPr>
          <w:ilvl w:val="0"/>
          <w:numId w:val="6"/>
        </w:numPr>
        <w:rPr>
          <w:rFonts w:cs="Arial"/>
          <w:sz w:val="28"/>
          <w:szCs w:val="28"/>
        </w:rPr>
      </w:pPr>
      <w:r>
        <w:rPr>
          <w:rFonts w:cs="Arial"/>
          <w:sz w:val="28"/>
          <w:szCs w:val="28"/>
        </w:rPr>
        <w:t>21 Kansas Community Fishing Program members added (not included in above counts (KWPT paid membership for first year)</w:t>
      </w:r>
    </w:p>
    <w:p w14:paraId="71F52179" w14:textId="0FDDF288" w:rsidR="00376145" w:rsidRPr="005B5E83" w:rsidRDefault="00753182" w:rsidP="008C58A9">
      <w:pPr>
        <w:pStyle w:val="ListParagraph"/>
        <w:numPr>
          <w:ilvl w:val="0"/>
          <w:numId w:val="6"/>
        </w:numPr>
        <w:rPr>
          <w:rFonts w:cs="Arial"/>
          <w:b/>
          <w:sz w:val="28"/>
          <w:szCs w:val="28"/>
        </w:rPr>
      </w:pPr>
      <w:r w:rsidRPr="00376145">
        <w:rPr>
          <w:rFonts w:cs="Arial"/>
          <w:sz w:val="28"/>
          <w:szCs w:val="28"/>
        </w:rPr>
        <w:t>Project grant applications single most reason for added membership</w:t>
      </w:r>
    </w:p>
    <w:p w14:paraId="50AE00AE" w14:textId="30C37648" w:rsidR="005B5E83" w:rsidRDefault="005B5E83" w:rsidP="005B5E83">
      <w:pPr>
        <w:rPr>
          <w:rFonts w:cs="Arial"/>
          <w:b/>
          <w:sz w:val="28"/>
          <w:szCs w:val="28"/>
        </w:rPr>
      </w:pPr>
      <w:r>
        <w:rPr>
          <w:rFonts w:cs="Arial"/>
          <w:b/>
          <w:noProof/>
          <w:sz w:val="28"/>
          <w:szCs w:val="28"/>
        </w:rPr>
        <w:drawing>
          <wp:inline distT="0" distB="0" distL="0" distR="0" wp14:anchorId="559D87EA" wp14:editId="3AB6365A">
            <wp:extent cx="6400800" cy="4946015"/>
            <wp:effectExtent l="0" t="0" r="0" b="6985"/>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iends_of_Reservoirs_2019_Sept20.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4946015"/>
                    </a:xfrm>
                    <a:prstGeom prst="rect">
                      <a:avLst/>
                    </a:prstGeom>
                  </pic:spPr>
                </pic:pic>
              </a:graphicData>
            </a:graphic>
          </wp:inline>
        </w:drawing>
      </w:r>
    </w:p>
    <w:p w14:paraId="2E3B2470" w14:textId="2DF1B3AE" w:rsidR="005B5E83" w:rsidRDefault="005B5E83" w:rsidP="005B5E83">
      <w:pPr>
        <w:rPr>
          <w:rFonts w:cs="Arial"/>
          <w:b/>
          <w:sz w:val="28"/>
          <w:szCs w:val="28"/>
        </w:rPr>
      </w:pPr>
    </w:p>
    <w:p w14:paraId="2C86EFA1" w14:textId="4FA3D006" w:rsidR="005B5E83" w:rsidRDefault="005B5E83" w:rsidP="005B5E83">
      <w:pPr>
        <w:rPr>
          <w:rFonts w:cs="Arial"/>
          <w:b/>
          <w:sz w:val="28"/>
          <w:szCs w:val="28"/>
        </w:rPr>
      </w:pPr>
    </w:p>
    <w:p w14:paraId="5A705C88" w14:textId="239AABE5" w:rsidR="005B5E83" w:rsidRDefault="005B5E83" w:rsidP="005B5E83">
      <w:pPr>
        <w:rPr>
          <w:rFonts w:cs="Arial"/>
          <w:b/>
          <w:sz w:val="28"/>
          <w:szCs w:val="28"/>
        </w:rPr>
      </w:pPr>
    </w:p>
    <w:p w14:paraId="7FC12589" w14:textId="2FCA0590" w:rsidR="005B5E83" w:rsidRDefault="005B5E83" w:rsidP="005B5E83">
      <w:pPr>
        <w:rPr>
          <w:rFonts w:cs="Arial"/>
          <w:b/>
          <w:sz w:val="28"/>
          <w:szCs w:val="28"/>
        </w:rPr>
      </w:pPr>
    </w:p>
    <w:p w14:paraId="74442479" w14:textId="75383AE0" w:rsidR="005B5E83" w:rsidRDefault="005B5E83" w:rsidP="005B5E83">
      <w:pPr>
        <w:rPr>
          <w:rFonts w:cs="Arial"/>
          <w:b/>
          <w:sz w:val="28"/>
          <w:szCs w:val="28"/>
        </w:rPr>
      </w:pPr>
    </w:p>
    <w:p w14:paraId="0937AC93" w14:textId="37E426FE" w:rsidR="005B5E83" w:rsidRDefault="005B5E83" w:rsidP="005B5E83">
      <w:pPr>
        <w:rPr>
          <w:rFonts w:cs="Arial"/>
          <w:b/>
          <w:sz w:val="28"/>
          <w:szCs w:val="28"/>
        </w:rPr>
      </w:pPr>
    </w:p>
    <w:p w14:paraId="46B8C2D4" w14:textId="431A97D3" w:rsidR="005B5E83" w:rsidRDefault="005B5E83" w:rsidP="005B5E83">
      <w:pPr>
        <w:rPr>
          <w:rFonts w:cs="Arial"/>
          <w:b/>
          <w:sz w:val="28"/>
          <w:szCs w:val="28"/>
        </w:rPr>
      </w:pPr>
      <w:r>
        <w:rPr>
          <w:rFonts w:cs="Arial"/>
          <w:b/>
          <w:noProof/>
          <w:sz w:val="28"/>
          <w:szCs w:val="28"/>
        </w:rPr>
        <w:drawing>
          <wp:inline distT="0" distB="0" distL="0" distR="0" wp14:anchorId="6E3F4FE4" wp14:editId="25AC36E0">
            <wp:extent cx="6400800" cy="4946015"/>
            <wp:effectExtent l="0" t="0" r="0" b="698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iends_of_Reservoir_KS_201920Sept.jpg"/>
                    <pic:cNvPicPr/>
                  </pic:nvPicPr>
                  <pic:blipFill>
                    <a:blip r:embed="rId15">
                      <a:extLst>
                        <a:ext uri="{28A0092B-C50C-407E-A947-70E740481C1C}">
                          <a14:useLocalDpi xmlns:a14="http://schemas.microsoft.com/office/drawing/2010/main" val="0"/>
                        </a:ext>
                      </a:extLst>
                    </a:blip>
                    <a:stretch>
                      <a:fillRect/>
                    </a:stretch>
                  </pic:blipFill>
                  <pic:spPr>
                    <a:xfrm>
                      <a:off x="0" y="0"/>
                      <a:ext cx="6400800" cy="4946015"/>
                    </a:xfrm>
                    <a:prstGeom prst="rect">
                      <a:avLst/>
                    </a:prstGeom>
                  </pic:spPr>
                </pic:pic>
              </a:graphicData>
            </a:graphic>
          </wp:inline>
        </w:drawing>
      </w:r>
    </w:p>
    <w:p w14:paraId="44C2AB02" w14:textId="7B274929" w:rsidR="005B5E83" w:rsidRDefault="005B5E83" w:rsidP="005B5E83">
      <w:pPr>
        <w:rPr>
          <w:rFonts w:cs="Arial"/>
          <w:b/>
          <w:sz w:val="28"/>
          <w:szCs w:val="28"/>
        </w:rPr>
      </w:pPr>
    </w:p>
    <w:p w14:paraId="2D2E9724" w14:textId="6F69139F" w:rsidR="005B5E83" w:rsidRDefault="005B5E83" w:rsidP="005B5E83">
      <w:pPr>
        <w:rPr>
          <w:rFonts w:cs="Arial"/>
          <w:b/>
          <w:sz w:val="28"/>
          <w:szCs w:val="28"/>
        </w:rPr>
      </w:pPr>
    </w:p>
    <w:p w14:paraId="2D22A8E8" w14:textId="25B6A6B9" w:rsidR="005B5E83" w:rsidRDefault="005B5E83" w:rsidP="005B5E83">
      <w:pPr>
        <w:rPr>
          <w:rFonts w:cs="Arial"/>
          <w:b/>
          <w:sz w:val="28"/>
          <w:szCs w:val="28"/>
        </w:rPr>
      </w:pPr>
    </w:p>
    <w:p w14:paraId="6B26C3E6" w14:textId="49362D57" w:rsidR="005B5E83" w:rsidRDefault="005B5E83" w:rsidP="005B5E83">
      <w:pPr>
        <w:rPr>
          <w:rFonts w:cs="Arial"/>
          <w:b/>
          <w:sz w:val="28"/>
          <w:szCs w:val="28"/>
        </w:rPr>
      </w:pPr>
    </w:p>
    <w:p w14:paraId="3E7633E7" w14:textId="57B201D4" w:rsidR="005B5E83" w:rsidRDefault="005B5E83" w:rsidP="005B5E83">
      <w:pPr>
        <w:rPr>
          <w:rFonts w:cs="Arial"/>
          <w:b/>
          <w:sz w:val="28"/>
          <w:szCs w:val="28"/>
        </w:rPr>
      </w:pPr>
    </w:p>
    <w:p w14:paraId="62FD04D8" w14:textId="1FAFC2B7" w:rsidR="005B5E83" w:rsidRDefault="005B5E83" w:rsidP="005B5E83">
      <w:pPr>
        <w:rPr>
          <w:rFonts w:cs="Arial"/>
          <w:b/>
          <w:sz w:val="28"/>
          <w:szCs w:val="28"/>
        </w:rPr>
      </w:pPr>
    </w:p>
    <w:p w14:paraId="34CD9DB4" w14:textId="4F27D735" w:rsidR="005B5E83" w:rsidRDefault="005B5E83" w:rsidP="005B5E83">
      <w:pPr>
        <w:rPr>
          <w:rFonts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5"/>
        <w:gridCol w:w="1365"/>
      </w:tblGrid>
      <w:tr w:rsidR="00CF0C2D" w14:paraId="7EC8C2F6" w14:textId="77777777" w:rsidTr="003747D6">
        <w:tc>
          <w:tcPr>
            <w:tcW w:w="9360" w:type="dxa"/>
            <w:gridSpan w:val="2"/>
            <w:vAlign w:val="bottom"/>
          </w:tcPr>
          <w:p w14:paraId="324AE891" w14:textId="77777777" w:rsidR="00CF0C2D" w:rsidRDefault="00CF0C2D" w:rsidP="003747D6">
            <w:pPr>
              <w:jc w:val="center"/>
              <w:rPr>
                <w:rFonts w:ascii="Arial" w:hAnsi="Arial" w:cs="Arial"/>
                <w:sz w:val="24"/>
                <w:szCs w:val="24"/>
              </w:rPr>
            </w:pPr>
            <w:r w:rsidRPr="000C31F4">
              <w:rPr>
                <w:b/>
                <w:sz w:val="32"/>
                <w:szCs w:val="32"/>
              </w:rPr>
              <w:lastRenderedPageBreak/>
              <w:t>Reservoir Fisheries Habitat Partnership-Budget (201</w:t>
            </w:r>
            <w:r>
              <w:rPr>
                <w:b/>
                <w:sz w:val="32"/>
                <w:szCs w:val="32"/>
              </w:rPr>
              <w:t>8</w:t>
            </w:r>
            <w:r w:rsidRPr="000C31F4">
              <w:rPr>
                <w:b/>
                <w:sz w:val="32"/>
                <w:szCs w:val="32"/>
              </w:rPr>
              <w:t>-201</w:t>
            </w:r>
            <w:r>
              <w:rPr>
                <w:b/>
                <w:sz w:val="32"/>
                <w:szCs w:val="32"/>
              </w:rPr>
              <w:t>9</w:t>
            </w:r>
            <w:r w:rsidRPr="000C31F4">
              <w:rPr>
                <w:b/>
                <w:sz w:val="32"/>
                <w:szCs w:val="32"/>
              </w:rPr>
              <w:t>)</w:t>
            </w:r>
          </w:p>
        </w:tc>
      </w:tr>
      <w:tr w:rsidR="00CF0C2D" w14:paraId="4888B4FB" w14:textId="77777777" w:rsidTr="003747D6">
        <w:tc>
          <w:tcPr>
            <w:tcW w:w="7995" w:type="dxa"/>
            <w:vAlign w:val="center"/>
          </w:tcPr>
          <w:p w14:paraId="76EC51B9" w14:textId="77777777" w:rsidR="00CF0C2D" w:rsidRPr="002471D1" w:rsidRDefault="00CF0C2D" w:rsidP="003747D6">
            <w:pPr>
              <w:rPr>
                <w:b/>
                <w:sz w:val="24"/>
                <w:szCs w:val="24"/>
              </w:rPr>
            </w:pPr>
            <w:r w:rsidRPr="002471D1">
              <w:rPr>
                <w:b/>
                <w:sz w:val="24"/>
                <w:szCs w:val="24"/>
              </w:rPr>
              <w:t>Beginning Balance of FOR Account</w:t>
            </w:r>
          </w:p>
        </w:tc>
        <w:tc>
          <w:tcPr>
            <w:tcW w:w="1365" w:type="dxa"/>
          </w:tcPr>
          <w:p w14:paraId="630817DF" w14:textId="77777777" w:rsidR="00CF0C2D" w:rsidRPr="009A39F5" w:rsidRDefault="00CF0C2D" w:rsidP="003747D6">
            <w:pPr>
              <w:rPr>
                <w:sz w:val="24"/>
                <w:szCs w:val="24"/>
              </w:rPr>
            </w:pPr>
            <w:r w:rsidRPr="009A39F5">
              <w:rPr>
                <w:b/>
                <w:sz w:val="24"/>
                <w:szCs w:val="24"/>
              </w:rPr>
              <w:t xml:space="preserve">$ </w:t>
            </w:r>
            <w:r>
              <w:rPr>
                <w:b/>
                <w:sz w:val="24"/>
                <w:szCs w:val="24"/>
              </w:rPr>
              <w:t>38,272.13</w:t>
            </w:r>
          </w:p>
        </w:tc>
      </w:tr>
      <w:tr w:rsidR="00CF0C2D" w14:paraId="1879040A" w14:textId="77777777" w:rsidTr="003747D6">
        <w:tc>
          <w:tcPr>
            <w:tcW w:w="7995" w:type="dxa"/>
            <w:vAlign w:val="bottom"/>
          </w:tcPr>
          <w:p w14:paraId="3F93DB66" w14:textId="77777777" w:rsidR="00CF0C2D" w:rsidRPr="002471D1" w:rsidRDefault="00CF0C2D" w:rsidP="003747D6">
            <w:pPr>
              <w:rPr>
                <w:rFonts w:ascii="Arial" w:hAnsi="Arial" w:cs="Arial"/>
                <w:sz w:val="24"/>
                <w:szCs w:val="24"/>
              </w:rPr>
            </w:pPr>
            <w:r w:rsidRPr="002471D1">
              <w:rPr>
                <w:sz w:val="24"/>
                <w:szCs w:val="24"/>
              </w:rPr>
              <w:t>201</w:t>
            </w:r>
            <w:r>
              <w:rPr>
                <w:sz w:val="24"/>
                <w:szCs w:val="24"/>
              </w:rPr>
              <w:t>9</w:t>
            </w:r>
            <w:r w:rsidRPr="002471D1">
              <w:rPr>
                <w:sz w:val="24"/>
                <w:szCs w:val="24"/>
              </w:rPr>
              <w:t>-20</w:t>
            </w:r>
            <w:r>
              <w:rPr>
                <w:sz w:val="24"/>
                <w:szCs w:val="24"/>
              </w:rPr>
              <w:t>20</w:t>
            </w:r>
            <w:r w:rsidRPr="002471D1">
              <w:rPr>
                <w:sz w:val="24"/>
                <w:szCs w:val="24"/>
              </w:rPr>
              <w:t xml:space="preserve"> Revenue Sources</w:t>
            </w:r>
          </w:p>
        </w:tc>
        <w:tc>
          <w:tcPr>
            <w:tcW w:w="1365" w:type="dxa"/>
          </w:tcPr>
          <w:p w14:paraId="2654A635" w14:textId="77777777" w:rsidR="00CF0C2D" w:rsidRPr="002471D1" w:rsidRDefault="00CF0C2D" w:rsidP="003747D6">
            <w:pPr>
              <w:rPr>
                <w:rFonts w:ascii="Arial" w:hAnsi="Arial" w:cs="Arial"/>
                <w:sz w:val="24"/>
                <w:szCs w:val="24"/>
              </w:rPr>
            </w:pPr>
          </w:p>
        </w:tc>
      </w:tr>
      <w:tr w:rsidR="00CF0C2D" w14:paraId="1C297018" w14:textId="77777777" w:rsidTr="003747D6">
        <w:tc>
          <w:tcPr>
            <w:tcW w:w="7995" w:type="dxa"/>
            <w:vAlign w:val="bottom"/>
          </w:tcPr>
          <w:p w14:paraId="759CC3BA" w14:textId="77777777" w:rsidR="00CF0C2D" w:rsidRPr="002471D1" w:rsidRDefault="00CF0C2D" w:rsidP="003747D6">
            <w:pPr>
              <w:pStyle w:val="ListParagraph"/>
              <w:numPr>
                <w:ilvl w:val="0"/>
                <w:numId w:val="1"/>
              </w:numPr>
              <w:ind w:left="720"/>
              <w:rPr>
                <w:sz w:val="24"/>
                <w:szCs w:val="24"/>
              </w:rPr>
            </w:pPr>
            <w:r w:rsidRPr="002471D1">
              <w:rPr>
                <w:sz w:val="24"/>
                <w:szCs w:val="24"/>
              </w:rPr>
              <w:t>FY201</w:t>
            </w:r>
            <w:r>
              <w:rPr>
                <w:sz w:val="24"/>
                <w:szCs w:val="24"/>
              </w:rPr>
              <w:t>9</w:t>
            </w:r>
            <w:r w:rsidRPr="002471D1">
              <w:rPr>
                <w:sz w:val="24"/>
                <w:szCs w:val="24"/>
              </w:rPr>
              <w:t xml:space="preserve"> FWS Project Award Operations (expected 12/18)</w:t>
            </w:r>
          </w:p>
        </w:tc>
        <w:tc>
          <w:tcPr>
            <w:tcW w:w="1365" w:type="dxa"/>
            <w:vAlign w:val="bottom"/>
          </w:tcPr>
          <w:p w14:paraId="1A0DBD72" w14:textId="77777777" w:rsidR="00CF0C2D" w:rsidRPr="002471D1" w:rsidRDefault="00CF0C2D" w:rsidP="003747D6">
            <w:pPr>
              <w:rPr>
                <w:sz w:val="24"/>
                <w:szCs w:val="24"/>
              </w:rPr>
            </w:pPr>
            <w:r w:rsidRPr="002471D1">
              <w:rPr>
                <w:sz w:val="24"/>
                <w:szCs w:val="24"/>
              </w:rPr>
              <w:t xml:space="preserve">$   </w:t>
            </w:r>
            <w:r>
              <w:rPr>
                <w:sz w:val="24"/>
                <w:szCs w:val="24"/>
              </w:rPr>
              <w:t>83,118</w:t>
            </w:r>
          </w:p>
        </w:tc>
      </w:tr>
      <w:tr w:rsidR="00CF0C2D" w14:paraId="03BB1044" w14:textId="77777777" w:rsidTr="003747D6">
        <w:tc>
          <w:tcPr>
            <w:tcW w:w="7995" w:type="dxa"/>
            <w:vAlign w:val="bottom"/>
          </w:tcPr>
          <w:p w14:paraId="7CBE0C9A" w14:textId="77777777" w:rsidR="00CF0C2D" w:rsidRPr="002471D1" w:rsidRDefault="00CF0C2D" w:rsidP="003747D6">
            <w:pPr>
              <w:pStyle w:val="ListParagraph"/>
              <w:numPr>
                <w:ilvl w:val="0"/>
                <w:numId w:val="1"/>
              </w:numPr>
              <w:ind w:left="720"/>
              <w:rPr>
                <w:sz w:val="24"/>
                <w:szCs w:val="24"/>
              </w:rPr>
            </w:pPr>
            <w:r w:rsidRPr="002471D1">
              <w:rPr>
                <w:sz w:val="24"/>
                <w:szCs w:val="24"/>
              </w:rPr>
              <w:t>Annual Meeting Registration</w:t>
            </w:r>
          </w:p>
        </w:tc>
        <w:tc>
          <w:tcPr>
            <w:tcW w:w="1365" w:type="dxa"/>
            <w:vAlign w:val="bottom"/>
          </w:tcPr>
          <w:p w14:paraId="21F65F84" w14:textId="77777777" w:rsidR="00CF0C2D" w:rsidRPr="002471D1" w:rsidRDefault="00CF0C2D" w:rsidP="003747D6">
            <w:pPr>
              <w:rPr>
                <w:sz w:val="24"/>
                <w:szCs w:val="24"/>
              </w:rPr>
            </w:pPr>
            <w:r w:rsidRPr="002471D1">
              <w:rPr>
                <w:sz w:val="24"/>
                <w:szCs w:val="24"/>
              </w:rPr>
              <w:t xml:space="preserve">$     </w:t>
            </w:r>
            <w:r>
              <w:rPr>
                <w:sz w:val="24"/>
                <w:szCs w:val="24"/>
              </w:rPr>
              <w:t>3</w:t>
            </w:r>
            <w:r w:rsidRPr="002471D1">
              <w:rPr>
                <w:sz w:val="24"/>
                <w:szCs w:val="24"/>
              </w:rPr>
              <w:t>,000</w:t>
            </w:r>
          </w:p>
        </w:tc>
      </w:tr>
      <w:tr w:rsidR="00CF0C2D" w14:paraId="6D36B401" w14:textId="77777777" w:rsidTr="003747D6">
        <w:trPr>
          <w:trHeight w:val="288"/>
        </w:trPr>
        <w:tc>
          <w:tcPr>
            <w:tcW w:w="7995" w:type="dxa"/>
            <w:vAlign w:val="bottom"/>
          </w:tcPr>
          <w:p w14:paraId="3A6BB4DB" w14:textId="77777777" w:rsidR="00CF0C2D" w:rsidRPr="002471D1" w:rsidRDefault="00CF0C2D" w:rsidP="003747D6">
            <w:pPr>
              <w:pStyle w:val="ListParagraph"/>
              <w:numPr>
                <w:ilvl w:val="0"/>
                <w:numId w:val="1"/>
              </w:numPr>
              <w:ind w:left="720"/>
              <w:rPr>
                <w:sz w:val="24"/>
                <w:szCs w:val="24"/>
              </w:rPr>
            </w:pPr>
            <w:r>
              <w:rPr>
                <w:sz w:val="24"/>
                <w:szCs w:val="24"/>
              </w:rPr>
              <w:t>SDAFS Workshop Registration</w:t>
            </w:r>
          </w:p>
        </w:tc>
        <w:tc>
          <w:tcPr>
            <w:tcW w:w="1365" w:type="dxa"/>
            <w:vAlign w:val="bottom"/>
          </w:tcPr>
          <w:p w14:paraId="5105F938" w14:textId="77777777" w:rsidR="00CF0C2D" w:rsidRPr="002471D1" w:rsidRDefault="00CF0C2D" w:rsidP="003747D6">
            <w:pPr>
              <w:rPr>
                <w:sz w:val="24"/>
                <w:szCs w:val="24"/>
              </w:rPr>
            </w:pPr>
            <w:r>
              <w:rPr>
                <w:sz w:val="24"/>
                <w:szCs w:val="24"/>
              </w:rPr>
              <w:t>$        500</w:t>
            </w:r>
          </w:p>
        </w:tc>
      </w:tr>
      <w:tr w:rsidR="00CF0C2D" w14:paraId="3C42C59F" w14:textId="77777777" w:rsidTr="003747D6">
        <w:trPr>
          <w:trHeight w:val="288"/>
        </w:trPr>
        <w:tc>
          <w:tcPr>
            <w:tcW w:w="7995" w:type="dxa"/>
            <w:vAlign w:val="bottom"/>
          </w:tcPr>
          <w:p w14:paraId="66A48252" w14:textId="77777777" w:rsidR="00CF0C2D" w:rsidRPr="002471D1" w:rsidRDefault="00CF0C2D" w:rsidP="003747D6">
            <w:pPr>
              <w:pStyle w:val="ListParagraph"/>
              <w:numPr>
                <w:ilvl w:val="0"/>
                <w:numId w:val="1"/>
              </w:numPr>
              <w:ind w:left="720"/>
              <w:rPr>
                <w:sz w:val="24"/>
                <w:szCs w:val="24"/>
              </w:rPr>
            </w:pPr>
            <w:r>
              <w:rPr>
                <w:sz w:val="24"/>
                <w:szCs w:val="24"/>
              </w:rPr>
              <w:t>AFS Workshop Registration</w:t>
            </w:r>
          </w:p>
        </w:tc>
        <w:tc>
          <w:tcPr>
            <w:tcW w:w="1365" w:type="dxa"/>
            <w:vAlign w:val="bottom"/>
          </w:tcPr>
          <w:p w14:paraId="50287CA6" w14:textId="77777777" w:rsidR="00CF0C2D" w:rsidRPr="002471D1" w:rsidRDefault="00CF0C2D" w:rsidP="003747D6">
            <w:pPr>
              <w:rPr>
                <w:sz w:val="24"/>
                <w:szCs w:val="24"/>
              </w:rPr>
            </w:pPr>
            <w:r w:rsidRPr="002471D1">
              <w:rPr>
                <w:sz w:val="24"/>
                <w:szCs w:val="24"/>
              </w:rPr>
              <w:t>$     1,000</w:t>
            </w:r>
          </w:p>
        </w:tc>
      </w:tr>
      <w:tr w:rsidR="00CF0C2D" w14:paraId="23B0D0E8" w14:textId="77777777" w:rsidTr="003747D6">
        <w:trPr>
          <w:trHeight w:val="288"/>
        </w:trPr>
        <w:tc>
          <w:tcPr>
            <w:tcW w:w="7995" w:type="dxa"/>
            <w:vAlign w:val="bottom"/>
          </w:tcPr>
          <w:p w14:paraId="68A42C04" w14:textId="77777777" w:rsidR="00CF0C2D" w:rsidRPr="002471D1" w:rsidRDefault="00CF0C2D" w:rsidP="003747D6">
            <w:pPr>
              <w:pStyle w:val="ListParagraph"/>
              <w:numPr>
                <w:ilvl w:val="0"/>
                <w:numId w:val="1"/>
              </w:numPr>
              <w:ind w:left="720"/>
              <w:rPr>
                <w:sz w:val="24"/>
                <w:szCs w:val="24"/>
              </w:rPr>
            </w:pPr>
            <w:r w:rsidRPr="002471D1">
              <w:rPr>
                <w:sz w:val="24"/>
                <w:szCs w:val="24"/>
              </w:rPr>
              <w:t>FOR memberships</w:t>
            </w:r>
          </w:p>
        </w:tc>
        <w:tc>
          <w:tcPr>
            <w:tcW w:w="1365" w:type="dxa"/>
            <w:vAlign w:val="bottom"/>
          </w:tcPr>
          <w:p w14:paraId="7D398BB0" w14:textId="77777777" w:rsidR="00CF0C2D" w:rsidRPr="002471D1" w:rsidRDefault="00CF0C2D" w:rsidP="003747D6">
            <w:pPr>
              <w:rPr>
                <w:sz w:val="24"/>
                <w:szCs w:val="24"/>
              </w:rPr>
            </w:pPr>
            <w:r w:rsidRPr="002471D1">
              <w:rPr>
                <w:sz w:val="24"/>
                <w:szCs w:val="24"/>
              </w:rPr>
              <w:t>$     1,000</w:t>
            </w:r>
          </w:p>
        </w:tc>
      </w:tr>
      <w:tr w:rsidR="00CF0C2D" w14:paraId="4D449AAB" w14:textId="77777777" w:rsidTr="003747D6">
        <w:tc>
          <w:tcPr>
            <w:tcW w:w="7995" w:type="dxa"/>
            <w:vAlign w:val="bottom"/>
          </w:tcPr>
          <w:p w14:paraId="514B1265" w14:textId="77777777" w:rsidR="00CF0C2D" w:rsidRPr="002471D1" w:rsidRDefault="00CF0C2D" w:rsidP="003747D6">
            <w:pPr>
              <w:pStyle w:val="ListParagraph"/>
              <w:numPr>
                <w:ilvl w:val="0"/>
                <w:numId w:val="1"/>
              </w:numPr>
              <w:ind w:left="720"/>
              <w:rPr>
                <w:sz w:val="24"/>
                <w:szCs w:val="24"/>
              </w:rPr>
            </w:pPr>
            <w:r w:rsidRPr="002471D1">
              <w:rPr>
                <w:sz w:val="24"/>
                <w:szCs w:val="24"/>
              </w:rPr>
              <w:t>Sponsorships</w:t>
            </w:r>
          </w:p>
        </w:tc>
        <w:tc>
          <w:tcPr>
            <w:tcW w:w="1365" w:type="dxa"/>
            <w:vAlign w:val="bottom"/>
          </w:tcPr>
          <w:p w14:paraId="480D9CC9" w14:textId="77777777" w:rsidR="00CF0C2D" w:rsidRPr="002471D1" w:rsidRDefault="00CF0C2D" w:rsidP="003747D6">
            <w:pPr>
              <w:rPr>
                <w:sz w:val="24"/>
                <w:szCs w:val="24"/>
              </w:rPr>
            </w:pPr>
            <w:r w:rsidRPr="002471D1">
              <w:rPr>
                <w:sz w:val="24"/>
                <w:szCs w:val="24"/>
              </w:rPr>
              <w:t>$     2,500</w:t>
            </w:r>
          </w:p>
        </w:tc>
      </w:tr>
      <w:tr w:rsidR="00CF0C2D" w14:paraId="6A19B852" w14:textId="77777777" w:rsidTr="003747D6">
        <w:tc>
          <w:tcPr>
            <w:tcW w:w="7995" w:type="dxa"/>
            <w:vAlign w:val="bottom"/>
          </w:tcPr>
          <w:p w14:paraId="5BEE6F2E" w14:textId="77777777" w:rsidR="00CF0C2D" w:rsidRPr="002471D1" w:rsidRDefault="00CF0C2D" w:rsidP="003747D6">
            <w:pPr>
              <w:pStyle w:val="ListParagraph"/>
              <w:numPr>
                <w:ilvl w:val="0"/>
                <w:numId w:val="1"/>
              </w:numPr>
              <w:ind w:left="720"/>
              <w:rPr>
                <w:sz w:val="24"/>
                <w:szCs w:val="24"/>
              </w:rPr>
            </w:pPr>
            <w:r w:rsidRPr="002471D1">
              <w:rPr>
                <w:sz w:val="24"/>
                <w:szCs w:val="24"/>
              </w:rPr>
              <w:t>Donations</w:t>
            </w:r>
          </w:p>
        </w:tc>
        <w:tc>
          <w:tcPr>
            <w:tcW w:w="1365" w:type="dxa"/>
            <w:vAlign w:val="bottom"/>
          </w:tcPr>
          <w:p w14:paraId="652C287A" w14:textId="77777777" w:rsidR="00CF0C2D" w:rsidRPr="002471D1" w:rsidRDefault="00CF0C2D" w:rsidP="003747D6">
            <w:pPr>
              <w:rPr>
                <w:sz w:val="24"/>
                <w:szCs w:val="24"/>
              </w:rPr>
            </w:pPr>
            <w:r w:rsidRPr="002471D1">
              <w:rPr>
                <w:sz w:val="24"/>
                <w:szCs w:val="24"/>
              </w:rPr>
              <w:t>$        500</w:t>
            </w:r>
          </w:p>
        </w:tc>
      </w:tr>
      <w:tr w:rsidR="00CF0C2D" w14:paraId="10BFCCE0" w14:textId="77777777" w:rsidTr="003747D6">
        <w:tc>
          <w:tcPr>
            <w:tcW w:w="7995" w:type="dxa"/>
            <w:vAlign w:val="bottom"/>
          </w:tcPr>
          <w:p w14:paraId="77C1001F" w14:textId="77777777" w:rsidR="00CF0C2D" w:rsidRPr="002471D1" w:rsidRDefault="00CF0C2D" w:rsidP="003747D6">
            <w:pPr>
              <w:pStyle w:val="ListParagraph"/>
              <w:rPr>
                <w:b/>
                <w:sz w:val="24"/>
                <w:szCs w:val="24"/>
              </w:rPr>
            </w:pPr>
            <w:r w:rsidRPr="002471D1">
              <w:rPr>
                <w:b/>
                <w:sz w:val="24"/>
                <w:szCs w:val="24"/>
              </w:rPr>
              <w:t>TOTAL</w:t>
            </w:r>
          </w:p>
        </w:tc>
        <w:tc>
          <w:tcPr>
            <w:tcW w:w="1365" w:type="dxa"/>
            <w:vAlign w:val="bottom"/>
          </w:tcPr>
          <w:p w14:paraId="422E9967" w14:textId="77777777" w:rsidR="00CF0C2D" w:rsidRPr="002471D1" w:rsidRDefault="00CF0C2D" w:rsidP="003747D6">
            <w:pPr>
              <w:rPr>
                <w:b/>
                <w:sz w:val="24"/>
                <w:szCs w:val="24"/>
              </w:rPr>
            </w:pPr>
            <w:r w:rsidRPr="002471D1">
              <w:rPr>
                <w:b/>
                <w:sz w:val="24"/>
                <w:szCs w:val="24"/>
              </w:rPr>
              <w:t xml:space="preserve">$   </w:t>
            </w:r>
            <w:r>
              <w:rPr>
                <w:b/>
                <w:sz w:val="24"/>
                <w:szCs w:val="24"/>
              </w:rPr>
              <w:t>91,618</w:t>
            </w:r>
          </w:p>
        </w:tc>
      </w:tr>
      <w:tr w:rsidR="00CF0C2D" w14:paraId="5ACD73D9" w14:textId="77777777" w:rsidTr="003747D6">
        <w:tc>
          <w:tcPr>
            <w:tcW w:w="7995" w:type="dxa"/>
          </w:tcPr>
          <w:p w14:paraId="292379A7" w14:textId="77777777" w:rsidR="00CF0C2D" w:rsidRPr="00CB34E6" w:rsidRDefault="00CF0C2D" w:rsidP="003747D6">
            <w:pPr>
              <w:rPr>
                <w:color w:val="FF0000"/>
                <w:sz w:val="24"/>
                <w:szCs w:val="24"/>
              </w:rPr>
            </w:pPr>
            <w:r>
              <w:rPr>
                <w:color w:val="FF0000"/>
                <w:sz w:val="24"/>
                <w:szCs w:val="24"/>
              </w:rPr>
              <w:t>Potential for $30,000 from Sunoco</w:t>
            </w:r>
          </w:p>
        </w:tc>
        <w:tc>
          <w:tcPr>
            <w:tcW w:w="1365" w:type="dxa"/>
          </w:tcPr>
          <w:p w14:paraId="50FED20F" w14:textId="77777777" w:rsidR="00CF0C2D" w:rsidRPr="002471D1" w:rsidRDefault="00CF0C2D" w:rsidP="003747D6">
            <w:pPr>
              <w:rPr>
                <w:rFonts w:ascii="Arial" w:hAnsi="Arial" w:cs="Arial"/>
                <w:sz w:val="24"/>
                <w:szCs w:val="24"/>
              </w:rPr>
            </w:pPr>
          </w:p>
        </w:tc>
      </w:tr>
      <w:tr w:rsidR="00CF0C2D" w14:paraId="38A138DC" w14:textId="77777777" w:rsidTr="003747D6">
        <w:tc>
          <w:tcPr>
            <w:tcW w:w="7995" w:type="dxa"/>
          </w:tcPr>
          <w:p w14:paraId="16E222FA" w14:textId="77777777" w:rsidR="00CF0C2D" w:rsidRPr="002471D1" w:rsidRDefault="00CF0C2D" w:rsidP="003747D6">
            <w:pPr>
              <w:rPr>
                <w:rFonts w:ascii="Arial" w:hAnsi="Arial" w:cs="Arial"/>
                <w:b/>
                <w:sz w:val="24"/>
                <w:szCs w:val="24"/>
              </w:rPr>
            </w:pPr>
            <w:r w:rsidRPr="002471D1">
              <w:rPr>
                <w:b/>
                <w:sz w:val="24"/>
                <w:szCs w:val="24"/>
              </w:rPr>
              <w:t>2018-2019 Expenses</w:t>
            </w:r>
          </w:p>
        </w:tc>
        <w:tc>
          <w:tcPr>
            <w:tcW w:w="1365" w:type="dxa"/>
          </w:tcPr>
          <w:p w14:paraId="7C648DCF" w14:textId="77777777" w:rsidR="00CF0C2D" w:rsidRPr="002471D1" w:rsidRDefault="00CF0C2D" w:rsidP="003747D6">
            <w:pPr>
              <w:rPr>
                <w:rFonts w:ascii="Arial" w:hAnsi="Arial" w:cs="Arial"/>
                <w:sz w:val="24"/>
                <w:szCs w:val="24"/>
              </w:rPr>
            </w:pPr>
          </w:p>
        </w:tc>
      </w:tr>
      <w:tr w:rsidR="00CF0C2D" w14:paraId="27302680" w14:textId="77777777" w:rsidTr="003747D6">
        <w:tc>
          <w:tcPr>
            <w:tcW w:w="7995" w:type="dxa"/>
            <w:vAlign w:val="center"/>
          </w:tcPr>
          <w:p w14:paraId="1C0F10BD" w14:textId="77777777" w:rsidR="00CF0C2D" w:rsidRPr="001B1A7A" w:rsidRDefault="00CF0C2D" w:rsidP="003747D6">
            <w:pPr>
              <w:pStyle w:val="ListParagraph"/>
              <w:numPr>
                <w:ilvl w:val="0"/>
                <w:numId w:val="1"/>
              </w:numPr>
              <w:ind w:left="720"/>
              <w:rPr>
                <w:sz w:val="24"/>
                <w:szCs w:val="24"/>
              </w:rPr>
            </w:pPr>
            <w:r w:rsidRPr="001B1A7A">
              <w:rPr>
                <w:sz w:val="24"/>
                <w:szCs w:val="24"/>
              </w:rPr>
              <w:t>Coordinator Salary</w:t>
            </w:r>
          </w:p>
        </w:tc>
        <w:tc>
          <w:tcPr>
            <w:tcW w:w="1365" w:type="dxa"/>
            <w:vAlign w:val="center"/>
          </w:tcPr>
          <w:p w14:paraId="0901DAB6" w14:textId="77777777" w:rsidR="00CF0C2D" w:rsidRPr="001B1A7A" w:rsidRDefault="00CF0C2D" w:rsidP="003747D6">
            <w:pPr>
              <w:rPr>
                <w:sz w:val="24"/>
                <w:szCs w:val="24"/>
              </w:rPr>
            </w:pPr>
            <w:r w:rsidRPr="001B1A7A">
              <w:rPr>
                <w:sz w:val="24"/>
                <w:szCs w:val="24"/>
              </w:rPr>
              <w:t>$</w:t>
            </w:r>
            <w:r>
              <w:rPr>
                <w:sz w:val="24"/>
                <w:szCs w:val="24"/>
              </w:rPr>
              <w:t xml:space="preserve"> </w:t>
            </w:r>
            <w:r w:rsidRPr="001B1A7A">
              <w:rPr>
                <w:sz w:val="24"/>
                <w:szCs w:val="24"/>
              </w:rPr>
              <w:t xml:space="preserve">  60,000</w:t>
            </w:r>
          </w:p>
        </w:tc>
      </w:tr>
      <w:tr w:rsidR="00CF0C2D" w14:paraId="6A2F87DA" w14:textId="77777777" w:rsidTr="003747D6">
        <w:tc>
          <w:tcPr>
            <w:tcW w:w="7995" w:type="dxa"/>
            <w:vAlign w:val="center"/>
          </w:tcPr>
          <w:p w14:paraId="7D41C0AE" w14:textId="77777777" w:rsidR="00CF0C2D" w:rsidRPr="001B1A7A" w:rsidRDefault="00CF0C2D" w:rsidP="003747D6">
            <w:pPr>
              <w:pStyle w:val="ListParagraph"/>
              <w:numPr>
                <w:ilvl w:val="0"/>
                <w:numId w:val="1"/>
              </w:numPr>
              <w:ind w:left="720"/>
              <w:rPr>
                <w:sz w:val="24"/>
                <w:szCs w:val="24"/>
              </w:rPr>
            </w:pPr>
            <w:r w:rsidRPr="001B1A7A">
              <w:rPr>
                <w:sz w:val="24"/>
                <w:szCs w:val="24"/>
              </w:rPr>
              <w:t>Travel</w:t>
            </w:r>
          </w:p>
        </w:tc>
        <w:tc>
          <w:tcPr>
            <w:tcW w:w="1365" w:type="dxa"/>
            <w:vAlign w:val="center"/>
          </w:tcPr>
          <w:p w14:paraId="5E89DEA7" w14:textId="77777777" w:rsidR="00CF0C2D" w:rsidRPr="001B1A7A" w:rsidRDefault="00CF0C2D" w:rsidP="003747D6">
            <w:pPr>
              <w:rPr>
                <w:sz w:val="24"/>
                <w:szCs w:val="24"/>
              </w:rPr>
            </w:pPr>
            <w:r w:rsidRPr="001B1A7A">
              <w:rPr>
                <w:sz w:val="24"/>
                <w:szCs w:val="24"/>
              </w:rPr>
              <w:t xml:space="preserve">$  </w:t>
            </w:r>
            <w:r>
              <w:rPr>
                <w:sz w:val="24"/>
                <w:szCs w:val="24"/>
              </w:rPr>
              <w:t xml:space="preserve"> </w:t>
            </w:r>
            <w:r w:rsidRPr="001B1A7A">
              <w:rPr>
                <w:sz w:val="24"/>
                <w:szCs w:val="24"/>
              </w:rPr>
              <w:t xml:space="preserve">  </w:t>
            </w:r>
            <w:r>
              <w:rPr>
                <w:sz w:val="24"/>
                <w:szCs w:val="24"/>
              </w:rPr>
              <w:t>9,300</w:t>
            </w:r>
          </w:p>
        </w:tc>
      </w:tr>
      <w:tr w:rsidR="00CF0C2D" w14:paraId="3AB40FCA" w14:textId="77777777" w:rsidTr="003747D6">
        <w:tc>
          <w:tcPr>
            <w:tcW w:w="7995" w:type="dxa"/>
            <w:vAlign w:val="center"/>
          </w:tcPr>
          <w:p w14:paraId="3C7BB892" w14:textId="77777777" w:rsidR="00CF0C2D" w:rsidRPr="001B1A7A" w:rsidRDefault="00CF0C2D" w:rsidP="003747D6">
            <w:pPr>
              <w:pStyle w:val="ListParagraph"/>
              <w:numPr>
                <w:ilvl w:val="0"/>
                <w:numId w:val="1"/>
              </w:numPr>
              <w:ind w:left="720" w:firstLine="0"/>
              <w:rPr>
                <w:sz w:val="24"/>
                <w:szCs w:val="24"/>
              </w:rPr>
            </w:pPr>
            <w:r w:rsidRPr="001B1A7A">
              <w:rPr>
                <w:sz w:val="24"/>
                <w:szCs w:val="24"/>
              </w:rPr>
              <w:t>SDAFS ($1</w:t>
            </w:r>
            <w:r>
              <w:rPr>
                <w:sz w:val="24"/>
                <w:szCs w:val="24"/>
              </w:rPr>
              <w:t>0</w:t>
            </w:r>
            <w:r w:rsidRPr="001B1A7A">
              <w:rPr>
                <w:sz w:val="24"/>
                <w:szCs w:val="24"/>
              </w:rPr>
              <w:t>00)</w:t>
            </w:r>
          </w:p>
        </w:tc>
        <w:tc>
          <w:tcPr>
            <w:tcW w:w="1365" w:type="dxa"/>
            <w:vAlign w:val="center"/>
          </w:tcPr>
          <w:p w14:paraId="716494F9" w14:textId="77777777" w:rsidR="00CF0C2D" w:rsidRPr="001B1A7A" w:rsidRDefault="00CF0C2D" w:rsidP="003747D6">
            <w:pPr>
              <w:rPr>
                <w:sz w:val="24"/>
                <w:szCs w:val="24"/>
              </w:rPr>
            </w:pPr>
          </w:p>
        </w:tc>
      </w:tr>
      <w:tr w:rsidR="00CF0C2D" w14:paraId="254D2181" w14:textId="77777777" w:rsidTr="003747D6">
        <w:tc>
          <w:tcPr>
            <w:tcW w:w="7995" w:type="dxa"/>
            <w:vAlign w:val="center"/>
          </w:tcPr>
          <w:p w14:paraId="28CE91A0" w14:textId="77777777" w:rsidR="00CF0C2D" w:rsidRPr="001B1A7A" w:rsidRDefault="00CF0C2D" w:rsidP="003747D6">
            <w:pPr>
              <w:pStyle w:val="ListParagraph"/>
              <w:numPr>
                <w:ilvl w:val="1"/>
                <w:numId w:val="1"/>
              </w:numPr>
              <w:rPr>
                <w:sz w:val="24"/>
                <w:szCs w:val="24"/>
              </w:rPr>
            </w:pPr>
            <w:r w:rsidRPr="001B1A7A">
              <w:rPr>
                <w:sz w:val="24"/>
                <w:szCs w:val="24"/>
              </w:rPr>
              <w:t>Workshop Travel ($</w:t>
            </w:r>
            <w:r>
              <w:rPr>
                <w:sz w:val="24"/>
                <w:szCs w:val="24"/>
              </w:rPr>
              <w:t>2</w:t>
            </w:r>
            <w:r w:rsidRPr="001B1A7A">
              <w:rPr>
                <w:sz w:val="24"/>
                <w:szCs w:val="24"/>
              </w:rPr>
              <w:t>,000)</w:t>
            </w:r>
          </w:p>
        </w:tc>
        <w:tc>
          <w:tcPr>
            <w:tcW w:w="1365" w:type="dxa"/>
            <w:vAlign w:val="center"/>
          </w:tcPr>
          <w:p w14:paraId="17B5676B" w14:textId="77777777" w:rsidR="00CF0C2D" w:rsidRPr="001B1A7A" w:rsidRDefault="00CF0C2D" w:rsidP="003747D6">
            <w:pPr>
              <w:rPr>
                <w:sz w:val="24"/>
                <w:szCs w:val="24"/>
              </w:rPr>
            </w:pPr>
          </w:p>
        </w:tc>
      </w:tr>
      <w:tr w:rsidR="00CF0C2D" w14:paraId="70871885" w14:textId="77777777" w:rsidTr="003747D6">
        <w:tc>
          <w:tcPr>
            <w:tcW w:w="7995" w:type="dxa"/>
            <w:vAlign w:val="center"/>
          </w:tcPr>
          <w:p w14:paraId="1B0B1D18" w14:textId="77777777" w:rsidR="00CF0C2D" w:rsidRPr="001B1A7A" w:rsidRDefault="00CF0C2D" w:rsidP="003747D6">
            <w:pPr>
              <w:pStyle w:val="ListParagraph"/>
              <w:numPr>
                <w:ilvl w:val="0"/>
                <w:numId w:val="1"/>
              </w:numPr>
              <w:ind w:left="720" w:firstLine="0"/>
              <w:rPr>
                <w:sz w:val="24"/>
                <w:szCs w:val="24"/>
              </w:rPr>
            </w:pPr>
            <w:r w:rsidRPr="001B1A7A">
              <w:rPr>
                <w:sz w:val="24"/>
                <w:szCs w:val="24"/>
              </w:rPr>
              <w:t>AFS ($2,000)</w:t>
            </w:r>
          </w:p>
        </w:tc>
        <w:tc>
          <w:tcPr>
            <w:tcW w:w="1365" w:type="dxa"/>
            <w:vAlign w:val="center"/>
          </w:tcPr>
          <w:p w14:paraId="1467E349" w14:textId="77777777" w:rsidR="00CF0C2D" w:rsidRPr="001B1A7A" w:rsidRDefault="00CF0C2D" w:rsidP="003747D6">
            <w:pPr>
              <w:rPr>
                <w:sz w:val="24"/>
                <w:szCs w:val="24"/>
              </w:rPr>
            </w:pPr>
          </w:p>
        </w:tc>
      </w:tr>
      <w:tr w:rsidR="00CF0C2D" w14:paraId="5D4183C2" w14:textId="77777777" w:rsidTr="003747D6">
        <w:tc>
          <w:tcPr>
            <w:tcW w:w="7995" w:type="dxa"/>
            <w:vAlign w:val="center"/>
          </w:tcPr>
          <w:p w14:paraId="09C49E94" w14:textId="77777777" w:rsidR="00CF0C2D" w:rsidRPr="001B1A7A" w:rsidRDefault="00CF0C2D" w:rsidP="003747D6">
            <w:pPr>
              <w:pStyle w:val="ListParagraph"/>
              <w:numPr>
                <w:ilvl w:val="1"/>
                <w:numId w:val="1"/>
              </w:numPr>
              <w:rPr>
                <w:sz w:val="24"/>
                <w:szCs w:val="24"/>
              </w:rPr>
            </w:pPr>
            <w:r w:rsidRPr="001B1A7A">
              <w:rPr>
                <w:sz w:val="24"/>
                <w:szCs w:val="24"/>
              </w:rPr>
              <w:t>Workshop Travel ($</w:t>
            </w:r>
            <w:r>
              <w:rPr>
                <w:sz w:val="24"/>
                <w:szCs w:val="24"/>
              </w:rPr>
              <w:t>2</w:t>
            </w:r>
            <w:r w:rsidRPr="001B1A7A">
              <w:rPr>
                <w:sz w:val="24"/>
                <w:szCs w:val="24"/>
              </w:rPr>
              <w:t>,000)</w:t>
            </w:r>
          </w:p>
        </w:tc>
        <w:tc>
          <w:tcPr>
            <w:tcW w:w="1365" w:type="dxa"/>
            <w:vAlign w:val="center"/>
          </w:tcPr>
          <w:p w14:paraId="57045BC5" w14:textId="77777777" w:rsidR="00CF0C2D" w:rsidRPr="001B1A7A" w:rsidRDefault="00CF0C2D" w:rsidP="003747D6">
            <w:pPr>
              <w:rPr>
                <w:sz w:val="24"/>
                <w:szCs w:val="24"/>
              </w:rPr>
            </w:pPr>
          </w:p>
        </w:tc>
      </w:tr>
      <w:tr w:rsidR="00CF0C2D" w14:paraId="5262ED6B" w14:textId="77777777" w:rsidTr="003747D6">
        <w:tc>
          <w:tcPr>
            <w:tcW w:w="7995" w:type="dxa"/>
            <w:vAlign w:val="center"/>
          </w:tcPr>
          <w:p w14:paraId="35689899" w14:textId="77777777" w:rsidR="00CF0C2D" w:rsidRPr="001B1A7A" w:rsidRDefault="00CF0C2D" w:rsidP="003747D6">
            <w:pPr>
              <w:pStyle w:val="ListParagraph"/>
              <w:numPr>
                <w:ilvl w:val="0"/>
                <w:numId w:val="1"/>
              </w:numPr>
              <w:ind w:left="720" w:firstLine="0"/>
              <w:rPr>
                <w:sz w:val="24"/>
                <w:szCs w:val="24"/>
              </w:rPr>
            </w:pPr>
            <w:r w:rsidRPr="001B1A7A">
              <w:rPr>
                <w:sz w:val="24"/>
                <w:szCs w:val="24"/>
              </w:rPr>
              <w:t>Mileage ($1,000)</w:t>
            </w:r>
          </w:p>
        </w:tc>
        <w:tc>
          <w:tcPr>
            <w:tcW w:w="1365" w:type="dxa"/>
            <w:vAlign w:val="center"/>
          </w:tcPr>
          <w:p w14:paraId="08B2E75F" w14:textId="77777777" w:rsidR="00CF0C2D" w:rsidRPr="001B1A7A" w:rsidRDefault="00CF0C2D" w:rsidP="003747D6">
            <w:pPr>
              <w:rPr>
                <w:sz w:val="24"/>
                <w:szCs w:val="24"/>
              </w:rPr>
            </w:pPr>
          </w:p>
        </w:tc>
      </w:tr>
      <w:tr w:rsidR="00CF0C2D" w14:paraId="330D3C6C" w14:textId="77777777" w:rsidTr="003747D6">
        <w:tc>
          <w:tcPr>
            <w:tcW w:w="7995" w:type="dxa"/>
            <w:vAlign w:val="center"/>
          </w:tcPr>
          <w:p w14:paraId="383B0DC5" w14:textId="77777777" w:rsidR="00CF0C2D" w:rsidRPr="001B1A7A" w:rsidRDefault="00CF0C2D" w:rsidP="003747D6">
            <w:pPr>
              <w:pStyle w:val="ListParagraph"/>
              <w:numPr>
                <w:ilvl w:val="0"/>
                <w:numId w:val="1"/>
              </w:numPr>
              <w:ind w:left="720" w:firstLine="0"/>
              <w:rPr>
                <w:sz w:val="24"/>
                <w:szCs w:val="24"/>
              </w:rPr>
            </w:pPr>
            <w:r w:rsidRPr="001B1A7A">
              <w:rPr>
                <w:sz w:val="24"/>
                <w:szCs w:val="24"/>
              </w:rPr>
              <w:t>Travel payments to members ($1,300)</w:t>
            </w:r>
          </w:p>
        </w:tc>
        <w:tc>
          <w:tcPr>
            <w:tcW w:w="1365" w:type="dxa"/>
            <w:vAlign w:val="center"/>
          </w:tcPr>
          <w:p w14:paraId="4C8C079F" w14:textId="77777777" w:rsidR="00CF0C2D" w:rsidRPr="001B1A7A" w:rsidRDefault="00CF0C2D" w:rsidP="003747D6">
            <w:pPr>
              <w:rPr>
                <w:sz w:val="24"/>
                <w:szCs w:val="24"/>
              </w:rPr>
            </w:pPr>
          </w:p>
        </w:tc>
      </w:tr>
      <w:tr w:rsidR="00CF0C2D" w14:paraId="30C9A0F3" w14:textId="77777777" w:rsidTr="003747D6">
        <w:tc>
          <w:tcPr>
            <w:tcW w:w="7995" w:type="dxa"/>
            <w:vAlign w:val="center"/>
          </w:tcPr>
          <w:p w14:paraId="1DD3D706" w14:textId="77777777" w:rsidR="00CF0C2D" w:rsidRPr="001B1A7A" w:rsidRDefault="00CF0C2D" w:rsidP="003747D6">
            <w:pPr>
              <w:pStyle w:val="ListParagraph"/>
              <w:numPr>
                <w:ilvl w:val="0"/>
                <w:numId w:val="1"/>
              </w:numPr>
              <w:ind w:left="720"/>
              <w:rPr>
                <w:sz w:val="24"/>
                <w:szCs w:val="24"/>
              </w:rPr>
            </w:pPr>
            <w:r w:rsidRPr="001B1A7A">
              <w:rPr>
                <w:sz w:val="24"/>
                <w:szCs w:val="24"/>
              </w:rPr>
              <w:t>Tax Return</w:t>
            </w:r>
          </w:p>
        </w:tc>
        <w:tc>
          <w:tcPr>
            <w:tcW w:w="1365" w:type="dxa"/>
            <w:vAlign w:val="center"/>
          </w:tcPr>
          <w:p w14:paraId="62ECC836" w14:textId="77777777" w:rsidR="00CF0C2D" w:rsidRPr="001B1A7A" w:rsidRDefault="00CF0C2D" w:rsidP="003747D6">
            <w:pPr>
              <w:rPr>
                <w:sz w:val="24"/>
                <w:szCs w:val="24"/>
              </w:rPr>
            </w:pPr>
            <w:r w:rsidRPr="001B1A7A">
              <w:rPr>
                <w:sz w:val="24"/>
                <w:szCs w:val="24"/>
              </w:rPr>
              <w:t>$      275</w:t>
            </w:r>
          </w:p>
        </w:tc>
      </w:tr>
      <w:tr w:rsidR="00CF0C2D" w14:paraId="0B3EF72A" w14:textId="77777777" w:rsidTr="003747D6">
        <w:tc>
          <w:tcPr>
            <w:tcW w:w="7995" w:type="dxa"/>
            <w:vAlign w:val="center"/>
          </w:tcPr>
          <w:p w14:paraId="4230623E" w14:textId="77777777" w:rsidR="00CF0C2D" w:rsidRPr="001B1A7A" w:rsidRDefault="00CF0C2D" w:rsidP="003747D6">
            <w:pPr>
              <w:pStyle w:val="ListParagraph"/>
              <w:numPr>
                <w:ilvl w:val="0"/>
                <w:numId w:val="1"/>
              </w:numPr>
              <w:ind w:left="720"/>
              <w:rPr>
                <w:sz w:val="24"/>
                <w:szCs w:val="24"/>
              </w:rPr>
            </w:pPr>
            <w:r w:rsidRPr="001B1A7A">
              <w:rPr>
                <w:sz w:val="24"/>
                <w:szCs w:val="24"/>
              </w:rPr>
              <w:t>CT Corp (501 c 3 registration)</w:t>
            </w:r>
          </w:p>
        </w:tc>
        <w:tc>
          <w:tcPr>
            <w:tcW w:w="1365" w:type="dxa"/>
            <w:vAlign w:val="center"/>
          </w:tcPr>
          <w:p w14:paraId="5535C7CD" w14:textId="77777777" w:rsidR="00CF0C2D" w:rsidRPr="001B1A7A" w:rsidRDefault="00CF0C2D" w:rsidP="003747D6">
            <w:pPr>
              <w:rPr>
                <w:sz w:val="24"/>
                <w:szCs w:val="24"/>
              </w:rPr>
            </w:pPr>
            <w:r w:rsidRPr="001B1A7A">
              <w:rPr>
                <w:sz w:val="24"/>
                <w:szCs w:val="24"/>
              </w:rPr>
              <w:t>$      2</w:t>
            </w:r>
            <w:r>
              <w:rPr>
                <w:sz w:val="24"/>
                <w:szCs w:val="24"/>
              </w:rPr>
              <w:t>75</w:t>
            </w:r>
          </w:p>
        </w:tc>
      </w:tr>
      <w:tr w:rsidR="00CF0C2D" w14:paraId="4616241E" w14:textId="77777777" w:rsidTr="003747D6">
        <w:tc>
          <w:tcPr>
            <w:tcW w:w="7995" w:type="dxa"/>
            <w:vAlign w:val="center"/>
          </w:tcPr>
          <w:p w14:paraId="099CCB1F" w14:textId="77777777" w:rsidR="00CF0C2D" w:rsidRPr="001B1A7A" w:rsidRDefault="00CF0C2D" w:rsidP="003747D6">
            <w:pPr>
              <w:pStyle w:val="ListParagraph"/>
              <w:numPr>
                <w:ilvl w:val="0"/>
                <w:numId w:val="1"/>
              </w:numPr>
              <w:ind w:left="720"/>
              <w:rPr>
                <w:sz w:val="24"/>
                <w:szCs w:val="24"/>
              </w:rPr>
            </w:pPr>
            <w:r w:rsidRPr="001B1A7A">
              <w:rPr>
                <w:sz w:val="24"/>
                <w:szCs w:val="24"/>
              </w:rPr>
              <w:t>Annual Meeting (</w:t>
            </w:r>
            <w:proofErr w:type="spellStart"/>
            <w:r w:rsidRPr="001B1A7A">
              <w:rPr>
                <w:sz w:val="24"/>
                <w:szCs w:val="24"/>
              </w:rPr>
              <w:t>WorkshopTravel</w:t>
            </w:r>
            <w:proofErr w:type="spellEnd"/>
            <w:r w:rsidRPr="001B1A7A">
              <w:rPr>
                <w:sz w:val="24"/>
                <w:szCs w:val="24"/>
              </w:rPr>
              <w:t>/FOR rooms/Meals)</w:t>
            </w:r>
          </w:p>
        </w:tc>
        <w:tc>
          <w:tcPr>
            <w:tcW w:w="1365" w:type="dxa"/>
            <w:vAlign w:val="center"/>
          </w:tcPr>
          <w:p w14:paraId="5F2914F7" w14:textId="77777777" w:rsidR="00CF0C2D" w:rsidRPr="001B1A7A" w:rsidRDefault="00CF0C2D" w:rsidP="003747D6">
            <w:pPr>
              <w:rPr>
                <w:sz w:val="24"/>
                <w:szCs w:val="24"/>
              </w:rPr>
            </w:pPr>
            <w:r w:rsidRPr="001B1A7A">
              <w:rPr>
                <w:sz w:val="24"/>
                <w:szCs w:val="24"/>
              </w:rPr>
              <w:t xml:space="preserve">$   </w:t>
            </w:r>
            <w:r>
              <w:rPr>
                <w:sz w:val="24"/>
                <w:szCs w:val="24"/>
              </w:rPr>
              <w:t>5</w:t>
            </w:r>
            <w:r w:rsidRPr="001B1A7A">
              <w:rPr>
                <w:sz w:val="24"/>
                <w:szCs w:val="24"/>
              </w:rPr>
              <w:t>,000</w:t>
            </w:r>
          </w:p>
        </w:tc>
      </w:tr>
      <w:tr w:rsidR="00CF0C2D" w14:paraId="724E9A58" w14:textId="77777777" w:rsidTr="003747D6">
        <w:tc>
          <w:tcPr>
            <w:tcW w:w="7995" w:type="dxa"/>
            <w:vAlign w:val="center"/>
          </w:tcPr>
          <w:p w14:paraId="5A746B50" w14:textId="77777777" w:rsidR="00CF0C2D" w:rsidRPr="001B1A7A" w:rsidRDefault="00CF0C2D" w:rsidP="003747D6">
            <w:pPr>
              <w:pStyle w:val="ListParagraph"/>
              <w:numPr>
                <w:ilvl w:val="0"/>
                <w:numId w:val="1"/>
              </w:numPr>
              <w:ind w:left="720"/>
              <w:rPr>
                <w:sz w:val="24"/>
                <w:szCs w:val="24"/>
              </w:rPr>
            </w:pPr>
            <w:r w:rsidRPr="001B1A7A">
              <w:rPr>
                <w:sz w:val="24"/>
                <w:szCs w:val="24"/>
              </w:rPr>
              <w:t>Office Expense</w:t>
            </w:r>
          </w:p>
        </w:tc>
        <w:tc>
          <w:tcPr>
            <w:tcW w:w="1365" w:type="dxa"/>
            <w:vAlign w:val="center"/>
          </w:tcPr>
          <w:p w14:paraId="3F45C2CA" w14:textId="77777777" w:rsidR="00CF0C2D" w:rsidRPr="001B1A7A" w:rsidRDefault="00CF0C2D" w:rsidP="003747D6">
            <w:pPr>
              <w:rPr>
                <w:sz w:val="24"/>
                <w:szCs w:val="24"/>
              </w:rPr>
            </w:pPr>
            <w:r w:rsidRPr="001B1A7A">
              <w:rPr>
                <w:sz w:val="24"/>
                <w:szCs w:val="24"/>
              </w:rPr>
              <w:t xml:space="preserve">$      </w:t>
            </w:r>
            <w:r>
              <w:rPr>
                <w:sz w:val="24"/>
                <w:szCs w:val="24"/>
              </w:rPr>
              <w:t>750</w:t>
            </w:r>
          </w:p>
        </w:tc>
      </w:tr>
      <w:tr w:rsidR="00CF0C2D" w14:paraId="20E154A1" w14:textId="77777777" w:rsidTr="003747D6">
        <w:tc>
          <w:tcPr>
            <w:tcW w:w="7995" w:type="dxa"/>
            <w:vAlign w:val="center"/>
          </w:tcPr>
          <w:p w14:paraId="4C840F70" w14:textId="77777777" w:rsidR="00CF0C2D" w:rsidRPr="001B1A7A" w:rsidRDefault="00CF0C2D" w:rsidP="003747D6">
            <w:pPr>
              <w:pStyle w:val="ListParagraph"/>
              <w:numPr>
                <w:ilvl w:val="0"/>
                <w:numId w:val="1"/>
              </w:numPr>
              <w:ind w:left="720"/>
              <w:rPr>
                <w:sz w:val="24"/>
                <w:szCs w:val="24"/>
              </w:rPr>
            </w:pPr>
            <w:r w:rsidRPr="001B1A7A">
              <w:rPr>
                <w:sz w:val="24"/>
                <w:szCs w:val="24"/>
              </w:rPr>
              <w:t>Small Projects Grants</w:t>
            </w:r>
          </w:p>
        </w:tc>
        <w:tc>
          <w:tcPr>
            <w:tcW w:w="1365" w:type="dxa"/>
            <w:vAlign w:val="center"/>
          </w:tcPr>
          <w:p w14:paraId="01512411" w14:textId="77777777" w:rsidR="00CF0C2D" w:rsidRPr="001B1A7A" w:rsidRDefault="00CF0C2D" w:rsidP="003747D6">
            <w:pPr>
              <w:rPr>
                <w:color w:val="FF0000"/>
                <w:sz w:val="24"/>
                <w:szCs w:val="24"/>
              </w:rPr>
            </w:pPr>
            <w:r w:rsidRPr="001B1A7A">
              <w:rPr>
                <w:sz w:val="24"/>
                <w:szCs w:val="24"/>
              </w:rPr>
              <w:t>$   4,000</w:t>
            </w:r>
          </w:p>
        </w:tc>
      </w:tr>
      <w:tr w:rsidR="00CF0C2D" w14:paraId="772CA4AE" w14:textId="77777777" w:rsidTr="003747D6">
        <w:tc>
          <w:tcPr>
            <w:tcW w:w="7995" w:type="dxa"/>
            <w:vAlign w:val="center"/>
          </w:tcPr>
          <w:p w14:paraId="7F785DA8" w14:textId="77777777" w:rsidR="00CF0C2D" w:rsidRPr="001B1A7A" w:rsidRDefault="00CF0C2D" w:rsidP="003747D6">
            <w:pPr>
              <w:pStyle w:val="ListParagraph"/>
              <w:numPr>
                <w:ilvl w:val="0"/>
                <w:numId w:val="1"/>
              </w:numPr>
              <w:ind w:left="720"/>
              <w:rPr>
                <w:b/>
                <w:sz w:val="24"/>
                <w:szCs w:val="24"/>
              </w:rPr>
            </w:pPr>
            <w:r w:rsidRPr="001B1A7A">
              <w:rPr>
                <w:sz w:val="24"/>
                <w:szCs w:val="24"/>
              </w:rPr>
              <w:t>Website</w:t>
            </w:r>
          </w:p>
        </w:tc>
        <w:tc>
          <w:tcPr>
            <w:tcW w:w="1365" w:type="dxa"/>
            <w:vAlign w:val="center"/>
          </w:tcPr>
          <w:p w14:paraId="47ADF213" w14:textId="77777777" w:rsidR="00CF0C2D" w:rsidRPr="00FF1ECC" w:rsidRDefault="00CF0C2D" w:rsidP="003747D6">
            <w:pPr>
              <w:rPr>
                <w:sz w:val="24"/>
                <w:szCs w:val="24"/>
              </w:rPr>
            </w:pPr>
            <w:r w:rsidRPr="00FF1ECC">
              <w:rPr>
                <w:sz w:val="24"/>
                <w:szCs w:val="24"/>
              </w:rPr>
              <w:t>$   1,220</w:t>
            </w:r>
          </w:p>
        </w:tc>
      </w:tr>
      <w:tr w:rsidR="00CF0C2D" w14:paraId="7AB3F0CD" w14:textId="77777777" w:rsidTr="003747D6">
        <w:tc>
          <w:tcPr>
            <w:tcW w:w="7995" w:type="dxa"/>
            <w:vAlign w:val="center"/>
          </w:tcPr>
          <w:p w14:paraId="06B6A8FE" w14:textId="77777777" w:rsidR="00CF0C2D" w:rsidRPr="001B1A7A" w:rsidRDefault="00CF0C2D" w:rsidP="003747D6">
            <w:pPr>
              <w:pStyle w:val="ListParagraph"/>
              <w:numPr>
                <w:ilvl w:val="0"/>
                <w:numId w:val="1"/>
              </w:numPr>
              <w:ind w:left="720" w:firstLine="0"/>
              <w:rPr>
                <w:sz w:val="24"/>
                <w:szCs w:val="24"/>
              </w:rPr>
            </w:pPr>
            <w:r w:rsidRPr="001B1A7A">
              <w:rPr>
                <w:sz w:val="24"/>
                <w:szCs w:val="24"/>
              </w:rPr>
              <w:t>Hosting Wood Street ($720)</w:t>
            </w:r>
          </w:p>
        </w:tc>
        <w:tc>
          <w:tcPr>
            <w:tcW w:w="1365" w:type="dxa"/>
            <w:vAlign w:val="center"/>
          </w:tcPr>
          <w:p w14:paraId="287DBC77" w14:textId="77777777" w:rsidR="00CF0C2D" w:rsidRPr="001B1A7A" w:rsidRDefault="00CF0C2D" w:rsidP="003747D6">
            <w:pPr>
              <w:rPr>
                <w:sz w:val="24"/>
                <w:szCs w:val="24"/>
              </w:rPr>
            </w:pPr>
            <w:r>
              <w:rPr>
                <w:sz w:val="24"/>
                <w:szCs w:val="24"/>
              </w:rPr>
              <w:t>$ 10,720</w:t>
            </w:r>
          </w:p>
        </w:tc>
      </w:tr>
      <w:tr w:rsidR="00CF0C2D" w14:paraId="5BD9270B" w14:textId="77777777" w:rsidTr="003747D6">
        <w:tc>
          <w:tcPr>
            <w:tcW w:w="7995" w:type="dxa"/>
            <w:vAlign w:val="center"/>
          </w:tcPr>
          <w:p w14:paraId="6429E4ED" w14:textId="77777777" w:rsidR="00CF0C2D" w:rsidRPr="001B1A7A" w:rsidRDefault="00CF0C2D" w:rsidP="003747D6">
            <w:pPr>
              <w:pStyle w:val="ListParagraph"/>
              <w:numPr>
                <w:ilvl w:val="0"/>
                <w:numId w:val="1"/>
              </w:numPr>
              <w:ind w:left="720" w:firstLine="0"/>
              <w:rPr>
                <w:sz w:val="24"/>
                <w:szCs w:val="24"/>
              </w:rPr>
            </w:pPr>
            <w:r w:rsidRPr="001B1A7A">
              <w:rPr>
                <w:sz w:val="24"/>
                <w:szCs w:val="24"/>
              </w:rPr>
              <w:t xml:space="preserve">Upgrades </w:t>
            </w:r>
            <w:r>
              <w:rPr>
                <w:sz w:val="24"/>
                <w:szCs w:val="24"/>
              </w:rPr>
              <w:t xml:space="preserve">($10,000) </w:t>
            </w:r>
          </w:p>
        </w:tc>
        <w:tc>
          <w:tcPr>
            <w:tcW w:w="1365" w:type="dxa"/>
            <w:vAlign w:val="center"/>
          </w:tcPr>
          <w:p w14:paraId="36404D10" w14:textId="77777777" w:rsidR="00CF0C2D" w:rsidRPr="001B1A7A" w:rsidRDefault="00CF0C2D" w:rsidP="003747D6">
            <w:pPr>
              <w:rPr>
                <w:b/>
                <w:sz w:val="24"/>
                <w:szCs w:val="24"/>
              </w:rPr>
            </w:pPr>
          </w:p>
        </w:tc>
      </w:tr>
      <w:tr w:rsidR="00CF0C2D" w14:paraId="54452F36" w14:textId="77777777" w:rsidTr="003747D6">
        <w:tc>
          <w:tcPr>
            <w:tcW w:w="7995" w:type="dxa"/>
            <w:vAlign w:val="center"/>
          </w:tcPr>
          <w:p w14:paraId="34BBAEBB" w14:textId="77777777" w:rsidR="00CF0C2D" w:rsidRPr="001B1A7A" w:rsidRDefault="00CF0C2D" w:rsidP="003747D6">
            <w:pPr>
              <w:rPr>
                <w:b/>
                <w:sz w:val="24"/>
                <w:szCs w:val="24"/>
              </w:rPr>
            </w:pPr>
            <w:r w:rsidRPr="001B1A7A">
              <w:rPr>
                <w:b/>
                <w:sz w:val="24"/>
                <w:szCs w:val="24"/>
              </w:rPr>
              <w:t xml:space="preserve">               TOTAL</w:t>
            </w:r>
          </w:p>
        </w:tc>
        <w:tc>
          <w:tcPr>
            <w:tcW w:w="1365" w:type="dxa"/>
            <w:vAlign w:val="center"/>
          </w:tcPr>
          <w:p w14:paraId="1F2B1EB1" w14:textId="77777777" w:rsidR="00CF0C2D" w:rsidRPr="001B1A7A" w:rsidRDefault="00CF0C2D" w:rsidP="003747D6">
            <w:pPr>
              <w:rPr>
                <w:b/>
                <w:sz w:val="24"/>
                <w:szCs w:val="24"/>
              </w:rPr>
            </w:pPr>
            <w:r w:rsidRPr="001B1A7A">
              <w:rPr>
                <w:b/>
                <w:sz w:val="24"/>
                <w:szCs w:val="24"/>
              </w:rPr>
              <w:t xml:space="preserve">$   </w:t>
            </w:r>
            <w:r>
              <w:rPr>
                <w:b/>
                <w:sz w:val="24"/>
                <w:szCs w:val="24"/>
              </w:rPr>
              <w:t>91,540</w:t>
            </w:r>
          </w:p>
        </w:tc>
      </w:tr>
      <w:tr w:rsidR="00CF0C2D" w14:paraId="28C7DC55" w14:textId="77777777" w:rsidTr="003747D6">
        <w:tc>
          <w:tcPr>
            <w:tcW w:w="7995" w:type="dxa"/>
            <w:vAlign w:val="center"/>
          </w:tcPr>
          <w:p w14:paraId="7D310C52" w14:textId="77777777" w:rsidR="00CF0C2D" w:rsidRPr="001B1A7A" w:rsidRDefault="00CF0C2D" w:rsidP="003747D6">
            <w:pPr>
              <w:rPr>
                <w:b/>
                <w:sz w:val="24"/>
                <w:szCs w:val="24"/>
              </w:rPr>
            </w:pPr>
            <w:r w:rsidRPr="001B1A7A">
              <w:rPr>
                <w:b/>
                <w:sz w:val="24"/>
                <w:szCs w:val="24"/>
              </w:rPr>
              <w:t xml:space="preserve">               INCOME-EXPENSES</w:t>
            </w:r>
          </w:p>
        </w:tc>
        <w:tc>
          <w:tcPr>
            <w:tcW w:w="1365" w:type="dxa"/>
            <w:vAlign w:val="center"/>
          </w:tcPr>
          <w:p w14:paraId="5DB2A098" w14:textId="77777777" w:rsidR="00CF0C2D" w:rsidRPr="001B1A7A" w:rsidRDefault="00CF0C2D" w:rsidP="003747D6">
            <w:pPr>
              <w:rPr>
                <w:b/>
                <w:sz w:val="24"/>
                <w:szCs w:val="24"/>
              </w:rPr>
            </w:pPr>
            <w:r w:rsidRPr="001B1A7A">
              <w:rPr>
                <w:b/>
                <w:sz w:val="24"/>
                <w:szCs w:val="24"/>
              </w:rPr>
              <w:t xml:space="preserve">$   </w:t>
            </w:r>
            <w:r>
              <w:rPr>
                <w:b/>
                <w:sz w:val="24"/>
                <w:szCs w:val="24"/>
              </w:rPr>
              <w:t xml:space="preserve">      78</w:t>
            </w:r>
          </w:p>
        </w:tc>
      </w:tr>
      <w:tr w:rsidR="00CF0C2D" w14:paraId="34C6C2B3" w14:textId="77777777" w:rsidTr="003747D6">
        <w:tc>
          <w:tcPr>
            <w:tcW w:w="7995" w:type="dxa"/>
          </w:tcPr>
          <w:p w14:paraId="165C7F0D" w14:textId="77777777" w:rsidR="00CF0C2D" w:rsidRPr="001B1A7A" w:rsidRDefault="00CF0C2D" w:rsidP="003747D6">
            <w:pPr>
              <w:rPr>
                <w:rFonts w:ascii="Arial" w:hAnsi="Arial" w:cs="Arial"/>
                <w:sz w:val="24"/>
                <w:szCs w:val="24"/>
              </w:rPr>
            </w:pPr>
          </w:p>
        </w:tc>
        <w:tc>
          <w:tcPr>
            <w:tcW w:w="1365" w:type="dxa"/>
          </w:tcPr>
          <w:p w14:paraId="7582C4DA" w14:textId="77777777" w:rsidR="00CF0C2D" w:rsidRPr="001B1A7A" w:rsidRDefault="00CF0C2D" w:rsidP="003747D6">
            <w:pPr>
              <w:rPr>
                <w:rFonts w:ascii="Arial" w:hAnsi="Arial" w:cs="Arial"/>
                <w:sz w:val="24"/>
                <w:szCs w:val="24"/>
              </w:rPr>
            </w:pPr>
          </w:p>
        </w:tc>
      </w:tr>
      <w:tr w:rsidR="00CF0C2D" w14:paraId="367D4AEF" w14:textId="77777777" w:rsidTr="003747D6">
        <w:tc>
          <w:tcPr>
            <w:tcW w:w="7995" w:type="dxa"/>
          </w:tcPr>
          <w:p w14:paraId="48282F42" w14:textId="77777777" w:rsidR="00CF0C2D" w:rsidRPr="001B1A7A" w:rsidRDefault="00CF0C2D" w:rsidP="003747D6">
            <w:pPr>
              <w:ind w:left="720"/>
              <w:rPr>
                <w:rFonts w:ascii="Arial" w:hAnsi="Arial" w:cs="Arial"/>
                <w:sz w:val="24"/>
                <w:szCs w:val="24"/>
              </w:rPr>
            </w:pPr>
            <w:r>
              <w:rPr>
                <w:b/>
                <w:sz w:val="24"/>
                <w:szCs w:val="24"/>
              </w:rPr>
              <w:t>Ending Balance</w:t>
            </w:r>
          </w:p>
        </w:tc>
        <w:tc>
          <w:tcPr>
            <w:tcW w:w="1365" w:type="dxa"/>
          </w:tcPr>
          <w:p w14:paraId="48A9D5D6" w14:textId="77777777" w:rsidR="00CF0C2D" w:rsidRPr="009A39F5" w:rsidRDefault="00CF0C2D" w:rsidP="003747D6">
            <w:pPr>
              <w:rPr>
                <w:b/>
                <w:sz w:val="24"/>
                <w:szCs w:val="24"/>
              </w:rPr>
            </w:pPr>
            <w:r w:rsidRPr="009A39F5">
              <w:rPr>
                <w:b/>
                <w:sz w:val="24"/>
                <w:szCs w:val="24"/>
              </w:rPr>
              <w:t>$</w:t>
            </w:r>
            <w:r>
              <w:rPr>
                <w:b/>
                <w:sz w:val="24"/>
                <w:szCs w:val="24"/>
              </w:rPr>
              <w:t>38,350.13</w:t>
            </w:r>
          </w:p>
        </w:tc>
      </w:tr>
    </w:tbl>
    <w:p w14:paraId="4677FDC5" w14:textId="044F4F87" w:rsidR="005B5E83" w:rsidRDefault="005B5E83" w:rsidP="005B5E83">
      <w:pPr>
        <w:rPr>
          <w:rFonts w:cs="Arial"/>
          <w:b/>
          <w:sz w:val="28"/>
          <w:szCs w:val="28"/>
        </w:rPr>
      </w:pPr>
    </w:p>
    <w:p w14:paraId="30C1E780" w14:textId="19DADB71" w:rsidR="005B5E83" w:rsidRDefault="005B5E83" w:rsidP="005B5E83">
      <w:pPr>
        <w:rPr>
          <w:rFonts w:cs="Arial"/>
          <w:b/>
          <w:sz w:val="28"/>
          <w:szCs w:val="28"/>
        </w:rPr>
      </w:pPr>
    </w:p>
    <w:p w14:paraId="7C212B87" w14:textId="1F8FE410" w:rsidR="005B5E83" w:rsidRDefault="005B5E83" w:rsidP="005B5E83">
      <w:pPr>
        <w:rPr>
          <w:rFonts w:cs="Arial"/>
          <w:b/>
          <w:sz w:val="28"/>
          <w:szCs w:val="28"/>
        </w:rPr>
      </w:pPr>
    </w:p>
    <w:p w14:paraId="6E2D03C4" w14:textId="4FF65AC2" w:rsidR="005B5E83" w:rsidRDefault="005B5E83" w:rsidP="005B5E83">
      <w:pPr>
        <w:rPr>
          <w:rFonts w:cs="Arial"/>
          <w:b/>
          <w:sz w:val="28"/>
          <w:szCs w:val="28"/>
        </w:rPr>
      </w:pPr>
    </w:p>
    <w:p w14:paraId="39049553" w14:textId="7FE16A9D" w:rsidR="005B5E83" w:rsidRDefault="005B5E83" w:rsidP="005B5E83">
      <w:pPr>
        <w:rPr>
          <w:rFonts w:cs="Arial"/>
          <w:b/>
          <w:sz w:val="28"/>
          <w:szCs w:val="28"/>
        </w:rPr>
      </w:pPr>
    </w:p>
    <w:p w14:paraId="05C40499" w14:textId="4BF102ED" w:rsidR="005B5E83" w:rsidRDefault="005B5E83" w:rsidP="005B5E83">
      <w:pPr>
        <w:rPr>
          <w:rFonts w:cs="Arial"/>
          <w:b/>
          <w:sz w:val="28"/>
          <w:szCs w:val="28"/>
        </w:rPr>
      </w:pPr>
    </w:p>
    <w:p w14:paraId="780A116A" w14:textId="354B0F1D" w:rsidR="005B5E83" w:rsidRDefault="005B5E83" w:rsidP="005B5E83">
      <w:pPr>
        <w:rPr>
          <w:rFonts w:cs="Arial"/>
          <w:b/>
          <w:sz w:val="28"/>
          <w:szCs w:val="28"/>
        </w:rPr>
      </w:pPr>
    </w:p>
    <w:p w14:paraId="43A21651" w14:textId="375D7739" w:rsidR="00F1433F" w:rsidRPr="00FA06EE" w:rsidRDefault="007D0DB0" w:rsidP="00931C4E">
      <w:pPr>
        <w:pStyle w:val="ListParagraph"/>
        <w:numPr>
          <w:ilvl w:val="0"/>
          <w:numId w:val="6"/>
        </w:numPr>
        <w:rPr>
          <w:rFonts w:cs="Arial"/>
          <w:b/>
          <w:sz w:val="28"/>
          <w:szCs w:val="28"/>
        </w:rPr>
      </w:pPr>
      <w:r>
        <w:rPr>
          <w:rFonts w:cs="Arial"/>
          <w:b/>
          <w:noProof/>
          <w:sz w:val="28"/>
          <w:szCs w:val="28"/>
        </w:rPr>
        <mc:AlternateContent>
          <mc:Choice Requires="wps">
            <w:drawing>
              <wp:anchor distT="0" distB="0" distL="114300" distR="114300" simplePos="0" relativeHeight="251666432" behindDoc="0" locked="0" layoutInCell="1" allowOverlap="1" wp14:anchorId="3E6120AA" wp14:editId="1ED41A3D">
                <wp:simplePos x="0" y="0"/>
                <wp:positionH relativeFrom="column">
                  <wp:posOffset>76200</wp:posOffset>
                </wp:positionH>
                <wp:positionV relativeFrom="paragraph">
                  <wp:posOffset>83819</wp:posOffset>
                </wp:positionV>
                <wp:extent cx="6229350" cy="43910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229350" cy="439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87F86" w14:textId="0E818B2D" w:rsidR="001E62DC" w:rsidRDefault="001E6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6120AA" id="Text Box 6" o:spid="_x0000_s1031" type="#_x0000_t202" style="position:absolute;left:0;text-align:left;margin-left:6pt;margin-top:6.6pt;width:490.5pt;height:34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" fillcolor="white [3201]" stroked="f" strokeweight=".5pt">
                <v:textbox>
                  <w:txbxContent>
                    <w:p w14:paraId="35B87F86" w14:textId="0E818B2D" w:rsidR="001E62DC" w:rsidRDefault="001E62DC"/>
                  </w:txbxContent>
                </v:textbox>
              </v:shape>
            </w:pict>
          </mc:Fallback>
        </mc:AlternateContent>
      </w:r>
    </w:p>
    <w:sectPr w:rsidR="00F1433F" w:rsidRPr="00FA06EE" w:rsidSect="00D72668">
      <w:type w:val="continuous"/>
      <w:pgSz w:w="12240" w:h="15840"/>
      <w:pgMar w:top="810" w:right="72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C9BC61" w14:textId="77777777" w:rsidR="00242BBD" w:rsidRDefault="00242BBD" w:rsidP="001F332A">
      <w:pPr>
        <w:spacing w:after="0" w:line="240" w:lineRule="auto"/>
      </w:pPr>
      <w:r>
        <w:separator/>
      </w:r>
    </w:p>
  </w:endnote>
  <w:endnote w:type="continuationSeparator" w:id="0">
    <w:p w14:paraId="500222A5" w14:textId="77777777" w:rsidR="00242BBD" w:rsidRDefault="00242BBD" w:rsidP="001F3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589284"/>
      <w:docPartObj>
        <w:docPartGallery w:val="Page Numbers (Bottom of Page)"/>
        <w:docPartUnique/>
      </w:docPartObj>
    </w:sdtPr>
    <w:sdtEndPr>
      <w:rPr>
        <w:noProof/>
      </w:rPr>
    </w:sdtEndPr>
    <w:sdtContent>
      <w:p w14:paraId="380E7A56" w14:textId="77777777" w:rsidR="001E62DC" w:rsidRDefault="001E62DC">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1E77FE13" w14:textId="77777777" w:rsidR="001E62DC" w:rsidRDefault="001E62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ACFBB" w14:textId="77777777" w:rsidR="00242BBD" w:rsidRDefault="00242BBD" w:rsidP="001F332A">
      <w:pPr>
        <w:spacing w:after="0" w:line="240" w:lineRule="auto"/>
      </w:pPr>
      <w:r>
        <w:separator/>
      </w:r>
    </w:p>
  </w:footnote>
  <w:footnote w:type="continuationSeparator" w:id="0">
    <w:p w14:paraId="50F28D2E" w14:textId="77777777" w:rsidR="00242BBD" w:rsidRDefault="00242BBD" w:rsidP="001F33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219D"/>
    <w:multiLevelType w:val="hybridMultilevel"/>
    <w:tmpl w:val="950A0BB2"/>
    <w:lvl w:ilvl="0" w:tplc="F1747102">
      <w:start w:val="1"/>
      <w:numFmt w:val="upperLetter"/>
      <w:lvlText w:val="%1."/>
      <w:lvlJc w:val="left"/>
      <w:pPr>
        <w:ind w:left="462" w:hanging="361"/>
        <w:jc w:val="left"/>
      </w:pPr>
      <w:rPr>
        <w:rFonts w:hint="default"/>
        <w:b/>
        <w:bCs/>
        <w:spacing w:val="-9"/>
        <w:w w:val="99"/>
      </w:rPr>
    </w:lvl>
    <w:lvl w:ilvl="1" w:tplc="DB6084E2">
      <w:start w:val="1"/>
      <w:numFmt w:val="decimal"/>
      <w:lvlText w:val="%2."/>
      <w:lvlJc w:val="left"/>
      <w:pPr>
        <w:ind w:left="1183" w:hanging="361"/>
        <w:jc w:val="right"/>
      </w:pPr>
      <w:rPr>
        <w:rFonts w:hint="default"/>
        <w:spacing w:val="-22"/>
        <w:w w:val="99"/>
      </w:rPr>
    </w:lvl>
    <w:lvl w:ilvl="2" w:tplc="39EC9BF6">
      <w:numFmt w:val="bullet"/>
      <w:lvlText w:val=""/>
      <w:lvlJc w:val="left"/>
      <w:pPr>
        <w:ind w:left="2320" w:hanging="361"/>
      </w:pPr>
      <w:rPr>
        <w:rFonts w:ascii="Symbol" w:eastAsia="Symbol" w:hAnsi="Symbol" w:cs="Symbol" w:hint="default"/>
        <w:w w:val="100"/>
        <w:sz w:val="24"/>
        <w:szCs w:val="24"/>
      </w:rPr>
    </w:lvl>
    <w:lvl w:ilvl="3" w:tplc="D6340F18">
      <w:numFmt w:val="bullet"/>
      <w:lvlText w:val="•"/>
      <w:lvlJc w:val="left"/>
      <w:pPr>
        <w:ind w:left="3175" w:hanging="361"/>
      </w:pPr>
      <w:rPr>
        <w:rFonts w:hint="default"/>
      </w:rPr>
    </w:lvl>
    <w:lvl w:ilvl="4" w:tplc="74EE613E">
      <w:numFmt w:val="bullet"/>
      <w:lvlText w:val="•"/>
      <w:lvlJc w:val="left"/>
      <w:pPr>
        <w:ind w:left="4030" w:hanging="361"/>
      </w:pPr>
      <w:rPr>
        <w:rFonts w:hint="default"/>
      </w:rPr>
    </w:lvl>
    <w:lvl w:ilvl="5" w:tplc="E916891C">
      <w:numFmt w:val="bullet"/>
      <w:lvlText w:val="•"/>
      <w:lvlJc w:val="left"/>
      <w:pPr>
        <w:ind w:left="4885" w:hanging="361"/>
      </w:pPr>
      <w:rPr>
        <w:rFonts w:hint="default"/>
      </w:rPr>
    </w:lvl>
    <w:lvl w:ilvl="6" w:tplc="75D83D50">
      <w:numFmt w:val="bullet"/>
      <w:lvlText w:val="•"/>
      <w:lvlJc w:val="left"/>
      <w:pPr>
        <w:ind w:left="5740" w:hanging="361"/>
      </w:pPr>
      <w:rPr>
        <w:rFonts w:hint="default"/>
      </w:rPr>
    </w:lvl>
    <w:lvl w:ilvl="7" w:tplc="A4E8FEA2">
      <w:numFmt w:val="bullet"/>
      <w:lvlText w:val="•"/>
      <w:lvlJc w:val="left"/>
      <w:pPr>
        <w:ind w:left="6595" w:hanging="361"/>
      </w:pPr>
      <w:rPr>
        <w:rFonts w:hint="default"/>
      </w:rPr>
    </w:lvl>
    <w:lvl w:ilvl="8" w:tplc="16FAF766">
      <w:numFmt w:val="bullet"/>
      <w:lvlText w:val="•"/>
      <w:lvlJc w:val="left"/>
      <w:pPr>
        <w:ind w:left="7450" w:hanging="361"/>
      </w:pPr>
      <w:rPr>
        <w:rFonts w:hint="default"/>
      </w:rPr>
    </w:lvl>
  </w:abstractNum>
  <w:abstractNum w:abstractNumId="1" w15:restartNumberingAfterBreak="0">
    <w:nsid w:val="05A95527"/>
    <w:multiLevelType w:val="hybridMultilevel"/>
    <w:tmpl w:val="0C50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426EC"/>
    <w:multiLevelType w:val="hybridMultilevel"/>
    <w:tmpl w:val="F56CD37E"/>
    <w:lvl w:ilvl="0" w:tplc="B54CAEC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E365852"/>
    <w:multiLevelType w:val="hybridMultilevel"/>
    <w:tmpl w:val="3484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8154F"/>
    <w:multiLevelType w:val="hybridMultilevel"/>
    <w:tmpl w:val="A9FCC1C4"/>
    <w:lvl w:ilvl="0" w:tplc="65F627DE">
      <w:start w:val="1"/>
      <w:numFmt w:val="lowerLetter"/>
      <w:lvlText w:val="%1."/>
      <w:lvlJc w:val="left"/>
      <w:pPr>
        <w:ind w:left="820" w:hanging="360"/>
      </w:pPr>
      <w:rPr>
        <w:rFonts w:ascii="Times New Roman" w:eastAsia="Times New Roman" w:hAnsi="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50F61"/>
    <w:multiLevelType w:val="hybridMultilevel"/>
    <w:tmpl w:val="5E00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C74EF"/>
    <w:multiLevelType w:val="hybridMultilevel"/>
    <w:tmpl w:val="9B06BB54"/>
    <w:lvl w:ilvl="0" w:tplc="05144C5A">
      <w:start w:val="1"/>
      <w:numFmt w:val="bullet"/>
      <w:lvlText w:val="o"/>
      <w:lvlJc w:val="left"/>
      <w:pPr>
        <w:ind w:left="820" w:hanging="360"/>
      </w:pPr>
      <w:rPr>
        <w:rFonts w:ascii="Courier New" w:eastAsia="Courier New" w:hAnsi="Courier New" w:hint="default"/>
        <w:w w:val="100"/>
        <w:sz w:val="24"/>
        <w:szCs w:val="24"/>
      </w:rPr>
    </w:lvl>
    <w:lvl w:ilvl="1" w:tplc="7F1609A0">
      <w:start w:val="1"/>
      <w:numFmt w:val="bullet"/>
      <w:lvlText w:val="•"/>
      <w:lvlJc w:val="left"/>
      <w:pPr>
        <w:ind w:left="1696" w:hanging="360"/>
      </w:pPr>
      <w:rPr>
        <w:rFonts w:hint="default"/>
      </w:rPr>
    </w:lvl>
    <w:lvl w:ilvl="2" w:tplc="BD44839A">
      <w:start w:val="1"/>
      <w:numFmt w:val="bullet"/>
      <w:lvlText w:val="•"/>
      <w:lvlJc w:val="left"/>
      <w:pPr>
        <w:ind w:left="2572" w:hanging="360"/>
      </w:pPr>
      <w:rPr>
        <w:rFonts w:hint="default"/>
      </w:rPr>
    </w:lvl>
    <w:lvl w:ilvl="3" w:tplc="490003BC">
      <w:start w:val="1"/>
      <w:numFmt w:val="bullet"/>
      <w:lvlText w:val="•"/>
      <w:lvlJc w:val="left"/>
      <w:pPr>
        <w:ind w:left="3448" w:hanging="360"/>
      </w:pPr>
      <w:rPr>
        <w:rFonts w:hint="default"/>
      </w:rPr>
    </w:lvl>
    <w:lvl w:ilvl="4" w:tplc="96F26AAE">
      <w:start w:val="1"/>
      <w:numFmt w:val="bullet"/>
      <w:lvlText w:val="•"/>
      <w:lvlJc w:val="left"/>
      <w:pPr>
        <w:ind w:left="4324" w:hanging="360"/>
      </w:pPr>
      <w:rPr>
        <w:rFonts w:hint="default"/>
      </w:rPr>
    </w:lvl>
    <w:lvl w:ilvl="5" w:tplc="F6F8175E">
      <w:start w:val="1"/>
      <w:numFmt w:val="bullet"/>
      <w:lvlText w:val="•"/>
      <w:lvlJc w:val="left"/>
      <w:pPr>
        <w:ind w:left="5200" w:hanging="360"/>
      </w:pPr>
      <w:rPr>
        <w:rFonts w:hint="default"/>
      </w:rPr>
    </w:lvl>
    <w:lvl w:ilvl="6" w:tplc="C3A2B116">
      <w:start w:val="1"/>
      <w:numFmt w:val="bullet"/>
      <w:lvlText w:val="•"/>
      <w:lvlJc w:val="left"/>
      <w:pPr>
        <w:ind w:left="6076" w:hanging="360"/>
      </w:pPr>
      <w:rPr>
        <w:rFonts w:hint="default"/>
      </w:rPr>
    </w:lvl>
    <w:lvl w:ilvl="7" w:tplc="2D3495E0">
      <w:start w:val="1"/>
      <w:numFmt w:val="bullet"/>
      <w:lvlText w:val="•"/>
      <w:lvlJc w:val="left"/>
      <w:pPr>
        <w:ind w:left="6952" w:hanging="360"/>
      </w:pPr>
      <w:rPr>
        <w:rFonts w:hint="default"/>
      </w:rPr>
    </w:lvl>
    <w:lvl w:ilvl="8" w:tplc="2F86A1B6">
      <w:start w:val="1"/>
      <w:numFmt w:val="bullet"/>
      <w:lvlText w:val="•"/>
      <w:lvlJc w:val="left"/>
      <w:pPr>
        <w:ind w:left="7828" w:hanging="360"/>
      </w:pPr>
      <w:rPr>
        <w:rFonts w:hint="default"/>
      </w:rPr>
    </w:lvl>
  </w:abstractNum>
  <w:abstractNum w:abstractNumId="7" w15:restartNumberingAfterBreak="0">
    <w:nsid w:val="14E70AFE"/>
    <w:multiLevelType w:val="hybridMultilevel"/>
    <w:tmpl w:val="C24ED53C"/>
    <w:lvl w:ilvl="0" w:tplc="E7FE7D36">
      <w:start w:val="1"/>
      <w:numFmt w:val="bullet"/>
      <w:lvlText w:val="o"/>
      <w:lvlJc w:val="left"/>
      <w:pPr>
        <w:ind w:left="820" w:hanging="360"/>
      </w:pPr>
      <w:rPr>
        <w:rFonts w:ascii="Courier New" w:eastAsia="Courier New" w:hAnsi="Courier New" w:hint="default"/>
        <w:w w:val="100"/>
        <w:sz w:val="24"/>
        <w:szCs w:val="24"/>
      </w:rPr>
    </w:lvl>
    <w:lvl w:ilvl="1" w:tplc="145C8836">
      <w:start w:val="1"/>
      <w:numFmt w:val="bullet"/>
      <w:lvlText w:val="•"/>
      <w:lvlJc w:val="left"/>
      <w:pPr>
        <w:ind w:left="1696" w:hanging="360"/>
      </w:pPr>
      <w:rPr>
        <w:rFonts w:hint="default"/>
      </w:rPr>
    </w:lvl>
    <w:lvl w:ilvl="2" w:tplc="F2263F6C">
      <w:start w:val="1"/>
      <w:numFmt w:val="bullet"/>
      <w:lvlText w:val="•"/>
      <w:lvlJc w:val="left"/>
      <w:pPr>
        <w:ind w:left="2572" w:hanging="360"/>
      </w:pPr>
      <w:rPr>
        <w:rFonts w:hint="default"/>
      </w:rPr>
    </w:lvl>
    <w:lvl w:ilvl="3" w:tplc="87A8BF86">
      <w:start w:val="1"/>
      <w:numFmt w:val="bullet"/>
      <w:lvlText w:val="•"/>
      <w:lvlJc w:val="left"/>
      <w:pPr>
        <w:ind w:left="3448" w:hanging="360"/>
      </w:pPr>
      <w:rPr>
        <w:rFonts w:hint="default"/>
      </w:rPr>
    </w:lvl>
    <w:lvl w:ilvl="4" w:tplc="27BE2C98">
      <w:start w:val="1"/>
      <w:numFmt w:val="bullet"/>
      <w:lvlText w:val="•"/>
      <w:lvlJc w:val="left"/>
      <w:pPr>
        <w:ind w:left="4324" w:hanging="360"/>
      </w:pPr>
      <w:rPr>
        <w:rFonts w:hint="default"/>
      </w:rPr>
    </w:lvl>
    <w:lvl w:ilvl="5" w:tplc="45A2C0EE">
      <w:start w:val="1"/>
      <w:numFmt w:val="bullet"/>
      <w:lvlText w:val="•"/>
      <w:lvlJc w:val="left"/>
      <w:pPr>
        <w:ind w:left="5200" w:hanging="360"/>
      </w:pPr>
      <w:rPr>
        <w:rFonts w:hint="default"/>
      </w:rPr>
    </w:lvl>
    <w:lvl w:ilvl="6" w:tplc="0F544956">
      <w:start w:val="1"/>
      <w:numFmt w:val="bullet"/>
      <w:lvlText w:val="•"/>
      <w:lvlJc w:val="left"/>
      <w:pPr>
        <w:ind w:left="6076" w:hanging="360"/>
      </w:pPr>
      <w:rPr>
        <w:rFonts w:hint="default"/>
      </w:rPr>
    </w:lvl>
    <w:lvl w:ilvl="7" w:tplc="C35C4AE4">
      <w:start w:val="1"/>
      <w:numFmt w:val="bullet"/>
      <w:lvlText w:val="•"/>
      <w:lvlJc w:val="left"/>
      <w:pPr>
        <w:ind w:left="6952" w:hanging="360"/>
      </w:pPr>
      <w:rPr>
        <w:rFonts w:hint="default"/>
      </w:rPr>
    </w:lvl>
    <w:lvl w:ilvl="8" w:tplc="A13AD0D2">
      <w:start w:val="1"/>
      <w:numFmt w:val="bullet"/>
      <w:lvlText w:val="•"/>
      <w:lvlJc w:val="left"/>
      <w:pPr>
        <w:ind w:left="7828" w:hanging="360"/>
      </w:pPr>
      <w:rPr>
        <w:rFonts w:hint="default"/>
      </w:rPr>
    </w:lvl>
  </w:abstractNum>
  <w:abstractNum w:abstractNumId="8" w15:restartNumberingAfterBreak="0">
    <w:nsid w:val="16560884"/>
    <w:multiLevelType w:val="hybridMultilevel"/>
    <w:tmpl w:val="DE7E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16443"/>
    <w:multiLevelType w:val="hybridMultilevel"/>
    <w:tmpl w:val="326CCB12"/>
    <w:lvl w:ilvl="0" w:tplc="E5DE1572">
      <w:start w:val="1"/>
      <w:numFmt w:val="lowerLetter"/>
      <w:lvlText w:val="%1."/>
      <w:lvlJc w:val="left"/>
      <w:pPr>
        <w:ind w:left="460" w:hanging="360"/>
      </w:pPr>
      <w:rPr>
        <w:rFonts w:ascii="Times New Roman" w:eastAsia="Times New Roman" w:hAnsi="Times New Roman" w:hint="default"/>
        <w:spacing w:val="-1"/>
        <w:w w:val="100"/>
        <w:sz w:val="24"/>
        <w:szCs w:val="24"/>
      </w:rPr>
    </w:lvl>
    <w:lvl w:ilvl="1" w:tplc="340C2A96">
      <w:start w:val="1"/>
      <w:numFmt w:val="bullet"/>
      <w:lvlText w:val="•"/>
      <w:lvlJc w:val="left"/>
      <w:pPr>
        <w:ind w:left="1372" w:hanging="360"/>
      </w:pPr>
      <w:rPr>
        <w:rFonts w:hint="default"/>
      </w:rPr>
    </w:lvl>
    <w:lvl w:ilvl="2" w:tplc="351E477C">
      <w:start w:val="1"/>
      <w:numFmt w:val="bullet"/>
      <w:lvlText w:val="•"/>
      <w:lvlJc w:val="left"/>
      <w:pPr>
        <w:ind w:left="2284" w:hanging="360"/>
      </w:pPr>
      <w:rPr>
        <w:rFonts w:hint="default"/>
      </w:rPr>
    </w:lvl>
    <w:lvl w:ilvl="3" w:tplc="CA48E36E">
      <w:start w:val="1"/>
      <w:numFmt w:val="bullet"/>
      <w:lvlText w:val="•"/>
      <w:lvlJc w:val="left"/>
      <w:pPr>
        <w:ind w:left="3196" w:hanging="360"/>
      </w:pPr>
      <w:rPr>
        <w:rFonts w:hint="default"/>
      </w:rPr>
    </w:lvl>
    <w:lvl w:ilvl="4" w:tplc="A6E412B6">
      <w:start w:val="1"/>
      <w:numFmt w:val="bullet"/>
      <w:lvlText w:val="•"/>
      <w:lvlJc w:val="left"/>
      <w:pPr>
        <w:ind w:left="4108" w:hanging="360"/>
      </w:pPr>
      <w:rPr>
        <w:rFonts w:hint="default"/>
      </w:rPr>
    </w:lvl>
    <w:lvl w:ilvl="5" w:tplc="3ED4B510">
      <w:start w:val="1"/>
      <w:numFmt w:val="bullet"/>
      <w:lvlText w:val="•"/>
      <w:lvlJc w:val="left"/>
      <w:pPr>
        <w:ind w:left="5020" w:hanging="360"/>
      </w:pPr>
      <w:rPr>
        <w:rFonts w:hint="default"/>
      </w:rPr>
    </w:lvl>
    <w:lvl w:ilvl="6" w:tplc="BD5CE5EC">
      <w:start w:val="1"/>
      <w:numFmt w:val="bullet"/>
      <w:lvlText w:val="•"/>
      <w:lvlJc w:val="left"/>
      <w:pPr>
        <w:ind w:left="5932" w:hanging="360"/>
      </w:pPr>
      <w:rPr>
        <w:rFonts w:hint="default"/>
      </w:rPr>
    </w:lvl>
    <w:lvl w:ilvl="7" w:tplc="0D4A36C2">
      <w:start w:val="1"/>
      <w:numFmt w:val="bullet"/>
      <w:lvlText w:val="•"/>
      <w:lvlJc w:val="left"/>
      <w:pPr>
        <w:ind w:left="6844" w:hanging="360"/>
      </w:pPr>
      <w:rPr>
        <w:rFonts w:hint="default"/>
      </w:rPr>
    </w:lvl>
    <w:lvl w:ilvl="8" w:tplc="0DB64F96">
      <w:start w:val="1"/>
      <w:numFmt w:val="bullet"/>
      <w:lvlText w:val="•"/>
      <w:lvlJc w:val="left"/>
      <w:pPr>
        <w:ind w:left="7756" w:hanging="360"/>
      </w:pPr>
      <w:rPr>
        <w:rFonts w:hint="default"/>
      </w:rPr>
    </w:lvl>
  </w:abstractNum>
  <w:abstractNum w:abstractNumId="10" w15:restartNumberingAfterBreak="0">
    <w:nsid w:val="1A5B4A22"/>
    <w:multiLevelType w:val="hybridMultilevel"/>
    <w:tmpl w:val="8E943A60"/>
    <w:lvl w:ilvl="0" w:tplc="FCFE39E6">
      <w:start w:val="1"/>
      <w:numFmt w:val="bullet"/>
      <w:lvlText w:val="o"/>
      <w:lvlJc w:val="left"/>
      <w:pPr>
        <w:ind w:left="820" w:hanging="360"/>
      </w:pPr>
      <w:rPr>
        <w:rFonts w:ascii="Courier New" w:eastAsia="Courier New" w:hAnsi="Courier New" w:hint="default"/>
        <w:w w:val="100"/>
        <w:sz w:val="24"/>
        <w:szCs w:val="24"/>
      </w:rPr>
    </w:lvl>
    <w:lvl w:ilvl="1" w:tplc="B210BBDE">
      <w:start w:val="1"/>
      <w:numFmt w:val="bullet"/>
      <w:lvlText w:val="•"/>
      <w:lvlJc w:val="left"/>
      <w:pPr>
        <w:ind w:left="1696" w:hanging="360"/>
      </w:pPr>
      <w:rPr>
        <w:rFonts w:hint="default"/>
      </w:rPr>
    </w:lvl>
    <w:lvl w:ilvl="2" w:tplc="B216A1B8">
      <w:start w:val="1"/>
      <w:numFmt w:val="bullet"/>
      <w:lvlText w:val="•"/>
      <w:lvlJc w:val="left"/>
      <w:pPr>
        <w:ind w:left="2572" w:hanging="360"/>
      </w:pPr>
      <w:rPr>
        <w:rFonts w:hint="default"/>
      </w:rPr>
    </w:lvl>
    <w:lvl w:ilvl="3" w:tplc="7DA6D790">
      <w:start w:val="1"/>
      <w:numFmt w:val="bullet"/>
      <w:lvlText w:val="•"/>
      <w:lvlJc w:val="left"/>
      <w:pPr>
        <w:ind w:left="3448" w:hanging="360"/>
      </w:pPr>
      <w:rPr>
        <w:rFonts w:hint="default"/>
      </w:rPr>
    </w:lvl>
    <w:lvl w:ilvl="4" w:tplc="6E341F9E">
      <w:start w:val="1"/>
      <w:numFmt w:val="bullet"/>
      <w:lvlText w:val="•"/>
      <w:lvlJc w:val="left"/>
      <w:pPr>
        <w:ind w:left="4324" w:hanging="360"/>
      </w:pPr>
      <w:rPr>
        <w:rFonts w:hint="default"/>
      </w:rPr>
    </w:lvl>
    <w:lvl w:ilvl="5" w:tplc="4CA6CBA4">
      <w:start w:val="1"/>
      <w:numFmt w:val="bullet"/>
      <w:lvlText w:val="•"/>
      <w:lvlJc w:val="left"/>
      <w:pPr>
        <w:ind w:left="5200" w:hanging="360"/>
      </w:pPr>
      <w:rPr>
        <w:rFonts w:hint="default"/>
      </w:rPr>
    </w:lvl>
    <w:lvl w:ilvl="6" w:tplc="F2EC04B2">
      <w:start w:val="1"/>
      <w:numFmt w:val="bullet"/>
      <w:lvlText w:val="•"/>
      <w:lvlJc w:val="left"/>
      <w:pPr>
        <w:ind w:left="6076" w:hanging="360"/>
      </w:pPr>
      <w:rPr>
        <w:rFonts w:hint="default"/>
      </w:rPr>
    </w:lvl>
    <w:lvl w:ilvl="7" w:tplc="9B5476E0">
      <w:start w:val="1"/>
      <w:numFmt w:val="bullet"/>
      <w:lvlText w:val="•"/>
      <w:lvlJc w:val="left"/>
      <w:pPr>
        <w:ind w:left="6952" w:hanging="360"/>
      </w:pPr>
      <w:rPr>
        <w:rFonts w:hint="default"/>
      </w:rPr>
    </w:lvl>
    <w:lvl w:ilvl="8" w:tplc="F046339C">
      <w:start w:val="1"/>
      <w:numFmt w:val="bullet"/>
      <w:lvlText w:val="•"/>
      <w:lvlJc w:val="left"/>
      <w:pPr>
        <w:ind w:left="7828" w:hanging="360"/>
      </w:pPr>
      <w:rPr>
        <w:rFonts w:hint="default"/>
      </w:rPr>
    </w:lvl>
  </w:abstractNum>
  <w:abstractNum w:abstractNumId="11" w15:restartNumberingAfterBreak="0">
    <w:nsid w:val="1AFE4473"/>
    <w:multiLevelType w:val="hybridMultilevel"/>
    <w:tmpl w:val="5D14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30E6A"/>
    <w:multiLevelType w:val="hybridMultilevel"/>
    <w:tmpl w:val="6A025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420250"/>
    <w:multiLevelType w:val="hybridMultilevel"/>
    <w:tmpl w:val="BC4C51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7C1A83"/>
    <w:multiLevelType w:val="hybridMultilevel"/>
    <w:tmpl w:val="B998A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B6254C"/>
    <w:multiLevelType w:val="hybridMultilevel"/>
    <w:tmpl w:val="1B0C142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54D4505"/>
    <w:multiLevelType w:val="hybridMultilevel"/>
    <w:tmpl w:val="374811C0"/>
    <w:lvl w:ilvl="0" w:tplc="61928004">
      <w:start w:val="1"/>
      <w:numFmt w:val="bullet"/>
      <w:lvlText w:val="•"/>
      <w:lvlJc w:val="left"/>
      <w:pPr>
        <w:tabs>
          <w:tab w:val="num" w:pos="720"/>
        </w:tabs>
        <w:ind w:left="720" w:hanging="360"/>
      </w:pPr>
      <w:rPr>
        <w:rFonts w:ascii="Times New Roman" w:hAnsi="Times New Roman" w:hint="default"/>
      </w:rPr>
    </w:lvl>
    <w:lvl w:ilvl="1" w:tplc="95F42824">
      <w:start w:val="901"/>
      <w:numFmt w:val="bullet"/>
      <w:lvlText w:val="–"/>
      <w:lvlJc w:val="left"/>
      <w:pPr>
        <w:tabs>
          <w:tab w:val="num" w:pos="1440"/>
        </w:tabs>
        <w:ind w:left="1440" w:hanging="360"/>
      </w:pPr>
      <w:rPr>
        <w:rFonts w:ascii="Times New Roman" w:hAnsi="Times New Roman" w:hint="default"/>
      </w:rPr>
    </w:lvl>
    <w:lvl w:ilvl="2" w:tplc="6408E53E">
      <w:start w:val="1"/>
      <w:numFmt w:val="bullet"/>
      <w:lvlText w:val="•"/>
      <w:lvlJc w:val="left"/>
      <w:pPr>
        <w:tabs>
          <w:tab w:val="num" w:pos="2160"/>
        </w:tabs>
        <w:ind w:left="2160" w:hanging="360"/>
      </w:pPr>
      <w:rPr>
        <w:rFonts w:ascii="Times New Roman" w:hAnsi="Times New Roman" w:hint="default"/>
      </w:rPr>
    </w:lvl>
    <w:lvl w:ilvl="3" w:tplc="2C088A16">
      <w:start w:val="1"/>
      <w:numFmt w:val="bullet"/>
      <w:lvlText w:val="•"/>
      <w:lvlJc w:val="left"/>
      <w:pPr>
        <w:tabs>
          <w:tab w:val="num" w:pos="2880"/>
        </w:tabs>
        <w:ind w:left="2880" w:hanging="360"/>
      </w:pPr>
      <w:rPr>
        <w:rFonts w:ascii="Times New Roman" w:hAnsi="Times New Roman" w:hint="default"/>
      </w:rPr>
    </w:lvl>
    <w:lvl w:ilvl="4" w:tplc="F18C2170">
      <w:start w:val="1"/>
      <w:numFmt w:val="bullet"/>
      <w:lvlText w:val="•"/>
      <w:lvlJc w:val="left"/>
      <w:pPr>
        <w:tabs>
          <w:tab w:val="num" w:pos="3600"/>
        </w:tabs>
        <w:ind w:left="3600" w:hanging="360"/>
      </w:pPr>
      <w:rPr>
        <w:rFonts w:ascii="Times New Roman" w:hAnsi="Times New Roman" w:hint="default"/>
      </w:rPr>
    </w:lvl>
    <w:lvl w:ilvl="5" w:tplc="20CED614">
      <w:start w:val="1"/>
      <w:numFmt w:val="bullet"/>
      <w:lvlText w:val="•"/>
      <w:lvlJc w:val="left"/>
      <w:pPr>
        <w:tabs>
          <w:tab w:val="num" w:pos="4320"/>
        </w:tabs>
        <w:ind w:left="4320" w:hanging="360"/>
      </w:pPr>
      <w:rPr>
        <w:rFonts w:ascii="Times New Roman" w:hAnsi="Times New Roman" w:hint="default"/>
      </w:rPr>
    </w:lvl>
    <w:lvl w:ilvl="6" w:tplc="04B29D8C">
      <w:start w:val="1"/>
      <w:numFmt w:val="bullet"/>
      <w:lvlText w:val="•"/>
      <w:lvlJc w:val="left"/>
      <w:pPr>
        <w:tabs>
          <w:tab w:val="num" w:pos="5040"/>
        </w:tabs>
        <w:ind w:left="5040" w:hanging="360"/>
      </w:pPr>
      <w:rPr>
        <w:rFonts w:ascii="Times New Roman" w:hAnsi="Times New Roman" w:hint="default"/>
        <w:color w:val="auto"/>
      </w:rPr>
    </w:lvl>
    <w:lvl w:ilvl="7" w:tplc="5E0E93E8">
      <w:start w:val="1"/>
      <w:numFmt w:val="bullet"/>
      <w:lvlText w:val="•"/>
      <w:lvlJc w:val="left"/>
      <w:pPr>
        <w:tabs>
          <w:tab w:val="num" w:pos="5760"/>
        </w:tabs>
        <w:ind w:left="5760" w:hanging="360"/>
      </w:pPr>
      <w:rPr>
        <w:rFonts w:ascii="Times New Roman" w:hAnsi="Times New Roman" w:hint="default"/>
        <w:color w:val="auto"/>
      </w:rPr>
    </w:lvl>
    <w:lvl w:ilvl="8" w:tplc="A5286BB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6040DEE"/>
    <w:multiLevelType w:val="hybridMultilevel"/>
    <w:tmpl w:val="4B62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FB68DA"/>
    <w:multiLevelType w:val="hybridMultilevel"/>
    <w:tmpl w:val="A9FCC1C4"/>
    <w:lvl w:ilvl="0" w:tplc="65F627DE">
      <w:start w:val="1"/>
      <w:numFmt w:val="lowerLetter"/>
      <w:lvlText w:val="%1."/>
      <w:lvlJc w:val="left"/>
      <w:pPr>
        <w:ind w:left="820" w:hanging="360"/>
      </w:pPr>
      <w:rPr>
        <w:rFonts w:ascii="Times New Roman" w:eastAsia="Times New Roman" w:hAnsi="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16286"/>
    <w:multiLevelType w:val="hybridMultilevel"/>
    <w:tmpl w:val="A9FCC1C4"/>
    <w:lvl w:ilvl="0" w:tplc="65F627DE">
      <w:start w:val="1"/>
      <w:numFmt w:val="lowerLetter"/>
      <w:lvlText w:val="%1."/>
      <w:lvlJc w:val="left"/>
      <w:pPr>
        <w:ind w:left="820" w:hanging="360"/>
      </w:pPr>
      <w:rPr>
        <w:rFonts w:ascii="Times New Roman" w:eastAsia="Times New Roman" w:hAnsi="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7F0DF8"/>
    <w:multiLevelType w:val="hybridMultilevel"/>
    <w:tmpl w:val="98C8AF4C"/>
    <w:lvl w:ilvl="0" w:tplc="04090003">
      <w:start w:val="1"/>
      <w:numFmt w:val="bullet"/>
      <w:lvlText w:val="o"/>
      <w:lvlJc w:val="left"/>
      <w:pPr>
        <w:ind w:left="820" w:hanging="360"/>
      </w:pPr>
      <w:rPr>
        <w:rFonts w:ascii="Courier New" w:hAnsi="Courier New" w:cs="Courier New"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15:restartNumberingAfterBreak="0">
    <w:nsid w:val="3341009F"/>
    <w:multiLevelType w:val="hybridMultilevel"/>
    <w:tmpl w:val="EFD69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CB2021"/>
    <w:multiLevelType w:val="hybridMultilevel"/>
    <w:tmpl w:val="71009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3F75AA"/>
    <w:multiLevelType w:val="hybridMultilevel"/>
    <w:tmpl w:val="9AA64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3C717B"/>
    <w:multiLevelType w:val="hybridMultilevel"/>
    <w:tmpl w:val="85DCB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CB275D"/>
    <w:multiLevelType w:val="hybridMultilevel"/>
    <w:tmpl w:val="910E2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A43840"/>
    <w:multiLevelType w:val="hybridMultilevel"/>
    <w:tmpl w:val="41D88C0A"/>
    <w:lvl w:ilvl="0" w:tplc="02083ADC">
      <w:start w:val="1"/>
      <w:numFmt w:val="decimal"/>
      <w:lvlText w:val="%1."/>
      <w:lvlJc w:val="left"/>
      <w:pPr>
        <w:ind w:left="460" w:hanging="360"/>
      </w:pPr>
      <w:rPr>
        <w:rFonts w:ascii="Times New Roman" w:eastAsia="Times New Roman" w:hAnsi="Times New Roman" w:hint="default"/>
        <w:w w:val="100"/>
        <w:sz w:val="24"/>
        <w:szCs w:val="24"/>
      </w:rPr>
    </w:lvl>
    <w:lvl w:ilvl="1" w:tplc="65F627DE">
      <w:start w:val="1"/>
      <w:numFmt w:val="lowerLetter"/>
      <w:lvlText w:val="%2."/>
      <w:lvlJc w:val="left"/>
      <w:pPr>
        <w:ind w:left="820" w:hanging="360"/>
      </w:pPr>
      <w:rPr>
        <w:rFonts w:ascii="Times New Roman" w:eastAsia="Times New Roman" w:hAnsi="Times New Roman" w:hint="default"/>
        <w:spacing w:val="-1"/>
        <w:w w:val="100"/>
        <w:sz w:val="24"/>
        <w:szCs w:val="24"/>
      </w:rPr>
    </w:lvl>
    <w:lvl w:ilvl="2" w:tplc="D4CEA15C">
      <w:start w:val="1"/>
      <w:numFmt w:val="bullet"/>
      <w:lvlText w:val="•"/>
      <w:lvlJc w:val="left"/>
      <w:pPr>
        <w:ind w:left="1793" w:hanging="360"/>
      </w:pPr>
      <w:rPr>
        <w:rFonts w:hint="default"/>
      </w:rPr>
    </w:lvl>
    <w:lvl w:ilvl="3" w:tplc="E124BE58">
      <w:start w:val="1"/>
      <w:numFmt w:val="bullet"/>
      <w:lvlText w:val="•"/>
      <w:lvlJc w:val="left"/>
      <w:pPr>
        <w:ind w:left="2766" w:hanging="360"/>
      </w:pPr>
      <w:rPr>
        <w:rFonts w:hint="default"/>
      </w:rPr>
    </w:lvl>
    <w:lvl w:ilvl="4" w:tplc="D3505C92">
      <w:start w:val="1"/>
      <w:numFmt w:val="bullet"/>
      <w:lvlText w:val="•"/>
      <w:lvlJc w:val="left"/>
      <w:pPr>
        <w:ind w:left="3740" w:hanging="360"/>
      </w:pPr>
      <w:rPr>
        <w:rFonts w:hint="default"/>
      </w:rPr>
    </w:lvl>
    <w:lvl w:ilvl="5" w:tplc="A1EA0F6C">
      <w:start w:val="1"/>
      <w:numFmt w:val="bullet"/>
      <w:lvlText w:val="•"/>
      <w:lvlJc w:val="left"/>
      <w:pPr>
        <w:ind w:left="4713" w:hanging="360"/>
      </w:pPr>
      <w:rPr>
        <w:rFonts w:hint="default"/>
      </w:rPr>
    </w:lvl>
    <w:lvl w:ilvl="6" w:tplc="0FCECC9A">
      <w:start w:val="1"/>
      <w:numFmt w:val="bullet"/>
      <w:lvlText w:val="•"/>
      <w:lvlJc w:val="left"/>
      <w:pPr>
        <w:ind w:left="5686" w:hanging="360"/>
      </w:pPr>
      <w:rPr>
        <w:rFonts w:hint="default"/>
      </w:rPr>
    </w:lvl>
    <w:lvl w:ilvl="7" w:tplc="EC66BD02">
      <w:start w:val="1"/>
      <w:numFmt w:val="bullet"/>
      <w:lvlText w:val="•"/>
      <w:lvlJc w:val="left"/>
      <w:pPr>
        <w:ind w:left="6660" w:hanging="360"/>
      </w:pPr>
      <w:rPr>
        <w:rFonts w:hint="default"/>
      </w:rPr>
    </w:lvl>
    <w:lvl w:ilvl="8" w:tplc="6562F0E0">
      <w:start w:val="1"/>
      <w:numFmt w:val="bullet"/>
      <w:lvlText w:val="•"/>
      <w:lvlJc w:val="left"/>
      <w:pPr>
        <w:ind w:left="7633" w:hanging="360"/>
      </w:pPr>
      <w:rPr>
        <w:rFonts w:hint="default"/>
      </w:rPr>
    </w:lvl>
  </w:abstractNum>
  <w:abstractNum w:abstractNumId="27" w15:restartNumberingAfterBreak="0">
    <w:nsid w:val="3FE209C8"/>
    <w:multiLevelType w:val="hybridMultilevel"/>
    <w:tmpl w:val="BDC2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816B6B"/>
    <w:multiLevelType w:val="hybridMultilevel"/>
    <w:tmpl w:val="7338C7EC"/>
    <w:lvl w:ilvl="0" w:tplc="5B60DC30">
      <w:start w:val="1"/>
      <w:numFmt w:val="bullet"/>
      <w:lvlText w:val="o"/>
      <w:lvlJc w:val="left"/>
      <w:pPr>
        <w:ind w:left="820" w:hanging="360"/>
      </w:pPr>
      <w:rPr>
        <w:rFonts w:ascii="Courier New" w:eastAsia="Courier New" w:hAnsi="Courier New" w:hint="default"/>
        <w:w w:val="100"/>
        <w:sz w:val="24"/>
        <w:szCs w:val="24"/>
      </w:rPr>
    </w:lvl>
    <w:lvl w:ilvl="1" w:tplc="D7A2FCCC">
      <w:start w:val="1"/>
      <w:numFmt w:val="bullet"/>
      <w:lvlText w:val="•"/>
      <w:lvlJc w:val="left"/>
      <w:pPr>
        <w:ind w:left="1696" w:hanging="360"/>
      </w:pPr>
      <w:rPr>
        <w:rFonts w:hint="default"/>
      </w:rPr>
    </w:lvl>
    <w:lvl w:ilvl="2" w:tplc="BB16C96A">
      <w:start w:val="1"/>
      <w:numFmt w:val="bullet"/>
      <w:lvlText w:val="•"/>
      <w:lvlJc w:val="left"/>
      <w:pPr>
        <w:ind w:left="2572" w:hanging="360"/>
      </w:pPr>
      <w:rPr>
        <w:rFonts w:hint="default"/>
      </w:rPr>
    </w:lvl>
    <w:lvl w:ilvl="3" w:tplc="7B32B9FC">
      <w:start w:val="1"/>
      <w:numFmt w:val="bullet"/>
      <w:lvlText w:val="•"/>
      <w:lvlJc w:val="left"/>
      <w:pPr>
        <w:ind w:left="3448" w:hanging="360"/>
      </w:pPr>
      <w:rPr>
        <w:rFonts w:hint="default"/>
      </w:rPr>
    </w:lvl>
    <w:lvl w:ilvl="4" w:tplc="A88ED7F4">
      <w:start w:val="1"/>
      <w:numFmt w:val="bullet"/>
      <w:lvlText w:val="•"/>
      <w:lvlJc w:val="left"/>
      <w:pPr>
        <w:ind w:left="4324" w:hanging="360"/>
      </w:pPr>
      <w:rPr>
        <w:rFonts w:hint="default"/>
      </w:rPr>
    </w:lvl>
    <w:lvl w:ilvl="5" w:tplc="64A43F3E">
      <w:start w:val="1"/>
      <w:numFmt w:val="bullet"/>
      <w:lvlText w:val="•"/>
      <w:lvlJc w:val="left"/>
      <w:pPr>
        <w:ind w:left="5200" w:hanging="360"/>
      </w:pPr>
      <w:rPr>
        <w:rFonts w:hint="default"/>
      </w:rPr>
    </w:lvl>
    <w:lvl w:ilvl="6" w:tplc="AB1CDDDE">
      <w:start w:val="1"/>
      <w:numFmt w:val="bullet"/>
      <w:lvlText w:val="•"/>
      <w:lvlJc w:val="left"/>
      <w:pPr>
        <w:ind w:left="6076" w:hanging="360"/>
      </w:pPr>
      <w:rPr>
        <w:rFonts w:hint="default"/>
      </w:rPr>
    </w:lvl>
    <w:lvl w:ilvl="7" w:tplc="31A879A6">
      <w:start w:val="1"/>
      <w:numFmt w:val="bullet"/>
      <w:lvlText w:val="•"/>
      <w:lvlJc w:val="left"/>
      <w:pPr>
        <w:ind w:left="6952" w:hanging="360"/>
      </w:pPr>
      <w:rPr>
        <w:rFonts w:hint="default"/>
      </w:rPr>
    </w:lvl>
    <w:lvl w:ilvl="8" w:tplc="5A920012">
      <w:start w:val="1"/>
      <w:numFmt w:val="bullet"/>
      <w:lvlText w:val="•"/>
      <w:lvlJc w:val="left"/>
      <w:pPr>
        <w:ind w:left="7828" w:hanging="360"/>
      </w:pPr>
      <w:rPr>
        <w:rFonts w:hint="default"/>
      </w:rPr>
    </w:lvl>
  </w:abstractNum>
  <w:abstractNum w:abstractNumId="29" w15:restartNumberingAfterBreak="0">
    <w:nsid w:val="4BCA3B81"/>
    <w:multiLevelType w:val="hybridMultilevel"/>
    <w:tmpl w:val="E41E05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4CED6A73"/>
    <w:multiLevelType w:val="hybridMultilevel"/>
    <w:tmpl w:val="FA96F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3300E7"/>
    <w:multiLevelType w:val="hybridMultilevel"/>
    <w:tmpl w:val="B6764C54"/>
    <w:lvl w:ilvl="0" w:tplc="B5EA63FE">
      <w:start w:val="1"/>
      <w:numFmt w:val="bullet"/>
      <w:lvlText w:val="o"/>
      <w:lvlJc w:val="left"/>
      <w:pPr>
        <w:ind w:left="820" w:hanging="360"/>
      </w:pPr>
      <w:rPr>
        <w:rFonts w:ascii="Courier New" w:eastAsia="Courier New" w:hAnsi="Courier New" w:hint="default"/>
        <w:w w:val="100"/>
        <w:sz w:val="24"/>
        <w:szCs w:val="24"/>
      </w:rPr>
    </w:lvl>
    <w:lvl w:ilvl="1" w:tplc="8432FBC8">
      <w:start w:val="1"/>
      <w:numFmt w:val="bullet"/>
      <w:lvlText w:val="•"/>
      <w:lvlJc w:val="left"/>
      <w:pPr>
        <w:ind w:left="1696" w:hanging="360"/>
      </w:pPr>
      <w:rPr>
        <w:rFonts w:hint="default"/>
      </w:rPr>
    </w:lvl>
    <w:lvl w:ilvl="2" w:tplc="E10E5A62">
      <w:start w:val="1"/>
      <w:numFmt w:val="bullet"/>
      <w:lvlText w:val="•"/>
      <w:lvlJc w:val="left"/>
      <w:pPr>
        <w:ind w:left="2572" w:hanging="360"/>
      </w:pPr>
      <w:rPr>
        <w:rFonts w:hint="default"/>
      </w:rPr>
    </w:lvl>
    <w:lvl w:ilvl="3" w:tplc="C9AE9B28">
      <w:start w:val="1"/>
      <w:numFmt w:val="bullet"/>
      <w:lvlText w:val="•"/>
      <w:lvlJc w:val="left"/>
      <w:pPr>
        <w:ind w:left="3448" w:hanging="360"/>
      </w:pPr>
      <w:rPr>
        <w:rFonts w:hint="default"/>
      </w:rPr>
    </w:lvl>
    <w:lvl w:ilvl="4" w:tplc="DF14C1BE">
      <w:start w:val="1"/>
      <w:numFmt w:val="bullet"/>
      <w:lvlText w:val="•"/>
      <w:lvlJc w:val="left"/>
      <w:pPr>
        <w:ind w:left="4324" w:hanging="360"/>
      </w:pPr>
      <w:rPr>
        <w:rFonts w:hint="default"/>
      </w:rPr>
    </w:lvl>
    <w:lvl w:ilvl="5" w:tplc="18A27750">
      <w:start w:val="1"/>
      <w:numFmt w:val="bullet"/>
      <w:lvlText w:val="•"/>
      <w:lvlJc w:val="left"/>
      <w:pPr>
        <w:ind w:left="5200" w:hanging="360"/>
      </w:pPr>
      <w:rPr>
        <w:rFonts w:hint="default"/>
      </w:rPr>
    </w:lvl>
    <w:lvl w:ilvl="6" w:tplc="DD3CD3F8">
      <w:start w:val="1"/>
      <w:numFmt w:val="bullet"/>
      <w:lvlText w:val="•"/>
      <w:lvlJc w:val="left"/>
      <w:pPr>
        <w:ind w:left="6076" w:hanging="360"/>
      </w:pPr>
      <w:rPr>
        <w:rFonts w:hint="default"/>
      </w:rPr>
    </w:lvl>
    <w:lvl w:ilvl="7" w:tplc="4E70AE58">
      <w:start w:val="1"/>
      <w:numFmt w:val="bullet"/>
      <w:lvlText w:val="•"/>
      <w:lvlJc w:val="left"/>
      <w:pPr>
        <w:ind w:left="6952" w:hanging="360"/>
      </w:pPr>
      <w:rPr>
        <w:rFonts w:hint="default"/>
      </w:rPr>
    </w:lvl>
    <w:lvl w:ilvl="8" w:tplc="D55E15EE">
      <w:start w:val="1"/>
      <w:numFmt w:val="bullet"/>
      <w:lvlText w:val="•"/>
      <w:lvlJc w:val="left"/>
      <w:pPr>
        <w:ind w:left="7828" w:hanging="360"/>
      </w:pPr>
      <w:rPr>
        <w:rFonts w:hint="default"/>
      </w:rPr>
    </w:lvl>
  </w:abstractNum>
  <w:abstractNum w:abstractNumId="32" w15:restartNumberingAfterBreak="0">
    <w:nsid w:val="57A94255"/>
    <w:multiLevelType w:val="hybridMultilevel"/>
    <w:tmpl w:val="F67C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E16499"/>
    <w:multiLevelType w:val="hybridMultilevel"/>
    <w:tmpl w:val="1938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4C7498"/>
    <w:multiLevelType w:val="hybridMultilevel"/>
    <w:tmpl w:val="6EEA789E"/>
    <w:lvl w:ilvl="0" w:tplc="AEA4770C">
      <w:start w:val="1"/>
      <w:numFmt w:val="bullet"/>
      <w:lvlText w:val="o"/>
      <w:lvlJc w:val="left"/>
      <w:pPr>
        <w:ind w:left="820" w:hanging="360"/>
      </w:pPr>
      <w:rPr>
        <w:rFonts w:ascii="Courier New" w:eastAsia="Courier New" w:hAnsi="Courier New" w:hint="default"/>
        <w:w w:val="100"/>
        <w:sz w:val="24"/>
        <w:szCs w:val="24"/>
      </w:rPr>
    </w:lvl>
    <w:lvl w:ilvl="1" w:tplc="988A5C06">
      <w:start w:val="1"/>
      <w:numFmt w:val="bullet"/>
      <w:lvlText w:val="•"/>
      <w:lvlJc w:val="left"/>
      <w:pPr>
        <w:ind w:left="1696" w:hanging="360"/>
      </w:pPr>
      <w:rPr>
        <w:rFonts w:hint="default"/>
      </w:rPr>
    </w:lvl>
    <w:lvl w:ilvl="2" w:tplc="CD48B74E">
      <w:start w:val="1"/>
      <w:numFmt w:val="bullet"/>
      <w:lvlText w:val="•"/>
      <w:lvlJc w:val="left"/>
      <w:pPr>
        <w:ind w:left="2572" w:hanging="360"/>
      </w:pPr>
      <w:rPr>
        <w:rFonts w:hint="default"/>
      </w:rPr>
    </w:lvl>
    <w:lvl w:ilvl="3" w:tplc="C91AA11E">
      <w:start w:val="1"/>
      <w:numFmt w:val="bullet"/>
      <w:lvlText w:val="•"/>
      <w:lvlJc w:val="left"/>
      <w:pPr>
        <w:ind w:left="3448" w:hanging="360"/>
      </w:pPr>
      <w:rPr>
        <w:rFonts w:hint="default"/>
      </w:rPr>
    </w:lvl>
    <w:lvl w:ilvl="4" w:tplc="9A9C000A">
      <w:start w:val="1"/>
      <w:numFmt w:val="bullet"/>
      <w:lvlText w:val="•"/>
      <w:lvlJc w:val="left"/>
      <w:pPr>
        <w:ind w:left="4324" w:hanging="360"/>
      </w:pPr>
      <w:rPr>
        <w:rFonts w:hint="default"/>
      </w:rPr>
    </w:lvl>
    <w:lvl w:ilvl="5" w:tplc="DA5EF0E0">
      <w:start w:val="1"/>
      <w:numFmt w:val="bullet"/>
      <w:lvlText w:val="•"/>
      <w:lvlJc w:val="left"/>
      <w:pPr>
        <w:ind w:left="5200" w:hanging="360"/>
      </w:pPr>
      <w:rPr>
        <w:rFonts w:hint="default"/>
      </w:rPr>
    </w:lvl>
    <w:lvl w:ilvl="6" w:tplc="54DAC632">
      <w:start w:val="1"/>
      <w:numFmt w:val="bullet"/>
      <w:lvlText w:val="•"/>
      <w:lvlJc w:val="left"/>
      <w:pPr>
        <w:ind w:left="6076" w:hanging="360"/>
      </w:pPr>
      <w:rPr>
        <w:rFonts w:hint="default"/>
      </w:rPr>
    </w:lvl>
    <w:lvl w:ilvl="7" w:tplc="08DC2BE4">
      <w:start w:val="1"/>
      <w:numFmt w:val="bullet"/>
      <w:lvlText w:val="•"/>
      <w:lvlJc w:val="left"/>
      <w:pPr>
        <w:ind w:left="6952" w:hanging="360"/>
      </w:pPr>
      <w:rPr>
        <w:rFonts w:hint="default"/>
      </w:rPr>
    </w:lvl>
    <w:lvl w:ilvl="8" w:tplc="2466DE72">
      <w:start w:val="1"/>
      <w:numFmt w:val="bullet"/>
      <w:lvlText w:val="•"/>
      <w:lvlJc w:val="left"/>
      <w:pPr>
        <w:ind w:left="7828" w:hanging="360"/>
      </w:pPr>
      <w:rPr>
        <w:rFonts w:hint="default"/>
      </w:rPr>
    </w:lvl>
  </w:abstractNum>
  <w:abstractNum w:abstractNumId="35" w15:restartNumberingAfterBreak="0">
    <w:nsid w:val="5DA83CA7"/>
    <w:multiLevelType w:val="hybridMultilevel"/>
    <w:tmpl w:val="B30EC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326D22"/>
    <w:multiLevelType w:val="hybridMultilevel"/>
    <w:tmpl w:val="A9FCC1C4"/>
    <w:lvl w:ilvl="0" w:tplc="65F627DE">
      <w:start w:val="1"/>
      <w:numFmt w:val="lowerLetter"/>
      <w:lvlText w:val="%1."/>
      <w:lvlJc w:val="left"/>
      <w:pPr>
        <w:ind w:left="820" w:hanging="360"/>
      </w:pPr>
      <w:rPr>
        <w:rFonts w:ascii="Times New Roman" w:eastAsia="Times New Roman" w:hAnsi="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E80DFB"/>
    <w:multiLevelType w:val="hybridMultilevel"/>
    <w:tmpl w:val="1716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2A7EF0"/>
    <w:multiLevelType w:val="hybridMultilevel"/>
    <w:tmpl w:val="A9FCC1C4"/>
    <w:lvl w:ilvl="0" w:tplc="65F627DE">
      <w:start w:val="1"/>
      <w:numFmt w:val="lowerLetter"/>
      <w:lvlText w:val="%1."/>
      <w:lvlJc w:val="left"/>
      <w:pPr>
        <w:ind w:left="820" w:hanging="360"/>
      </w:pPr>
      <w:rPr>
        <w:rFonts w:ascii="Times New Roman" w:eastAsia="Times New Roman" w:hAnsi="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184874"/>
    <w:multiLevelType w:val="hybridMultilevel"/>
    <w:tmpl w:val="8E62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604B35"/>
    <w:multiLevelType w:val="hybridMultilevel"/>
    <w:tmpl w:val="F70C3890"/>
    <w:lvl w:ilvl="0" w:tplc="68062A60">
      <w:start w:val="1"/>
      <w:numFmt w:val="bullet"/>
      <w:lvlText w:val="o"/>
      <w:lvlJc w:val="left"/>
      <w:pPr>
        <w:ind w:left="820" w:hanging="360"/>
      </w:pPr>
      <w:rPr>
        <w:rFonts w:ascii="Courier New" w:eastAsia="Courier New" w:hAnsi="Courier New" w:hint="default"/>
        <w:w w:val="100"/>
        <w:sz w:val="24"/>
        <w:szCs w:val="24"/>
      </w:rPr>
    </w:lvl>
    <w:lvl w:ilvl="1" w:tplc="21620AE8">
      <w:start w:val="1"/>
      <w:numFmt w:val="bullet"/>
      <w:lvlText w:val="•"/>
      <w:lvlJc w:val="left"/>
      <w:pPr>
        <w:ind w:left="1696" w:hanging="360"/>
      </w:pPr>
      <w:rPr>
        <w:rFonts w:hint="default"/>
      </w:rPr>
    </w:lvl>
    <w:lvl w:ilvl="2" w:tplc="B28642DE">
      <w:start w:val="1"/>
      <w:numFmt w:val="bullet"/>
      <w:lvlText w:val="•"/>
      <w:lvlJc w:val="left"/>
      <w:pPr>
        <w:ind w:left="2572" w:hanging="360"/>
      </w:pPr>
      <w:rPr>
        <w:rFonts w:hint="default"/>
      </w:rPr>
    </w:lvl>
    <w:lvl w:ilvl="3" w:tplc="9252E9BC">
      <w:start w:val="1"/>
      <w:numFmt w:val="bullet"/>
      <w:lvlText w:val="•"/>
      <w:lvlJc w:val="left"/>
      <w:pPr>
        <w:ind w:left="3448" w:hanging="360"/>
      </w:pPr>
      <w:rPr>
        <w:rFonts w:hint="default"/>
      </w:rPr>
    </w:lvl>
    <w:lvl w:ilvl="4" w:tplc="6C3CCCA2">
      <w:start w:val="1"/>
      <w:numFmt w:val="bullet"/>
      <w:lvlText w:val="•"/>
      <w:lvlJc w:val="left"/>
      <w:pPr>
        <w:ind w:left="4324" w:hanging="360"/>
      </w:pPr>
      <w:rPr>
        <w:rFonts w:hint="default"/>
      </w:rPr>
    </w:lvl>
    <w:lvl w:ilvl="5" w:tplc="141E0E50">
      <w:start w:val="1"/>
      <w:numFmt w:val="bullet"/>
      <w:lvlText w:val="•"/>
      <w:lvlJc w:val="left"/>
      <w:pPr>
        <w:ind w:left="5200" w:hanging="360"/>
      </w:pPr>
      <w:rPr>
        <w:rFonts w:hint="default"/>
      </w:rPr>
    </w:lvl>
    <w:lvl w:ilvl="6" w:tplc="6B16B44A">
      <w:start w:val="1"/>
      <w:numFmt w:val="bullet"/>
      <w:lvlText w:val="•"/>
      <w:lvlJc w:val="left"/>
      <w:pPr>
        <w:ind w:left="6076" w:hanging="360"/>
      </w:pPr>
      <w:rPr>
        <w:rFonts w:hint="default"/>
      </w:rPr>
    </w:lvl>
    <w:lvl w:ilvl="7" w:tplc="F1C6E47E">
      <w:start w:val="1"/>
      <w:numFmt w:val="bullet"/>
      <w:lvlText w:val="•"/>
      <w:lvlJc w:val="left"/>
      <w:pPr>
        <w:ind w:left="6952" w:hanging="360"/>
      </w:pPr>
      <w:rPr>
        <w:rFonts w:hint="default"/>
      </w:rPr>
    </w:lvl>
    <w:lvl w:ilvl="8" w:tplc="58869596">
      <w:start w:val="1"/>
      <w:numFmt w:val="bullet"/>
      <w:lvlText w:val="•"/>
      <w:lvlJc w:val="left"/>
      <w:pPr>
        <w:ind w:left="7828" w:hanging="360"/>
      </w:pPr>
      <w:rPr>
        <w:rFonts w:hint="default"/>
      </w:rPr>
    </w:lvl>
  </w:abstractNum>
  <w:abstractNum w:abstractNumId="41" w15:restartNumberingAfterBreak="0">
    <w:nsid w:val="69C904B5"/>
    <w:multiLevelType w:val="hybridMultilevel"/>
    <w:tmpl w:val="A9FCC1C4"/>
    <w:lvl w:ilvl="0" w:tplc="65F627DE">
      <w:start w:val="1"/>
      <w:numFmt w:val="lowerLetter"/>
      <w:lvlText w:val="%1."/>
      <w:lvlJc w:val="left"/>
      <w:pPr>
        <w:ind w:left="820" w:hanging="360"/>
      </w:pPr>
      <w:rPr>
        <w:rFonts w:ascii="Times New Roman" w:eastAsia="Times New Roman" w:hAnsi="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515DA0"/>
    <w:multiLevelType w:val="hybridMultilevel"/>
    <w:tmpl w:val="86B8A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8D18E3"/>
    <w:multiLevelType w:val="hybridMultilevel"/>
    <w:tmpl w:val="F6B8AF28"/>
    <w:lvl w:ilvl="0" w:tplc="2C90FF26">
      <w:start w:val="1"/>
      <w:numFmt w:val="bullet"/>
      <w:lvlText w:val="o"/>
      <w:lvlJc w:val="left"/>
      <w:pPr>
        <w:ind w:left="820" w:hanging="360"/>
      </w:pPr>
      <w:rPr>
        <w:rFonts w:ascii="Courier New" w:eastAsia="Courier New" w:hAnsi="Courier New" w:hint="default"/>
        <w:w w:val="100"/>
        <w:sz w:val="24"/>
        <w:szCs w:val="24"/>
      </w:rPr>
    </w:lvl>
    <w:lvl w:ilvl="1" w:tplc="E732EABA">
      <w:start w:val="1"/>
      <w:numFmt w:val="bullet"/>
      <w:lvlText w:val="•"/>
      <w:lvlJc w:val="left"/>
      <w:pPr>
        <w:ind w:left="1696" w:hanging="360"/>
      </w:pPr>
      <w:rPr>
        <w:rFonts w:hint="default"/>
      </w:rPr>
    </w:lvl>
    <w:lvl w:ilvl="2" w:tplc="896EBD46">
      <w:start w:val="1"/>
      <w:numFmt w:val="bullet"/>
      <w:lvlText w:val="•"/>
      <w:lvlJc w:val="left"/>
      <w:pPr>
        <w:ind w:left="2572" w:hanging="360"/>
      </w:pPr>
      <w:rPr>
        <w:rFonts w:hint="default"/>
      </w:rPr>
    </w:lvl>
    <w:lvl w:ilvl="3" w:tplc="D4A69846">
      <w:start w:val="1"/>
      <w:numFmt w:val="bullet"/>
      <w:lvlText w:val="•"/>
      <w:lvlJc w:val="left"/>
      <w:pPr>
        <w:ind w:left="3448" w:hanging="360"/>
      </w:pPr>
      <w:rPr>
        <w:rFonts w:hint="default"/>
      </w:rPr>
    </w:lvl>
    <w:lvl w:ilvl="4" w:tplc="5CF21048">
      <w:start w:val="1"/>
      <w:numFmt w:val="bullet"/>
      <w:lvlText w:val="•"/>
      <w:lvlJc w:val="left"/>
      <w:pPr>
        <w:ind w:left="4324" w:hanging="360"/>
      </w:pPr>
      <w:rPr>
        <w:rFonts w:hint="default"/>
      </w:rPr>
    </w:lvl>
    <w:lvl w:ilvl="5" w:tplc="1DF83460">
      <w:start w:val="1"/>
      <w:numFmt w:val="bullet"/>
      <w:lvlText w:val="•"/>
      <w:lvlJc w:val="left"/>
      <w:pPr>
        <w:ind w:left="5200" w:hanging="360"/>
      </w:pPr>
      <w:rPr>
        <w:rFonts w:hint="default"/>
      </w:rPr>
    </w:lvl>
    <w:lvl w:ilvl="6" w:tplc="BBF8BDE0">
      <w:start w:val="1"/>
      <w:numFmt w:val="bullet"/>
      <w:lvlText w:val="•"/>
      <w:lvlJc w:val="left"/>
      <w:pPr>
        <w:ind w:left="6076" w:hanging="360"/>
      </w:pPr>
      <w:rPr>
        <w:rFonts w:hint="default"/>
      </w:rPr>
    </w:lvl>
    <w:lvl w:ilvl="7" w:tplc="E73686AC">
      <w:start w:val="1"/>
      <w:numFmt w:val="bullet"/>
      <w:lvlText w:val="•"/>
      <w:lvlJc w:val="left"/>
      <w:pPr>
        <w:ind w:left="6952" w:hanging="360"/>
      </w:pPr>
      <w:rPr>
        <w:rFonts w:hint="default"/>
      </w:rPr>
    </w:lvl>
    <w:lvl w:ilvl="8" w:tplc="FBB29C68">
      <w:start w:val="1"/>
      <w:numFmt w:val="bullet"/>
      <w:lvlText w:val="•"/>
      <w:lvlJc w:val="left"/>
      <w:pPr>
        <w:ind w:left="7828" w:hanging="360"/>
      </w:pPr>
      <w:rPr>
        <w:rFonts w:hint="default"/>
      </w:rPr>
    </w:lvl>
  </w:abstractNum>
  <w:abstractNum w:abstractNumId="44" w15:restartNumberingAfterBreak="0">
    <w:nsid w:val="787C768F"/>
    <w:multiLevelType w:val="multilevel"/>
    <w:tmpl w:val="2C12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B95576"/>
    <w:multiLevelType w:val="hybridMultilevel"/>
    <w:tmpl w:val="C08C2D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031A05"/>
    <w:multiLevelType w:val="hybridMultilevel"/>
    <w:tmpl w:val="A9FCC1C4"/>
    <w:lvl w:ilvl="0" w:tplc="65F627DE">
      <w:start w:val="1"/>
      <w:numFmt w:val="lowerLetter"/>
      <w:lvlText w:val="%1."/>
      <w:lvlJc w:val="left"/>
      <w:pPr>
        <w:ind w:left="820" w:hanging="360"/>
      </w:pPr>
      <w:rPr>
        <w:rFonts w:ascii="Times New Roman" w:eastAsia="Times New Roman" w:hAnsi="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35"/>
  </w:num>
  <w:num w:numId="4">
    <w:abstractNumId w:val="13"/>
  </w:num>
  <w:num w:numId="5">
    <w:abstractNumId w:val="0"/>
  </w:num>
  <w:num w:numId="6">
    <w:abstractNumId w:val="14"/>
  </w:num>
  <w:num w:numId="7">
    <w:abstractNumId w:val="30"/>
  </w:num>
  <w:num w:numId="8">
    <w:abstractNumId w:val="42"/>
  </w:num>
  <w:num w:numId="9">
    <w:abstractNumId w:val="43"/>
  </w:num>
  <w:num w:numId="10">
    <w:abstractNumId w:val="31"/>
  </w:num>
  <w:num w:numId="11">
    <w:abstractNumId w:val="40"/>
  </w:num>
  <w:num w:numId="12">
    <w:abstractNumId w:val="6"/>
  </w:num>
  <w:num w:numId="13">
    <w:abstractNumId w:val="7"/>
  </w:num>
  <w:num w:numId="14">
    <w:abstractNumId w:val="28"/>
  </w:num>
  <w:num w:numId="15">
    <w:abstractNumId w:val="10"/>
  </w:num>
  <w:num w:numId="16">
    <w:abstractNumId w:val="9"/>
  </w:num>
  <w:num w:numId="17">
    <w:abstractNumId w:val="34"/>
  </w:num>
  <w:num w:numId="18">
    <w:abstractNumId w:val="26"/>
  </w:num>
  <w:num w:numId="19">
    <w:abstractNumId w:val="46"/>
  </w:num>
  <w:num w:numId="20">
    <w:abstractNumId w:val="19"/>
  </w:num>
  <w:num w:numId="21">
    <w:abstractNumId w:val="41"/>
  </w:num>
  <w:num w:numId="22">
    <w:abstractNumId w:val="36"/>
  </w:num>
  <w:num w:numId="23">
    <w:abstractNumId w:val="18"/>
  </w:num>
  <w:num w:numId="24">
    <w:abstractNumId w:val="38"/>
  </w:num>
  <w:num w:numId="25">
    <w:abstractNumId w:val="4"/>
  </w:num>
  <w:num w:numId="26">
    <w:abstractNumId w:val="45"/>
  </w:num>
  <w:num w:numId="27">
    <w:abstractNumId w:val="2"/>
  </w:num>
  <w:num w:numId="28">
    <w:abstractNumId w:val="20"/>
  </w:num>
  <w:num w:numId="29">
    <w:abstractNumId w:val="27"/>
  </w:num>
  <w:num w:numId="30">
    <w:abstractNumId w:val="12"/>
  </w:num>
  <w:num w:numId="31">
    <w:abstractNumId w:val="22"/>
  </w:num>
  <w:num w:numId="32">
    <w:abstractNumId w:val="3"/>
  </w:num>
  <w:num w:numId="33">
    <w:abstractNumId w:val="25"/>
  </w:num>
  <w:num w:numId="34">
    <w:abstractNumId w:val="39"/>
  </w:num>
  <w:num w:numId="35">
    <w:abstractNumId w:val="17"/>
  </w:num>
  <w:num w:numId="36">
    <w:abstractNumId w:val="23"/>
  </w:num>
  <w:num w:numId="37">
    <w:abstractNumId w:val="5"/>
  </w:num>
  <w:num w:numId="38">
    <w:abstractNumId w:val="33"/>
  </w:num>
  <w:num w:numId="39">
    <w:abstractNumId w:val="1"/>
  </w:num>
  <w:num w:numId="40">
    <w:abstractNumId w:val="11"/>
  </w:num>
  <w:num w:numId="41">
    <w:abstractNumId w:val="37"/>
  </w:num>
  <w:num w:numId="42">
    <w:abstractNumId w:val="24"/>
  </w:num>
  <w:num w:numId="43">
    <w:abstractNumId w:val="32"/>
  </w:num>
  <w:num w:numId="44">
    <w:abstractNumId w:val="21"/>
  </w:num>
  <w:num w:numId="45">
    <w:abstractNumId w:val="44"/>
  </w:num>
  <w:num w:numId="46">
    <w:abstractNumId w:val="8"/>
  </w:num>
  <w:num w:numId="47">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661"/>
    <w:rsid w:val="00001918"/>
    <w:rsid w:val="00006AB0"/>
    <w:rsid w:val="0001010C"/>
    <w:rsid w:val="000162D7"/>
    <w:rsid w:val="00021D38"/>
    <w:rsid w:val="0002359E"/>
    <w:rsid w:val="00023DA8"/>
    <w:rsid w:val="000456FA"/>
    <w:rsid w:val="00055DFA"/>
    <w:rsid w:val="00057530"/>
    <w:rsid w:val="00063716"/>
    <w:rsid w:val="0006520E"/>
    <w:rsid w:val="000776BD"/>
    <w:rsid w:val="00084D28"/>
    <w:rsid w:val="000873BB"/>
    <w:rsid w:val="000873EE"/>
    <w:rsid w:val="0009383F"/>
    <w:rsid w:val="00094C9B"/>
    <w:rsid w:val="000975F4"/>
    <w:rsid w:val="000B4E74"/>
    <w:rsid w:val="000B74D2"/>
    <w:rsid w:val="000C4602"/>
    <w:rsid w:val="000D53C7"/>
    <w:rsid w:val="000D7359"/>
    <w:rsid w:val="000E2EF4"/>
    <w:rsid w:val="000E333D"/>
    <w:rsid w:val="000F391B"/>
    <w:rsid w:val="000F6231"/>
    <w:rsid w:val="000F6332"/>
    <w:rsid w:val="00103E6B"/>
    <w:rsid w:val="00110B38"/>
    <w:rsid w:val="00111452"/>
    <w:rsid w:val="00111705"/>
    <w:rsid w:val="0012146A"/>
    <w:rsid w:val="001219EE"/>
    <w:rsid w:val="00136546"/>
    <w:rsid w:val="001439C4"/>
    <w:rsid w:val="001447B3"/>
    <w:rsid w:val="00145A5B"/>
    <w:rsid w:val="00147ADF"/>
    <w:rsid w:val="001517F5"/>
    <w:rsid w:val="00194055"/>
    <w:rsid w:val="001967B9"/>
    <w:rsid w:val="00197F3A"/>
    <w:rsid w:val="001A58B3"/>
    <w:rsid w:val="001B1A7A"/>
    <w:rsid w:val="001B3374"/>
    <w:rsid w:val="001C239D"/>
    <w:rsid w:val="001C5FA2"/>
    <w:rsid w:val="001C6865"/>
    <w:rsid w:val="001D308F"/>
    <w:rsid w:val="001D79C3"/>
    <w:rsid w:val="001E1A54"/>
    <w:rsid w:val="001E37EE"/>
    <w:rsid w:val="001E62DC"/>
    <w:rsid w:val="001E7DFF"/>
    <w:rsid w:val="001F332A"/>
    <w:rsid w:val="00201BC0"/>
    <w:rsid w:val="00202C5E"/>
    <w:rsid w:val="002100C6"/>
    <w:rsid w:val="002155B2"/>
    <w:rsid w:val="00215F69"/>
    <w:rsid w:val="0022786C"/>
    <w:rsid w:val="002341A4"/>
    <w:rsid w:val="0023716E"/>
    <w:rsid w:val="002377E1"/>
    <w:rsid w:val="002407D5"/>
    <w:rsid w:val="00242BBD"/>
    <w:rsid w:val="00246EDC"/>
    <w:rsid w:val="002471D1"/>
    <w:rsid w:val="00247299"/>
    <w:rsid w:val="00251E44"/>
    <w:rsid w:val="00253621"/>
    <w:rsid w:val="0026689E"/>
    <w:rsid w:val="00274DD8"/>
    <w:rsid w:val="00284489"/>
    <w:rsid w:val="002930FB"/>
    <w:rsid w:val="0029365D"/>
    <w:rsid w:val="002A1AEE"/>
    <w:rsid w:val="002A4FB5"/>
    <w:rsid w:val="002B57EC"/>
    <w:rsid w:val="002C64C4"/>
    <w:rsid w:val="002D4DF9"/>
    <w:rsid w:val="002E3168"/>
    <w:rsid w:val="002E5F55"/>
    <w:rsid w:val="002E62AF"/>
    <w:rsid w:val="002E7880"/>
    <w:rsid w:val="002F2472"/>
    <w:rsid w:val="002F2BF8"/>
    <w:rsid w:val="002F6B5B"/>
    <w:rsid w:val="0031328E"/>
    <w:rsid w:val="003151B9"/>
    <w:rsid w:val="00317DDB"/>
    <w:rsid w:val="003268F2"/>
    <w:rsid w:val="00333E2D"/>
    <w:rsid w:val="003347A1"/>
    <w:rsid w:val="003758F8"/>
    <w:rsid w:val="00376145"/>
    <w:rsid w:val="0038037E"/>
    <w:rsid w:val="00383786"/>
    <w:rsid w:val="00384B3D"/>
    <w:rsid w:val="003A0661"/>
    <w:rsid w:val="003A3AE9"/>
    <w:rsid w:val="003A459F"/>
    <w:rsid w:val="003A7BE8"/>
    <w:rsid w:val="003C1853"/>
    <w:rsid w:val="003C73D3"/>
    <w:rsid w:val="003E0ED9"/>
    <w:rsid w:val="003E7908"/>
    <w:rsid w:val="00400071"/>
    <w:rsid w:val="00400275"/>
    <w:rsid w:val="0041173E"/>
    <w:rsid w:val="00425F99"/>
    <w:rsid w:val="004322D6"/>
    <w:rsid w:val="0043634A"/>
    <w:rsid w:val="00437BBD"/>
    <w:rsid w:val="004427D6"/>
    <w:rsid w:val="00444B38"/>
    <w:rsid w:val="00453B71"/>
    <w:rsid w:val="00463B15"/>
    <w:rsid w:val="00470F17"/>
    <w:rsid w:val="00485EC0"/>
    <w:rsid w:val="00495141"/>
    <w:rsid w:val="00496854"/>
    <w:rsid w:val="004A3740"/>
    <w:rsid w:val="004E06C0"/>
    <w:rsid w:val="004E1EDA"/>
    <w:rsid w:val="004E330B"/>
    <w:rsid w:val="004E6633"/>
    <w:rsid w:val="004F66B3"/>
    <w:rsid w:val="00500A97"/>
    <w:rsid w:val="0050365E"/>
    <w:rsid w:val="00510218"/>
    <w:rsid w:val="00524BB3"/>
    <w:rsid w:val="00537237"/>
    <w:rsid w:val="0053733B"/>
    <w:rsid w:val="00537CB2"/>
    <w:rsid w:val="005402DC"/>
    <w:rsid w:val="0054278F"/>
    <w:rsid w:val="005468D5"/>
    <w:rsid w:val="005578A1"/>
    <w:rsid w:val="005956B7"/>
    <w:rsid w:val="00597B62"/>
    <w:rsid w:val="005A48AD"/>
    <w:rsid w:val="005A5847"/>
    <w:rsid w:val="005A631F"/>
    <w:rsid w:val="005A6D73"/>
    <w:rsid w:val="005A70EA"/>
    <w:rsid w:val="005B5E83"/>
    <w:rsid w:val="005B67D6"/>
    <w:rsid w:val="005C10E8"/>
    <w:rsid w:val="005C2EC2"/>
    <w:rsid w:val="005D0BF4"/>
    <w:rsid w:val="005D5865"/>
    <w:rsid w:val="005E26D8"/>
    <w:rsid w:val="005E4125"/>
    <w:rsid w:val="005F5693"/>
    <w:rsid w:val="005F682F"/>
    <w:rsid w:val="00603F09"/>
    <w:rsid w:val="006045A6"/>
    <w:rsid w:val="00622C1D"/>
    <w:rsid w:val="00623735"/>
    <w:rsid w:val="00626ADB"/>
    <w:rsid w:val="00634B0E"/>
    <w:rsid w:val="00657408"/>
    <w:rsid w:val="00665DBE"/>
    <w:rsid w:val="00674AD1"/>
    <w:rsid w:val="006820A2"/>
    <w:rsid w:val="006825A0"/>
    <w:rsid w:val="00685C92"/>
    <w:rsid w:val="006A5625"/>
    <w:rsid w:val="006C54BC"/>
    <w:rsid w:val="006E4971"/>
    <w:rsid w:val="006E4F46"/>
    <w:rsid w:val="00706EDD"/>
    <w:rsid w:val="00716DEE"/>
    <w:rsid w:val="00720381"/>
    <w:rsid w:val="00722057"/>
    <w:rsid w:val="0073154D"/>
    <w:rsid w:val="007351DD"/>
    <w:rsid w:val="0074458B"/>
    <w:rsid w:val="00753182"/>
    <w:rsid w:val="00754D39"/>
    <w:rsid w:val="00756630"/>
    <w:rsid w:val="00763C0D"/>
    <w:rsid w:val="00775F8E"/>
    <w:rsid w:val="00783370"/>
    <w:rsid w:val="007859D7"/>
    <w:rsid w:val="00794299"/>
    <w:rsid w:val="007D0DB0"/>
    <w:rsid w:val="007D5A26"/>
    <w:rsid w:val="007E4B75"/>
    <w:rsid w:val="007E4CB1"/>
    <w:rsid w:val="007E5491"/>
    <w:rsid w:val="007E6ECB"/>
    <w:rsid w:val="007F24FB"/>
    <w:rsid w:val="007F36AD"/>
    <w:rsid w:val="007F5749"/>
    <w:rsid w:val="007F5E9A"/>
    <w:rsid w:val="008022E8"/>
    <w:rsid w:val="0081190C"/>
    <w:rsid w:val="00811A56"/>
    <w:rsid w:val="00814A52"/>
    <w:rsid w:val="0081775B"/>
    <w:rsid w:val="008177B2"/>
    <w:rsid w:val="00827757"/>
    <w:rsid w:val="00834F25"/>
    <w:rsid w:val="008411C5"/>
    <w:rsid w:val="00842536"/>
    <w:rsid w:val="00850067"/>
    <w:rsid w:val="0085563E"/>
    <w:rsid w:val="00856A27"/>
    <w:rsid w:val="008638AD"/>
    <w:rsid w:val="00870D25"/>
    <w:rsid w:val="00882EDA"/>
    <w:rsid w:val="00892833"/>
    <w:rsid w:val="008C58A9"/>
    <w:rsid w:val="008D5318"/>
    <w:rsid w:val="008D772A"/>
    <w:rsid w:val="008E591A"/>
    <w:rsid w:val="008F0684"/>
    <w:rsid w:val="008F3DBF"/>
    <w:rsid w:val="008F5B98"/>
    <w:rsid w:val="008F611E"/>
    <w:rsid w:val="00917626"/>
    <w:rsid w:val="00930563"/>
    <w:rsid w:val="009339D9"/>
    <w:rsid w:val="00934BA6"/>
    <w:rsid w:val="00937978"/>
    <w:rsid w:val="00950BD6"/>
    <w:rsid w:val="00954F22"/>
    <w:rsid w:val="00977942"/>
    <w:rsid w:val="00980F54"/>
    <w:rsid w:val="0098644A"/>
    <w:rsid w:val="009A39F5"/>
    <w:rsid w:val="009A7B14"/>
    <w:rsid w:val="009B4075"/>
    <w:rsid w:val="009B6FE6"/>
    <w:rsid w:val="009D04E1"/>
    <w:rsid w:val="009D3B31"/>
    <w:rsid w:val="009E0252"/>
    <w:rsid w:val="009F002E"/>
    <w:rsid w:val="00A01109"/>
    <w:rsid w:val="00A15860"/>
    <w:rsid w:val="00A24483"/>
    <w:rsid w:val="00A316D0"/>
    <w:rsid w:val="00A33C4C"/>
    <w:rsid w:val="00A64468"/>
    <w:rsid w:val="00A650C8"/>
    <w:rsid w:val="00A707CF"/>
    <w:rsid w:val="00A71384"/>
    <w:rsid w:val="00A72F86"/>
    <w:rsid w:val="00A76BB3"/>
    <w:rsid w:val="00A77CB1"/>
    <w:rsid w:val="00A805A3"/>
    <w:rsid w:val="00A80A9C"/>
    <w:rsid w:val="00A86E9B"/>
    <w:rsid w:val="00A87D9A"/>
    <w:rsid w:val="00A9539D"/>
    <w:rsid w:val="00A96AAA"/>
    <w:rsid w:val="00A96F5B"/>
    <w:rsid w:val="00A9787C"/>
    <w:rsid w:val="00AA33E0"/>
    <w:rsid w:val="00AB5915"/>
    <w:rsid w:val="00AC77DB"/>
    <w:rsid w:val="00AE0651"/>
    <w:rsid w:val="00B02040"/>
    <w:rsid w:val="00B03541"/>
    <w:rsid w:val="00B215C1"/>
    <w:rsid w:val="00B26541"/>
    <w:rsid w:val="00B302ED"/>
    <w:rsid w:val="00B3066B"/>
    <w:rsid w:val="00B34CA2"/>
    <w:rsid w:val="00B60DC4"/>
    <w:rsid w:val="00B637DC"/>
    <w:rsid w:val="00B66E11"/>
    <w:rsid w:val="00B81812"/>
    <w:rsid w:val="00B81947"/>
    <w:rsid w:val="00B830DE"/>
    <w:rsid w:val="00B8685B"/>
    <w:rsid w:val="00B95343"/>
    <w:rsid w:val="00B96178"/>
    <w:rsid w:val="00B97258"/>
    <w:rsid w:val="00BB408A"/>
    <w:rsid w:val="00BD289A"/>
    <w:rsid w:val="00BE31CE"/>
    <w:rsid w:val="00BF68F0"/>
    <w:rsid w:val="00C06C79"/>
    <w:rsid w:val="00C12B81"/>
    <w:rsid w:val="00C13880"/>
    <w:rsid w:val="00C1578A"/>
    <w:rsid w:val="00C27297"/>
    <w:rsid w:val="00C37D15"/>
    <w:rsid w:val="00C61180"/>
    <w:rsid w:val="00C66C3C"/>
    <w:rsid w:val="00C66F5B"/>
    <w:rsid w:val="00C77CED"/>
    <w:rsid w:val="00C82EE9"/>
    <w:rsid w:val="00C832C8"/>
    <w:rsid w:val="00C959DB"/>
    <w:rsid w:val="00CA0491"/>
    <w:rsid w:val="00CA4E21"/>
    <w:rsid w:val="00CB34E6"/>
    <w:rsid w:val="00CB50DE"/>
    <w:rsid w:val="00CC0F09"/>
    <w:rsid w:val="00CC5F05"/>
    <w:rsid w:val="00CD4347"/>
    <w:rsid w:val="00CE2D9A"/>
    <w:rsid w:val="00CF0C2D"/>
    <w:rsid w:val="00CF6FCF"/>
    <w:rsid w:val="00D0244E"/>
    <w:rsid w:val="00D041A9"/>
    <w:rsid w:val="00D04DC8"/>
    <w:rsid w:val="00D216D5"/>
    <w:rsid w:val="00D23018"/>
    <w:rsid w:val="00D24CAA"/>
    <w:rsid w:val="00D31080"/>
    <w:rsid w:val="00D33115"/>
    <w:rsid w:val="00D416CF"/>
    <w:rsid w:val="00D44481"/>
    <w:rsid w:val="00D6636D"/>
    <w:rsid w:val="00D72668"/>
    <w:rsid w:val="00D87365"/>
    <w:rsid w:val="00DB2745"/>
    <w:rsid w:val="00DC2DB8"/>
    <w:rsid w:val="00DD012F"/>
    <w:rsid w:val="00DD4359"/>
    <w:rsid w:val="00DD5D9D"/>
    <w:rsid w:val="00DE0BE0"/>
    <w:rsid w:val="00DE591E"/>
    <w:rsid w:val="00DF7948"/>
    <w:rsid w:val="00E00689"/>
    <w:rsid w:val="00E006CF"/>
    <w:rsid w:val="00E03F5D"/>
    <w:rsid w:val="00E1038A"/>
    <w:rsid w:val="00E22AE6"/>
    <w:rsid w:val="00E40B7F"/>
    <w:rsid w:val="00E4783D"/>
    <w:rsid w:val="00E50155"/>
    <w:rsid w:val="00E50712"/>
    <w:rsid w:val="00E543F3"/>
    <w:rsid w:val="00E570C0"/>
    <w:rsid w:val="00E61169"/>
    <w:rsid w:val="00E77D11"/>
    <w:rsid w:val="00E817F1"/>
    <w:rsid w:val="00E8652B"/>
    <w:rsid w:val="00EA282D"/>
    <w:rsid w:val="00EC074D"/>
    <w:rsid w:val="00EC1F93"/>
    <w:rsid w:val="00ED4D02"/>
    <w:rsid w:val="00EF5977"/>
    <w:rsid w:val="00F0004F"/>
    <w:rsid w:val="00F06BC4"/>
    <w:rsid w:val="00F1433F"/>
    <w:rsid w:val="00F317D0"/>
    <w:rsid w:val="00F36A67"/>
    <w:rsid w:val="00F405D4"/>
    <w:rsid w:val="00F44E43"/>
    <w:rsid w:val="00F504D2"/>
    <w:rsid w:val="00F57500"/>
    <w:rsid w:val="00F60949"/>
    <w:rsid w:val="00F617F0"/>
    <w:rsid w:val="00F62F64"/>
    <w:rsid w:val="00F64483"/>
    <w:rsid w:val="00F828C0"/>
    <w:rsid w:val="00F86F34"/>
    <w:rsid w:val="00F90614"/>
    <w:rsid w:val="00F95BC1"/>
    <w:rsid w:val="00F967CA"/>
    <w:rsid w:val="00FA06EE"/>
    <w:rsid w:val="00FB2493"/>
    <w:rsid w:val="00FB41F5"/>
    <w:rsid w:val="00FC391D"/>
    <w:rsid w:val="00FD0E04"/>
    <w:rsid w:val="00FD286F"/>
    <w:rsid w:val="00FD63A2"/>
    <w:rsid w:val="00FE0940"/>
    <w:rsid w:val="00FE69D9"/>
    <w:rsid w:val="00FF1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640FF"/>
  <w15:docId w15:val="{E6ABBE14-7BAC-43CF-A5C3-901EA27DD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1"/>
    <w:qFormat/>
    <w:rsid w:val="003151B9"/>
    <w:pPr>
      <w:widowControl w:val="0"/>
      <w:spacing w:after="0" w:line="240" w:lineRule="auto"/>
      <w:ind w:left="100"/>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5A58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1C686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51B9"/>
    <w:rPr>
      <w:rFonts w:ascii="Times New Roman" w:eastAsia="Times New Roman" w:hAnsi="Times New Roman"/>
      <w:b/>
      <w:bCs/>
      <w:sz w:val="24"/>
      <w:szCs w:val="24"/>
    </w:rPr>
  </w:style>
  <w:style w:type="character" w:customStyle="1" w:styleId="Heading6Char">
    <w:name w:val="Heading 6 Char"/>
    <w:basedOn w:val="DefaultParagraphFont"/>
    <w:link w:val="Heading6"/>
    <w:uiPriority w:val="9"/>
    <w:semiHidden/>
    <w:rsid w:val="001C6865"/>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3A0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661"/>
    <w:rPr>
      <w:rFonts w:ascii="Tahoma" w:hAnsi="Tahoma" w:cs="Tahoma"/>
      <w:sz w:val="16"/>
      <w:szCs w:val="16"/>
    </w:rPr>
  </w:style>
  <w:style w:type="paragraph" w:styleId="ListParagraph">
    <w:name w:val="List Paragraph"/>
    <w:basedOn w:val="Normal"/>
    <w:uiPriority w:val="34"/>
    <w:qFormat/>
    <w:rsid w:val="00510218"/>
    <w:pPr>
      <w:ind w:left="720"/>
      <w:contextualSpacing/>
    </w:pPr>
  </w:style>
  <w:style w:type="paragraph" w:styleId="ListBullet">
    <w:name w:val="List Bullet"/>
    <w:basedOn w:val="Normal"/>
    <w:uiPriority w:val="99"/>
    <w:unhideWhenUsed/>
    <w:rsid w:val="003151B9"/>
    <w:pPr>
      <w:spacing w:after="0" w:line="240" w:lineRule="auto"/>
      <w:contextualSpacing/>
    </w:pPr>
    <w:rPr>
      <w:rFonts w:ascii="Times New Roman" w:eastAsiaTheme="minorEastAsia" w:hAnsi="Times New Roman"/>
      <w:sz w:val="24"/>
      <w:szCs w:val="24"/>
      <w:lang w:bidi="en-US"/>
    </w:rPr>
  </w:style>
  <w:style w:type="paragraph" w:styleId="Title">
    <w:name w:val="Title"/>
    <w:basedOn w:val="Normal"/>
    <w:next w:val="Normal"/>
    <w:link w:val="TitleChar"/>
    <w:uiPriority w:val="10"/>
    <w:qFormat/>
    <w:rsid w:val="003151B9"/>
    <w:pPr>
      <w:spacing w:before="240" w:after="240" w:line="240" w:lineRule="auto"/>
      <w:contextualSpacing/>
      <w:jc w:val="center"/>
    </w:pPr>
    <w:rPr>
      <w:rFonts w:ascii="Times New Roman" w:eastAsiaTheme="minorEastAsia" w:hAnsi="Times New Roman" w:cstheme="majorBidi"/>
      <w:b/>
      <w:sz w:val="32"/>
      <w:lang w:bidi="en-US"/>
    </w:rPr>
  </w:style>
  <w:style w:type="character" w:customStyle="1" w:styleId="TitleChar">
    <w:name w:val="Title Char"/>
    <w:basedOn w:val="DefaultParagraphFont"/>
    <w:link w:val="Title"/>
    <w:uiPriority w:val="10"/>
    <w:rsid w:val="003151B9"/>
    <w:rPr>
      <w:rFonts w:ascii="Times New Roman" w:eastAsiaTheme="minorEastAsia" w:hAnsi="Times New Roman" w:cstheme="majorBidi"/>
      <w:b/>
      <w:sz w:val="32"/>
      <w:lang w:bidi="en-US"/>
    </w:rPr>
  </w:style>
  <w:style w:type="paragraph" w:styleId="NoSpacing">
    <w:name w:val="No Spacing"/>
    <w:link w:val="NoSpacingChar"/>
    <w:uiPriority w:val="1"/>
    <w:qFormat/>
    <w:rsid w:val="00B81947"/>
    <w:pPr>
      <w:spacing w:after="0" w:line="240" w:lineRule="auto"/>
    </w:pPr>
    <w:rPr>
      <w:rFonts w:ascii="Calibri" w:eastAsia="Calibri" w:hAnsi="Calibri" w:cs="Times New Roman"/>
      <w:sz w:val="24"/>
    </w:rPr>
  </w:style>
  <w:style w:type="character" w:customStyle="1" w:styleId="NoSpacingChar">
    <w:name w:val="No Spacing Char"/>
    <w:basedOn w:val="DefaultParagraphFont"/>
    <w:link w:val="NoSpacing"/>
    <w:uiPriority w:val="1"/>
    <w:rsid w:val="0050365E"/>
    <w:rPr>
      <w:rFonts w:ascii="Calibri" w:eastAsia="Calibri" w:hAnsi="Calibri" w:cs="Times New Roman"/>
      <w:sz w:val="24"/>
    </w:rPr>
  </w:style>
  <w:style w:type="character" w:styleId="Hyperlink">
    <w:name w:val="Hyperlink"/>
    <w:basedOn w:val="DefaultParagraphFont"/>
    <w:uiPriority w:val="99"/>
    <w:unhideWhenUsed/>
    <w:rsid w:val="00B81947"/>
    <w:rPr>
      <w:color w:val="0000FF" w:themeColor="hyperlink"/>
      <w:u w:val="single"/>
    </w:rPr>
  </w:style>
  <w:style w:type="paragraph" w:styleId="BodyText">
    <w:name w:val="Body Text"/>
    <w:basedOn w:val="Normal"/>
    <w:link w:val="BodyTextChar"/>
    <w:uiPriority w:val="1"/>
    <w:qFormat/>
    <w:rsid w:val="00B81947"/>
    <w:pPr>
      <w:widowControl w:val="0"/>
      <w:spacing w:after="0" w:line="240" w:lineRule="auto"/>
      <w:ind w:left="171"/>
    </w:pPr>
    <w:rPr>
      <w:rFonts w:ascii="Arial" w:eastAsia="Arial" w:hAnsi="Arial"/>
      <w:sz w:val="21"/>
      <w:szCs w:val="21"/>
    </w:rPr>
  </w:style>
  <w:style w:type="character" w:customStyle="1" w:styleId="BodyTextChar">
    <w:name w:val="Body Text Char"/>
    <w:basedOn w:val="DefaultParagraphFont"/>
    <w:link w:val="BodyText"/>
    <w:uiPriority w:val="1"/>
    <w:rsid w:val="00B81947"/>
    <w:rPr>
      <w:rFonts w:ascii="Arial" w:eastAsia="Arial" w:hAnsi="Arial"/>
      <w:sz w:val="21"/>
      <w:szCs w:val="21"/>
    </w:rPr>
  </w:style>
  <w:style w:type="table" w:styleId="TableGrid">
    <w:name w:val="Table Grid"/>
    <w:basedOn w:val="TableNormal"/>
    <w:uiPriority w:val="59"/>
    <w:rsid w:val="00B819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68F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E77D11"/>
    <w:pPr>
      <w:widowControl w:val="0"/>
      <w:spacing w:after="0" w:line="240" w:lineRule="auto"/>
    </w:pPr>
    <w:rPr>
      <w:rFonts w:ascii="Tahoma" w:eastAsia="Tahoma" w:hAnsi="Tahoma" w:cs="Tahoma"/>
    </w:rPr>
  </w:style>
  <w:style w:type="paragraph" w:styleId="Header">
    <w:name w:val="header"/>
    <w:basedOn w:val="Normal"/>
    <w:link w:val="HeaderChar"/>
    <w:uiPriority w:val="99"/>
    <w:unhideWhenUsed/>
    <w:rsid w:val="001F3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32A"/>
  </w:style>
  <w:style w:type="paragraph" w:styleId="Footer">
    <w:name w:val="footer"/>
    <w:basedOn w:val="Normal"/>
    <w:link w:val="FooterChar"/>
    <w:uiPriority w:val="99"/>
    <w:unhideWhenUsed/>
    <w:rsid w:val="001F3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32A"/>
  </w:style>
  <w:style w:type="paragraph" w:customStyle="1" w:styleId="yiv0229315606msonormal">
    <w:name w:val="yiv0229315606msonormal"/>
    <w:basedOn w:val="Normal"/>
    <w:rsid w:val="004968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229315606gmail-msolistparagraph">
    <w:name w:val="yiv0229315606gmail-msolistparagraph"/>
    <w:basedOn w:val="Normal"/>
    <w:rsid w:val="004968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5A584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871677">
      <w:bodyDiv w:val="1"/>
      <w:marLeft w:val="0"/>
      <w:marRight w:val="0"/>
      <w:marTop w:val="0"/>
      <w:marBottom w:val="0"/>
      <w:divBdr>
        <w:top w:val="none" w:sz="0" w:space="0" w:color="auto"/>
        <w:left w:val="none" w:sz="0" w:space="0" w:color="auto"/>
        <w:bottom w:val="none" w:sz="0" w:space="0" w:color="auto"/>
        <w:right w:val="none" w:sz="0" w:space="0" w:color="auto"/>
      </w:divBdr>
    </w:div>
    <w:div w:id="708921432">
      <w:bodyDiv w:val="1"/>
      <w:marLeft w:val="0"/>
      <w:marRight w:val="0"/>
      <w:marTop w:val="0"/>
      <w:marBottom w:val="0"/>
      <w:divBdr>
        <w:top w:val="none" w:sz="0" w:space="0" w:color="auto"/>
        <w:left w:val="none" w:sz="0" w:space="0" w:color="auto"/>
        <w:bottom w:val="none" w:sz="0" w:space="0" w:color="auto"/>
        <w:right w:val="none" w:sz="0" w:space="0" w:color="auto"/>
      </w:divBdr>
    </w:div>
    <w:div w:id="1091075784">
      <w:bodyDiv w:val="1"/>
      <w:marLeft w:val="0"/>
      <w:marRight w:val="0"/>
      <w:marTop w:val="0"/>
      <w:marBottom w:val="0"/>
      <w:divBdr>
        <w:top w:val="none" w:sz="0" w:space="0" w:color="auto"/>
        <w:left w:val="none" w:sz="0" w:space="0" w:color="auto"/>
        <w:bottom w:val="none" w:sz="0" w:space="0" w:color="auto"/>
        <w:right w:val="none" w:sz="0" w:space="0" w:color="auto"/>
      </w:divBdr>
    </w:div>
    <w:div w:id="1191259903">
      <w:bodyDiv w:val="1"/>
      <w:marLeft w:val="0"/>
      <w:marRight w:val="0"/>
      <w:marTop w:val="0"/>
      <w:marBottom w:val="0"/>
      <w:divBdr>
        <w:top w:val="none" w:sz="0" w:space="0" w:color="auto"/>
        <w:left w:val="none" w:sz="0" w:space="0" w:color="auto"/>
        <w:bottom w:val="none" w:sz="0" w:space="0" w:color="auto"/>
        <w:right w:val="none" w:sz="0" w:space="0" w:color="auto"/>
      </w:divBdr>
    </w:div>
    <w:div w:id="1213612119">
      <w:bodyDiv w:val="1"/>
      <w:marLeft w:val="0"/>
      <w:marRight w:val="0"/>
      <w:marTop w:val="0"/>
      <w:marBottom w:val="0"/>
      <w:divBdr>
        <w:top w:val="none" w:sz="0" w:space="0" w:color="auto"/>
        <w:left w:val="none" w:sz="0" w:space="0" w:color="auto"/>
        <w:bottom w:val="none" w:sz="0" w:space="0" w:color="auto"/>
        <w:right w:val="none" w:sz="0" w:space="0" w:color="auto"/>
      </w:divBdr>
    </w:div>
    <w:div w:id="1225144100">
      <w:bodyDiv w:val="1"/>
      <w:marLeft w:val="0"/>
      <w:marRight w:val="0"/>
      <w:marTop w:val="0"/>
      <w:marBottom w:val="0"/>
      <w:divBdr>
        <w:top w:val="none" w:sz="0" w:space="0" w:color="auto"/>
        <w:left w:val="none" w:sz="0" w:space="0" w:color="auto"/>
        <w:bottom w:val="none" w:sz="0" w:space="0" w:color="auto"/>
        <w:right w:val="none" w:sz="0" w:space="0" w:color="auto"/>
      </w:divBdr>
    </w:div>
    <w:div w:id="1328247129">
      <w:bodyDiv w:val="1"/>
      <w:marLeft w:val="0"/>
      <w:marRight w:val="0"/>
      <w:marTop w:val="0"/>
      <w:marBottom w:val="0"/>
      <w:divBdr>
        <w:top w:val="none" w:sz="0" w:space="0" w:color="auto"/>
        <w:left w:val="none" w:sz="0" w:space="0" w:color="auto"/>
        <w:bottom w:val="none" w:sz="0" w:space="0" w:color="auto"/>
        <w:right w:val="none" w:sz="0" w:space="0" w:color="auto"/>
      </w:divBdr>
    </w:div>
    <w:div w:id="1352535202">
      <w:bodyDiv w:val="1"/>
      <w:marLeft w:val="0"/>
      <w:marRight w:val="0"/>
      <w:marTop w:val="0"/>
      <w:marBottom w:val="0"/>
      <w:divBdr>
        <w:top w:val="none" w:sz="0" w:space="0" w:color="auto"/>
        <w:left w:val="none" w:sz="0" w:space="0" w:color="auto"/>
        <w:bottom w:val="none" w:sz="0" w:space="0" w:color="auto"/>
        <w:right w:val="none" w:sz="0" w:space="0" w:color="auto"/>
      </w:divBdr>
    </w:div>
    <w:div w:id="1409108041">
      <w:bodyDiv w:val="1"/>
      <w:marLeft w:val="0"/>
      <w:marRight w:val="0"/>
      <w:marTop w:val="0"/>
      <w:marBottom w:val="0"/>
      <w:divBdr>
        <w:top w:val="none" w:sz="0" w:space="0" w:color="auto"/>
        <w:left w:val="none" w:sz="0" w:space="0" w:color="auto"/>
        <w:bottom w:val="none" w:sz="0" w:space="0" w:color="auto"/>
        <w:right w:val="none" w:sz="0" w:space="0" w:color="auto"/>
      </w:divBdr>
    </w:div>
    <w:div w:id="1589581657">
      <w:bodyDiv w:val="1"/>
      <w:marLeft w:val="0"/>
      <w:marRight w:val="0"/>
      <w:marTop w:val="0"/>
      <w:marBottom w:val="0"/>
      <w:divBdr>
        <w:top w:val="none" w:sz="0" w:space="0" w:color="auto"/>
        <w:left w:val="none" w:sz="0" w:space="0" w:color="auto"/>
        <w:bottom w:val="none" w:sz="0" w:space="0" w:color="auto"/>
        <w:right w:val="none" w:sz="0" w:space="0" w:color="auto"/>
      </w:divBdr>
    </w:div>
    <w:div w:id="1778333134">
      <w:bodyDiv w:val="1"/>
      <w:marLeft w:val="0"/>
      <w:marRight w:val="0"/>
      <w:marTop w:val="0"/>
      <w:marBottom w:val="0"/>
      <w:divBdr>
        <w:top w:val="none" w:sz="0" w:space="0" w:color="auto"/>
        <w:left w:val="none" w:sz="0" w:space="0" w:color="auto"/>
        <w:bottom w:val="none" w:sz="0" w:space="0" w:color="auto"/>
        <w:right w:val="none" w:sz="0" w:space="0" w:color="auto"/>
      </w:divBdr>
    </w:div>
    <w:div w:id="2048144593">
      <w:bodyDiv w:val="1"/>
      <w:marLeft w:val="0"/>
      <w:marRight w:val="0"/>
      <w:marTop w:val="0"/>
      <w:marBottom w:val="0"/>
      <w:divBdr>
        <w:top w:val="none" w:sz="0" w:space="0" w:color="auto"/>
        <w:left w:val="none" w:sz="0" w:space="0" w:color="auto"/>
        <w:bottom w:val="none" w:sz="0" w:space="0" w:color="auto"/>
        <w:right w:val="none" w:sz="0" w:space="0" w:color="auto"/>
      </w:divBdr>
    </w:div>
    <w:div w:id="205534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riendsofreservoirs.com" TargetMode="Externa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25</Pages>
  <Words>8115</Words>
  <Characters>46256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Owner</cp:lastModifiedBy>
  <cp:revision>41</cp:revision>
  <dcterms:created xsi:type="dcterms:W3CDTF">2019-09-26T20:32:00Z</dcterms:created>
  <dcterms:modified xsi:type="dcterms:W3CDTF">2019-10-14T14:21:00Z</dcterms:modified>
</cp:coreProperties>
</file>