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3AFCE" w14:textId="3B051CDF" w:rsidR="00BE4C5B" w:rsidRPr="00BE4C5B" w:rsidRDefault="00BE4C5B" w:rsidP="00BE4C5B">
      <w:pPr>
        <w:spacing w:line="235" w:lineRule="atLeast"/>
        <w:textAlignment w:val="baseline"/>
        <w:rPr>
          <w:rFonts w:ascii="Calibri" w:eastAsia="Times New Roman" w:hAnsi="Calibri" w:cs="Calibri"/>
          <w:color w:val="000000"/>
        </w:rPr>
      </w:pPr>
      <w:r>
        <w:rPr>
          <w:rFonts w:ascii="Calibri" w:eastAsia="Times New Roman" w:hAnsi="Calibri" w:cs="Calibri"/>
          <w:color w:val="000000"/>
        </w:rPr>
        <w:t>S</w:t>
      </w:r>
      <w:r w:rsidRPr="00BE4C5B">
        <w:rPr>
          <w:rFonts w:ascii="Calibri" w:eastAsia="Times New Roman" w:hAnsi="Calibri" w:cs="Calibri"/>
          <w:color w:val="000000"/>
        </w:rPr>
        <w:t>ubject: Kansas Friends of Reservoirs Chapters Partnership Proposal </w:t>
      </w:r>
    </w:p>
    <w:p w14:paraId="12FC6E98" w14:textId="77777777" w:rsidR="00BE4C5B" w:rsidRPr="00BE4C5B" w:rsidRDefault="00BE4C5B" w:rsidP="00BE4C5B">
      <w:pPr>
        <w:spacing w:line="235" w:lineRule="atLeast"/>
        <w:textAlignment w:val="baseline"/>
        <w:rPr>
          <w:rFonts w:ascii="Calibri" w:eastAsia="Times New Roman" w:hAnsi="Calibri" w:cs="Calibri"/>
          <w:color w:val="000000"/>
        </w:rPr>
      </w:pPr>
      <w:r w:rsidRPr="00BE4C5B">
        <w:rPr>
          <w:rFonts w:ascii="Calibri" w:eastAsia="Times New Roman" w:hAnsi="Calibri" w:cs="Calibri"/>
          <w:color w:val="000000"/>
        </w:rPr>
        <w:t> </w:t>
      </w:r>
    </w:p>
    <w:p w14:paraId="792B8153" w14:textId="77777777" w:rsidR="00BE4C5B" w:rsidRPr="00BE4C5B" w:rsidRDefault="00BE4C5B" w:rsidP="00BE4C5B">
      <w:pPr>
        <w:spacing w:line="235" w:lineRule="atLeast"/>
        <w:textAlignment w:val="baseline"/>
        <w:rPr>
          <w:rFonts w:ascii="Calibri" w:eastAsia="Times New Roman" w:hAnsi="Calibri" w:cs="Calibri"/>
          <w:color w:val="000000"/>
        </w:rPr>
      </w:pPr>
      <w:r w:rsidRPr="00BE4C5B">
        <w:rPr>
          <w:rFonts w:ascii="Calibri" w:eastAsia="Times New Roman" w:hAnsi="Calibri" w:cs="Calibri"/>
          <w:color w:val="000000"/>
        </w:rPr>
        <w:t>The department endorses the application to acquire modular fish habitat units for installation by volunteers and agency employees into 22 water bodies that are officially associated with the Reservoir Fish Habitat Partnership.  It our desire for this effort to lead other communities join the partnership as official Friends of Reservoirs Chapters.</w:t>
      </w:r>
    </w:p>
    <w:p w14:paraId="150D51A1" w14:textId="77777777" w:rsidR="00BE4C5B" w:rsidRPr="00BE4C5B" w:rsidRDefault="00BE4C5B" w:rsidP="00BE4C5B">
      <w:pPr>
        <w:spacing w:after="0" w:line="235" w:lineRule="atLeast"/>
        <w:textAlignment w:val="baseline"/>
        <w:rPr>
          <w:rFonts w:ascii="Calibri" w:eastAsia="Times New Roman" w:hAnsi="Calibri" w:cs="Calibri"/>
          <w:color w:val="000000"/>
        </w:rPr>
      </w:pPr>
      <w:r w:rsidRPr="00BE4C5B">
        <w:rPr>
          <w:rFonts w:ascii="Calibri" w:eastAsia="Times New Roman" w:hAnsi="Calibri" w:cs="Calibri"/>
          <w:color w:val="000000"/>
        </w:rPr>
        <w:t>Our Ecological Services Section reviews all such projects for NEPA compliance and threatened and endangered species impacts. Projects meet guidelines from the Kanas State Historic Preservation Office.</w:t>
      </w:r>
      <w:r w:rsidRPr="00BE4C5B">
        <w:rPr>
          <w:rFonts w:ascii="Calibri" w:eastAsia="Times New Roman" w:hAnsi="Calibri" w:cs="Calibri"/>
          <w:color w:val="000000"/>
          <w:bdr w:val="none" w:sz="0" w:space="0" w:color="auto" w:frame="1"/>
        </w:rPr>
        <w:t>  </w:t>
      </w:r>
      <w:r w:rsidRPr="00BE4C5B">
        <w:rPr>
          <w:rFonts w:ascii="Calibri" w:eastAsia="Times New Roman" w:hAnsi="Calibri" w:cs="Calibri"/>
          <w:color w:val="000000"/>
        </w:rPr>
        <w:t> </w:t>
      </w:r>
    </w:p>
    <w:p w14:paraId="3B01465C" w14:textId="77777777" w:rsidR="00BE4C5B" w:rsidRPr="00BE4C5B" w:rsidRDefault="00BE4C5B" w:rsidP="00BE4C5B">
      <w:pPr>
        <w:spacing w:after="0" w:line="240" w:lineRule="auto"/>
        <w:textAlignment w:val="baseline"/>
        <w:rPr>
          <w:rFonts w:ascii="Calibri" w:eastAsia="Times New Roman" w:hAnsi="Calibri" w:cs="Calibri"/>
          <w:color w:val="000000"/>
          <w:sz w:val="24"/>
          <w:szCs w:val="24"/>
        </w:rPr>
      </w:pPr>
    </w:p>
    <w:p w14:paraId="3AF50C17" w14:textId="77777777" w:rsidR="00BE4C5B" w:rsidRPr="00BE4C5B" w:rsidRDefault="00BE4C5B" w:rsidP="00BE4C5B">
      <w:pPr>
        <w:spacing w:after="0" w:line="240" w:lineRule="auto"/>
        <w:textAlignment w:val="baseline"/>
        <w:rPr>
          <w:rFonts w:ascii="Calibri" w:eastAsia="Times New Roman" w:hAnsi="Calibri" w:cs="Calibri"/>
          <w:color w:val="000000"/>
          <w:sz w:val="24"/>
          <w:szCs w:val="24"/>
        </w:rPr>
      </w:pPr>
    </w:p>
    <w:p w14:paraId="65DDB1EF" w14:textId="77777777" w:rsidR="00BE4C5B" w:rsidRPr="00BE4C5B" w:rsidRDefault="00BE4C5B" w:rsidP="00BE4C5B">
      <w:pPr>
        <w:shd w:val="clear" w:color="auto" w:fill="FFFFFF"/>
        <w:spacing w:after="0" w:line="240" w:lineRule="auto"/>
        <w:textAlignment w:val="baseline"/>
        <w:rPr>
          <w:rFonts w:ascii="Calibri" w:eastAsia="Times New Roman" w:hAnsi="Calibri" w:cs="Calibri"/>
          <w:color w:val="000000"/>
          <w:sz w:val="24"/>
          <w:szCs w:val="24"/>
        </w:rPr>
      </w:pPr>
      <w:r w:rsidRPr="00BE4C5B">
        <w:rPr>
          <w:rFonts w:ascii="Calibri" w:eastAsia="Times New Roman" w:hAnsi="Calibri" w:cs="Calibri"/>
          <w:color w:val="000000"/>
          <w:sz w:val="24"/>
          <w:szCs w:val="24"/>
          <w:bdr w:val="none" w:sz="0" w:space="0" w:color="auto" w:frame="1"/>
        </w:rPr>
        <w:t>Doug Nygren, Fisheries Division Director</w:t>
      </w:r>
    </w:p>
    <w:p w14:paraId="05000707" w14:textId="77777777" w:rsidR="00BE4C5B" w:rsidRPr="00BE4C5B" w:rsidRDefault="00BE4C5B" w:rsidP="00BE4C5B">
      <w:pPr>
        <w:shd w:val="clear" w:color="auto" w:fill="FFFFFF"/>
        <w:spacing w:after="0" w:line="240" w:lineRule="auto"/>
        <w:textAlignment w:val="baseline"/>
        <w:rPr>
          <w:rFonts w:ascii="Calibri" w:eastAsia="Times New Roman" w:hAnsi="Calibri" w:cs="Calibri"/>
          <w:color w:val="000000"/>
          <w:sz w:val="24"/>
          <w:szCs w:val="24"/>
        </w:rPr>
      </w:pPr>
      <w:r w:rsidRPr="00BE4C5B">
        <w:rPr>
          <w:rFonts w:ascii="Calibri" w:eastAsia="Times New Roman" w:hAnsi="Calibri" w:cs="Calibri"/>
          <w:color w:val="000000"/>
          <w:sz w:val="24"/>
          <w:szCs w:val="24"/>
          <w:bdr w:val="none" w:sz="0" w:space="0" w:color="auto" w:frame="1"/>
        </w:rPr>
        <w:t>Kansas Department of Wildlife, Parks, and Tourism</w:t>
      </w:r>
    </w:p>
    <w:p w14:paraId="6D1A4BEA" w14:textId="77777777" w:rsidR="00BE4C5B" w:rsidRPr="00BE4C5B" w:rsidRDefault="00BE4C5B" w:rsidP="00BE4C5B">
      <w:pPr>
        <w:shd w:val="clear" w:color="auto" w:fill="FFFFFF"/>
        <w:spacing w:after="0" w:line="240" w:lineRule="auto"/>
        <w:textAlignment w:val="baseline"/>
        <w:rPr>
          <w:rFonts w:ascii="Calibri" w:eastAsia="Times New Roman" w:hAnsi="Calibri" w:cs="Calibri"/>
          <w:color w:val="000000"/>
          <w:sz w:val="24"/>
          <w:szCs w:val="24"/>
        </w:rPr>
      </w:pPr>
      <w:r w:rsidRPr="00BE4C5B">
        <w:rPr>
          <w:rFonts w:ascii="Calibri" w:eastAsia="Times New Roman" w:hAnsi="Calibri" w:cs="Calibri"/>
          <w:color w:val="000000"/>
          <w:sz w:val="24"/>
          <w:szCs w:val="24"/>
          <w:bdr w:val="none" w:sz="0" w:space="0" w:color="auto" w:frame="1"/>
        </w:rPr>
        <w:t>512 SE 25th Ave</w:t>
      </w:r>
    </w:p>
    <w:p w14:paraId="24DF4EF0" w14:textId="77777777" w:rsidR="00BE4C5B" w:rsidRPr="00BE4C5B" w:rsidRDefault="00BE4C5B" w:rsidP="00BE4C5B">
      <w:pPr>
        <w:shd w:val="clear" w:color="auto" w:fill="FFFFFF"/>
        <w:spacing w:after="0" w:line="240" w:lineRule="auto"/>
        <w:textAlignment w:val="baseline"/>
        <w:rPr>
          <w:rFonts w:ascii="Calibri" w:eastAsia="Times New Roman" w:hAnsi="Calibri" w:cs="Calibri"/>
          <w:color w:val="000000"/>
          <w:sz w:val="24"/>
          <w:szCs w:val="24"/>
        </w:rPr>
      </w:pPr>
      <w:r w:rsidRPr="00BE4C5B">
        <w:rPr>
          <w:rFonts w:ascii="Calibri" w:eastAsia="Times New Roman" w:hAnsi="Calibri" w:cs="Calibri"/>
          <w:color w:val="000000"/>
          <w:sz w:val="24"/>
          <w:szCs w:val="24"/>
          <w:bdr w:val="none" w:sz="0" w:space="0" w:color="auto" w:frame="1"/>
        </w:rPr>
        <w:t>Pratt, KS 67125</w:t>
      </w:r>
    </w:p>
    <w:p w14:paraId="25E41BA4" w14:textId="77777777" w:rsidR="00BE4C5B" w:rsidRPr="00BE4C5B" w:rsidRDefault="00BE4C5B" w:rsidP="00BE4C5B">
      <w:pPr>
        <w:shd w:val="clear" w:color="auto" w:fill="FFFFFF"/>
        <w:spacing w:after="0" w:line="240" w:lineRule="auto"/>
        <w:textAlignment w:val="baseline"/>
        <w:rPr>
          <w:rFonts w:ascii="Calibri" w:eastAsia="Times New Roman" w:hAnsi="Calibri" w:cs="Calibri"/>
          <w:color w:val="000000"/>
          <w:sz w:val="24"/>
          <w:szCs w:val="24"/>
        </w:rPr>
      </w:pPr>
      <w:r w:rsidRPr="00BE4C5B">
        <w:rPr>
          <w:rFonts w:ascii="Calibri" w:eastAsia="Times New Roman" w:hAnsi="Calibri" w:cs="Calibri"/>
          <w:color w:val="000000"/>
          <w:sz w:val="24"/>
          <w:szCs w:val="24"/>
          <w:bdr w:val="none" w:sz="0" w:space="0" w:color="auto" w:frame="1"/>
        </w:rPr>
        <w:t>620-672-5911 </w:t>
      </w:r>
    </w:p>
    <w:p w14:paraId="79CA63A5" w14:textId="77777777" w:rsidR="00C762C0" w:rsidRDefault="00C762C0"/>
    <w:sectPr w:rsidR="00C76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5B"/>
    <w:rsid w:val="00567A66"/>
    <w:rsid w:val="00BE4C5B"/>
    <w:rsid w:val="00C7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EA76"/>
  <w15:chartTrackingRefBased/>
  <w15:docId w15:val="{64D74A94-2398-4C74-89EA-1BFBCA4E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869870">
      <w:bodyDiv w:val="1"/>
      <w:marLeft w:val="0"/>
      <w:marRight w:val="0"/>
      <w:marTop w:val="0"/>
      <w:marBottom w:val="0"/>
      <w:divBdr>
        <w:top w:val="none" w:sz="0" w:space="0" w:color="auto"/>
        <w:left w:val="none" w:sz="0" w:space="0" w:color="auto"/>
        <w:bottom w:val="none" w:sz="0" w:space="0" w:color="auto"/>
        <w:right w:val="none" w:sz="0" w:space="0" w:color="auto"/>
      </w:divBdr>
      <w:divsChild>
        <w:div w:id="2029674332">
          <w:marLeft w:val="0"/>
          <w:marRight w:val="0"/>
          <w:marTop w:val="0"/>
          <w:marBottom w:val="0"/>
          <w:divBdr>
            <w:top w:val="none" w:sz="0" w:space="0" w:color="auto"/>
            <w:left w:val="none" w:sz="0" w:space="0" w:color="auto"/>
            <w:bottom w:val="none" w:sz="0" w:space="0" w:color="auto"/>
            <w:right w:val="none" w:sz="0" w:space="0" w:color="auto"/>
          </w:divBdr>
        </w:div>
        <w:div w:id="1799836606">
          <w:marLeft w:val="0"/>
          <w:marRight w:val="0"/>
          <w:marTop w:val="0"/>
          <w:marBottom w:val="0"/>
          <w:divBdr>
            <w:top w:val="none" w:sz="0" w:space="0" w:color="auto"/>
            <w:left w:val="none" w:sz="0" w:space="0" w:color="auto"/>
            <w:bottom w:val="none" w:sz="0" w:space="0" w:color="auto"/>
            <w:right w:val="none" w:sz="0" w:space="0" w:color="auto"/>
          </w:divBdr>
          <w:divsChild>
            <w:div w:id="1957128905">
              <w:marLeft w:val="0"/>
              <w:marRight w:val="0"/>
              <w:marTop w:val="0"/>
              <w:marBottom w:val="0"/>
              <w:divBdr>
                <w:top w:val="none" w:sz="0" w:space="0" w:color="auto"/>
                <w:left w:val="none" w:sz="0" w:space="0" w:color="auto"/>
                <w:bottom w:val="none" w:sz="0" w:space="0" w:color="auto"/>
                <w:right w:val="none" w:sz="0" w:space="0" w:color="auto"/>
              </w:divBdr>
            </w:div>
            <w:div w:id="733435002">
              <w:marLeft w:val="0"/>
              <w:marRight w:val="0"/>
              <w:marTop w:val="0"/>
              <w:marBottom w:val="0"/>
              <w:divBdr>
                <w:top w:val="none" w:sz="0" w:space="0" w:color="auto"/>
                <w:left w:val="none" w:sz="0" w:space="0" w:color="auto"/>
                <w:bottom w:val="none" w:sz="0" w:space="0" w:color="auto"/>
                <w:right w:val="none" w:sz="0" w:space="0" w:color="auto"/>
              </w:divBdr>
              <w:divsChild>
                <w:div w:id="1970165487">
                  <w:marLeft w:val="0"/>
                  <w:marRight w:val="0"/>
                  <w:marTop w:val="0"/>
                  <w:marBottom w:val="0"/>
                  <w:divBdr>
                    <w:top w:val="none" w:sz="0" w:space="0" w:color="auto"/>
                    <w:left w:val="none" w:sz="0" w:space="0" w:color="auto"/>
                    <w:bottom w:val="none" w:sz="0" w:space="0" w:color="auto"/>
                    <w:right w:val="none" w:sz="0" w:space="0" w:color="auto"/>
                  </w:divBdr>
                  <w:divsChild>
                    <w:div w:id="96727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Conley, Jeff [KDWPT]</dc:creator>
  <cp:keywords/>
  <dc:description/>
  <cp:lastModifiedBy>Conley, Jeff [KDWPT]</cp:lastModifiedBy>
  <cp:revision>1</cp:revision>
  <dcterms:created xsi:type="dcterms:W3CDTF">2021-04-29T18:17:00Z</dcterms:created>
  <dcterms:modified xsi:type="dcterms:W3CDTF">2021-04-29T18:19:00Z</dcterms:modified>
</cp:coreProperties>
</file>