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53B9C" w14:textId="77777777" w:rsidR="00014D6D" w:rsidRPr="00C91C1E" w:rsidRDefault="00014D6D" w:rsidP="00014D6D">
      <w:pPr>
        <w:pStyle w:val="Heading1"/>
      </w:pPr>
      <w:r w:rsidRPr="00C91C1E">
        <w:t>Budget:</w:t>
      </w:r>
    </w:p>
    <w:tbl>
      <w:tblPr>
        <w:tblStyle w:val="GridTable1Light1"/>
        <w:tblW w:w="10820" w:type="dxa"/>
        <w:tblLook w:val="04A0" w:firstRow="1" w:lastRow="0" w:firstColumn="1" w:lastColumn="0" w:noHBand="0" w:noVBand="1"/>
      </w:tblPr>
      <w:tblGrid>
        <w:gridCol w:w="3865"/>
        <w:gridCol w:w="2610"/>
        <w:gridCol w:w="1620"/>
        <w:gridCol w:w="2725"/>
      </w:tblGrid>
      <w:tr w:rsidR="00014D6D" w:rsidRPr="00C91C1E" w14:paraId="5D13640E" w14:textId="77777777" w:rsidTr="00E91DF2">
        <w:trPr>
          <w:cnfStyle w:val="100000000000" w:firstRow="1" w:lastRow="0" w:firstColumn="0" w:lastColumn="0" w:oddVBand="0" w:evenVBand="0" w:oddHBand="0"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3865" w:type="dxa"/>
            <w:tcBorders>
              <w:bottom w:val="single" w:sz="24" w:space="0" w:color="auto"/>
            </w:tcBorders>
            <w:noWrap/>
            <w:hideMark/>
          </w:tcPr>
          <w:p w14:paraId="37DCAFA8" w14:textId="77777777" w:rsidR="00014D6D" w:rsidRPr="00C91C1E" w:rsidRDefault="00014D6D" w:rsidP="00E91DF2">
            <w:pPr>
              <w:pStyle w:val="Heading3"/>
              <w:outlineLvl w:val="2"/>
              <w:rPr>
                <w:rFonts w:eastAsia="Times New Roman" w:cstheme="majorHAnsi"/>
              </w:rPr>
            </w:pPr>
            <w:r w:rsidRPr="00C91C1E">
              <w:rPr>
                <w:rFonts w:eastAsia="Times New Roman" w:cstheme="majorHAnsi"/>
              </w:rPr>
              <w:t>Categories</w:t>
            </w:r>
          </w:p>
        </w:tc>
        <w:tc>
          <w:tcPr>
            <w:tcW w:w="2610" w:type="dxa"/>
            <w:tcBorders>
              <w:bottom w:val="single" w:sz="24" w:space="0" w:color="auto"/>
            </w:tcBorders>
            <w:hideMark/>
          </w:tcPr>
          <w:p w14:paraId="284B8DA9" w14:textId="77777777" w:rsidR="00014D6D" w:rsidRPr="00C91C1E" w:rsidRDefault="00014D6D" w:rsidP="00E91DF2">
            <w:pPr>
              <w:pStyle w:val="Heading3"/>
              <w:outlineLvl w:val="2"/>
              <w:cnfStyle w:val="100000000000" w:firstRow="1" w:lastRow="0" w:firstColumn="0" w:lastColumn="0" w:oddVBand="0" w:evenVBand="0" w:oddHBand="0" w:evenHBand="0" w:firstRowFirstColumn="0" w:firstRowLastColumn="0" w:lastRowFirstColumn="0" w:lastRowLastColumn="0"/>
              <w:rPr>
                <w:rFonts w:eastAsia="Times New Roman" w:cstheme="majorHAnsi"/>
              </w:rPr>
            </w:pPr>
            <w:r w:rsidRPr="00C91C1E">
              <w:rPr>
                <w:rFonts w:eastAsia="Times New Roman" w:cstheme="majorHAnsi"/>
              </w:rPr>
              <w:t>Partner Contribution Amount</w:t>
            </w:r>
          </w:p>
        </w:tc>
        <w:tc>
          <w:tcPr>
            <w:tcW w:w="1620" w:type="dxa"/>
            <w:tcBorders>
              <w:bottom w:val="single" w:sz="24" w:space="0" w:color="auto"/>
            </w:tcBorders>
            <w:noWrap/>
            <w:hideMark/>
          </w:tcPr>
          <w:p w14:paraId="758646C3" w14:textId="77777777" w:rsidR="00014D6D" w:rsidRPr="00C91C1E" w:rsidRDefault="00014D6D" w:rsidP="00E91DF2">
            <w:pPr>
              <w:pStyle w:val="Heading3"/>
              <w:outlineLvl w:val="2"/>
              <w:cnfStyle w:val="100000000000" w:firstRow="1" w:lastRow="0" w:firstColumn="0" w:lastColumn="0" w:oddVBand="0" w:evenVBand="0" w:oddHBand="0" w:evenHBand="0" w:firstRowFirstColumn="0" w:firstRowLastColumn="0" w:lastRowFirstColumn="0" w:lastRowLastColumn="0"/>
              <w:rPr>
                <w:rFonts w:eastAsia="Times New Roman" w:cstheme="majorHAnsi"/>
              </w:rPr>
            </w:pPr>
            <w:r w:rsidRPr="00C91C1E">
              <w:rPr>
                <w:rFonts w:eastAsia="Times New Roman" w:cstheme="majorHAnsi"/>
              </w:rPr>
              <w:t>Cash or In-Kind</w:t>
            </w:r>
          </w:p>
        </w:tc>
        <w:tc>
          <w:tcPr>
            <w:tcW w:w="2725" w:type="dxa"/>
            <w:tcBorders>
              <w:bottom w:val="single" w:sz="24" w:space="0" w:color="auto"/>
            </w:tcBorders>
            <w:noWrap/>
            <w:hideMark/>
          </w:tcPr>
          <w:p w14:paraId="3B5593C9" w14:textId="77777777" w:rsidR="00014D6D" w:rsidRPr="00C91C1E" w:rsidRDefault="00014D6D" w:rsidP="00E91DF2">
            <w:pPr>
              <w:pStyle w:val="Heading3"/>
              <w:outlineLvl w:val="2"/>
              <w:cnfStyle w:val="100000000000" w:firstRow="1" w:lastRow="0" w:firstColumn="0" w:lastColumn="0" w:oddVBand="0" w:evenVBand="0" w:oddHBand="0" w:evenHBand="0" w:firstRowFirstColumn="0" w:firstRowLastColumn="0" w:lastRowFirstColumn="0" w:lastRowLastColumn="0"/>
              <w:rPr>
                <w:rFonts w:eastAsia="Times New Roman" w:cstheme="majorHAnsi"/>
              </w:rPr>
            </w:pPr>
            <w:r w:rsidRPr="00C91C1E">
              <w:rPr>
                <w:rFonts w:eastAsia="Times New Roman" w:cstheme="majorHAnsi"/>
              </w:rPr>
              <w:t>Timeline (anticipated date of expenditures)</w:t>
            </w:r>
          </w:p>
        </w:tc>
      </w:tr>
      <w:tr w:rsidR="00014D6D" w:rsidRPr="00C91C1E" w14:paraId="1C97E671" w14:textId="77777777" w:rsidTr="00E91DF2">
        <w:trPr>
          <w:trHeight w:val="288"/>
        </w:trPr>
        <w:tc>
          <w:tcPr>
            <w:cnfStyle w:val="001000000000" w:firstRow="0" w:lastRow="0" w:firstColumn="1" w:lastColumn="0" w:oddVBand="0" w:evenVBand="0" w:oddHBand="0" w:evenHBand="0" w:firstRowFirstColumn="0" w:firstRowLastColumn="0" w:lastRowFirstColumn="0" w:lastRowLastColumn="0"/>
            <w:tcW w:w="3865" w:type="dxa"/>
            <w:tcBorders>
              <w:top w:val="single" w:sz="24" w:space="0" w:color="auto"/>
            </w:tcBorders>
            <w:noWrap/>
            <w:hideMark/>
          </w:tcPr>
          <w:p w14:paraId="4BF2455A" w14:textId="77777777" w:rsidR="00014D6D" w:rsidRPr="00C91C1E" w:rsidRDefault="00014D6D" w:rsidP="00E91DF2">
            <w:pPr>
              <w:rPr>
                <w:rFonts w:eastAsia="Times New Roman" w:cstheme="minorHAnsi"/>
                <w:color w:val="000000"/>
              </w:rPr>
            </w:pPr>
            <w:r w:rsidRPr="00C91C1E">
              <w:rPr>
                <w:rFonts w:eastAsia="Times New Roman" w:cstheme="minorHAnsi"/>
                <w:color w:val="000000"/>
              </w:rPr>
              <w:t>Reservoir Fisheries Habitat Partnership</w:t>
            </w:r>
          </w:p>
        </w:tc>
        <w:tc>
          <w:tcPr>
            <w:tcW w:w="2610" w:type="dxa"/>
            <w:tcBorders>
              <w:top w:val="single" w:sz="24" w:space="0" w:color="auto"/>
            </w:tcBorders>
            <w:noWrap/>
            <w:hideMark/>
          </w:tcPr>
          <w:p w14:paraId="285B667D" w14:textId="77777777" w:rsidR="00014D6D" w:rsidRPr="00C91C1E" w:rsidRDefault="00014D6D" w:rsidP="00E91DF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r w:rsidRPr="00C91C1E">
              <w:rPr>
                <w:rFonts w:eastAsia="Times New Roman" w:cstheme="minorHAnsi"/>
                <w:b/>
                <w:bCs/>
                <w:color w:val="000000"/>
              </w:rPr>
              <w:t>$50,000.00</w:t>
            </w:r>
          </w:p>
        </w:tc>
        <w:tc>
          <w:tcPr>
            <w:tcW w:w="1620" w:type="dxa"/>
            <w:tcBorders>
              <w:top w:val="single" w:sz="24" w:space="0" w:color="auto"/>
            </w:tcBorders>
            <w:noWrap/>
            <w:hideMark/>
          </w:tcPr>
          <w:p w14:paraId="55778640" w14:textId="77777777" w:rsidR="00014D6D" w:rsidRPr="00C91C1E" w:rsidRDefault="00014D6D" w:rsidP="00E91DF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eastAsia="Times New Roman" w:cstheme="minorHAnsi"/>
                <w:color w:val="000000"/>
              </w:rPr>
              <w:t>Cash</w:t>
            </w:r>
          </w:p>
        </w:tc>
        <w:tc>
          <w:tcPr>
            <w:tcW w:w="2725" w:type="dxa"/>
            <w:tcBorders>
              <w:top w:val="single" w:sz="24" w:space="0" w:color="auto"/>
            </w:tcBorders>
            <w:noWrap/>
          </w:tcPr>
          <w:p w14:paraId="656631F8" w14:textId="77777777" w:rsidR="00014D6D" w:rsidRPr="00C91C1E" w:rsidRDefault="00014D6D" w:rsidP="00E91DF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r>
      <w:tr w:rsidR="00014D6D" w:rsidRPr="00C91C1E" w14:paraId="2F6EE86B" w14:textId="77777777" w:rsidTr="00E91DF2">
        <w:trPr>
          <w:trHeight w:val="288"/>
        </w:trPr>
        <w:tc>
          <w:tcPr>
            <w:cnfStyle w:val="001000000000" w:firstRow="0" w:lastRow="0" w:firstColumn="1" w:lastColumn="0" w:oddVBand="0" w:evenVBand="0" w:oddHBand="0" w:evenHBand="0" w:firstRowFirstColumn="0" w:firstRowLastColumn="0" w:lastRowFirstColumn="0" w:lastRowLastColumn="0"/>
            <w:tcW w:w="3865" w:type="dxa"/>
            <w:shd w:val="clear" w:color="auto" w:fill="auto"/>
            <w:noWrap/>
            <w:hideMark/>
          </w:tcPr>
          <w:p w14:paraId="0A702D62" w14:textId="77777777" w:rsidR="00014D6D" w:rsidRPr="00C91C1E" w:rsidRDefault="00014D6D" w:rsidP="00E91DF2">
            <w:pPr>
              <w:rPr>
                <w:rFonts w:eastAsia="Times New Roman" w:cstheme="minorHAnsi"/>
                <w:b w:val="0"/>
                <w:color w:val="000000"/>
              </w:rPr>
            </w:pPr>
            <w:r w:rsidRPr="00C91C1E">
              <w:rPr>
                <w:rFonts w:eastAsia="Times New Roman" w:cstheme="minorHAnsi"/>
                <w:b w:val="0"/>
                <w:color w:val="000000"/>
              </w:rPr>
              <w:t xml:space="preserve">  Construction Costs/Materials</w:t>
            </w:r>
          </w:p>
        </w:tc>
        <w:tc>
          <w:tcPr>
            <w:tcW w:w="2610" w:type="dxa"/>
            <w:shd w:val="clear" w:color="auto" w:fill="auto"/>
            <w:noWrap/>
            <w:hideMark/>
          </w:tcPr>
          <w:p w14:paraId="0C89C226" w14:textId="77777777" w:rsidR="00014D6D" w:rsidRPr="00C91C1E" w:rsidRDefault="00014D6D" w:rsidP="00E91DF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eastAsia="Times New Roman" w:cstheme="minorHAnsi"/>
                <w:color w:val="000000"/>
              </w:rPr>
              <w:t>$7,200.00</w:t>
            </w:r>
          </w:p>
        </w:tc>
        <w:tc>
          <w:tcPr>
            <w:tcW w:w="1620" w:type="dxa"/>
            <w:shd w:val="clear" w:color="auto" w:fill="auto"/>
            <w:noWrap/>
            <w:hideMark/>
          </w:tcPr>
          <w:p w14:paraId="1BE9F277" w14:textId="77777777" w:rsidR="00014D6D" w:rsidRPr="00C91C1E" w:rsidRDefault="00014D6D" w:rsidP="00E91DF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eastAsia="Times New Roman" w:cstheme="minorHAnsi"/>
                <w:color w:val="000000"/>
              </w:rPr>
              <w:t>Cash</w:t>
            </w:r>
          </w:p>
        </w:tc>
        <w:tc>
          <w:tcPr>
            <w:tcW w:w="2725" w:type="dxa"/>
            <w:shd w:val="clear" w:color="auto" w:fill="auto"/>
            <w:noWrap/>
            <w:hideMark/>
          </w:tcPr>
          <w:p w14:paraId="79077DB8" w14:textId="77777777" w:rsidR="00014D6D" w:rsidRPr="00C91C1E" w:rsidRDefault="00014D6D" w:rsidP="00E91DF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eastAsia="Times New Roman" w:cstheme="minorHAnsi"/>
                <w:color w:val="000000"/>
              </w:rPr>
              <w:t>May 2023 - June 2025</w:t>
            </w:r>
          </w:p>
        </w:tc>
      </w:tr>
      <w:tr w:rsidR="00014D6D" w:rsidRPr="00C91C1E" w14:paraId="125759DF" w14:textId="77777777" w:rsidTr="00E91DF2">
        <w:trPr>
          <w:trHeight w:val="288"/>
        </w:trPr>
        <w:tc>
          <w:tcPr>
            <w:cnfStyle w:val="001000000000" w:firstRow="0" w:lastRow="0" w:firstColumn="1" w:lastColumn="0" w:oddVBand="0" w:evenVBand="0" w:oddHBand="0" w:evenHBand="0" w:firstRowFirstColumn="0" w:firstRowLastColumn="0" w:lastRowFirstColumn="0" w:lastRowLastColumn="0"/>
            <w:tcW w:w="3865" w:type="dxa"/>
            <w:shd w:val="clear" w:color="auto" w:fill="auto"/>
            <w:noWrap/>
          </w:tcPr>
          <w:p w14:paraId="4CD70BFD" w14:textId="77777777" w:rsidR="00014D6D" w:rsidRPr="00C91C1E" w:rsidRDefault="00014D6D" w:rsidP="00E91DF2">
            <w:pPr>
              <w:rPr>
                <w:rFonts w:eastAsia="Times New Roman" w:cstheme="minorHAnsi"/>
                <w:color w:val="000000"/>
              </w:rPr>
            </w:pPr>
            <w:r w:rsidRPr="00C91C1E">
              <w:rPr>
                <w:rFonts w:eastAsia="Times New Roman" w:cstheme="minorHAnsi"/>
                <w:b w:val="0"/>
                <w:color w:val="000000"/>
              </w:rPr>
              <w:t xml:space="preserve">  Construction Costs/Materials</w:t>
            </w:r>
          </w:p>
        </w:tc>
        <w:tc>
          <w:tcPr>
            <w:tcW w:w="2610" w:type="dxa"/>
            <w:shd w:val="clear" w:color="auto" w:fill="auto"/>
            <w:noWrap/>
          </w:tcPr>
          <w:p w14:paraId="70F3CECF" w14:textId="77777777" w:rsidR="00014D6D" w:rsidRPr="00C91C1E" w:rsidRDefault="00014D6D" w:rsidP="00E91DF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eastAsia="Times New Roman" w:cstheme="minorHAnsi"/>
                <w:color w:val="000000"/>
              </w:rPr>
              <w:t>$4,080.00</w:t>
            </w:r>
          </w:p>
        </w:tc>
        <w:tc>
          <w:tcPr>
            <w:tcW w:w="1620" w:type="dxa"/>
            <w:shd w:val="clear" w:color="auto" w:fill="auto"/>
            <w:noWrap/>
          </w:tcPr>
          <w:p w14:paraId="5451DC99" w14:textId="77777777" w:rsidR="00014D6D" w:rsidRPr="00C91C1E" w:rsidRDefault="00014D6D" w:rsidP="00E91DF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eastAsia="Times New Roman" w:cstheme="minorHAnsi"/>
                <w:color w:val="000000"/>
              </w:rPr>
              <w:t>Cash</w:t>
            </w:r>
          </w:p>
        </w:tc>
        <w:tc>
          <w:tcPr>
            <w:tcW w:w="2725" w:type="dxa"/>
            <w:shd w:val="clear" w:color="auto" w:fill="auto"/>
            <w:noWrap/>
          </w:tcPr>
          <w:p w14:paraId="6388CE18" w14:textId="77777777" w:rsidR="00014D6D" w:rsidRPr="00C91C1E" w:rsidRDefault="00014D6D" w:rsidP="00E91DF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eastAsia="Times New Roman" w:cstheme="minorHAnsi"/>
                <w:color w:val="000000"/>
              </w:rPr>
              <w:t xml:space="preserve">May 2023 </w:t>
            </w:r>
            <w:r>
              <w:rPr>
                <w:rFonts w:eastAsia="Times New Roman" w:cstheme="minorHAnsi"/>
                <w:color w:val="000000"/>
              </w:rPr>
              <w:t>-</w:t>
            </w:r>
            <w:r w:rsidRPr="00C91C1E">
              <w:rPr>
                <w:rFonts w:eastAsia="Times New Roman" w:cstheme="minorHAnsi"/>
                <w:color w:val="000000"/>
              </w:rPr>
              <w:t xml:space="preserve"> June 2025</w:t>
            </w:r>
          </w:p>
        </w:tc>
      </w:tr>
      <w:tr w:rsidR="00014D6D" w:rsidRPr="00C91C1E" w14:paraId="65EB84C7" w14:textId="77777777" w:rsidTr="00E91DF2">
        <w:trPr>
          <w:trHeight w:val="288"/>
        </w:trPr>
        <w:tc>
          <w:tcPr>
            <w:cnfStyle w:val="001000000000" w:firstRow="0" w:lastRow="0" w:firstColumn="1" w:lastColumn="0" w:oddVBand="0" w:evenVBand="0" w:oddHBand="0" w:evenHBand="0" w:firstRowFirstColumn="0" w:firstRowLastColumn="0" w:lastRowFirstColumn="0" w:lastRowLastColumn="0"/>
            <w:tcW w:w="3865" w:type="dxa"/>
            <w:shd w:val="clear" w:color="auto" w:fill="auto"/>
            <w:noWrap/>
          </w:tcPr>
          <w:p w14:paraId="3C1F69BF" w14:textId="77777777" w:rsidR="00014D6D" w:rsidRPr="00C91C1E" w:rsidRDefault="00014D6D" w:rsidP="00E91DF2">
            <w:pPr>
              <w:rPr>
                <w:rFonts w:eastAsia="Times New Roman" w:cstheme="minorHAnsi"/>
                <w:color w:val="000000"/>
              </w:rPr>
            </w:pPr>
            <w:r w:rsidRPr="00C91C1E">
              <w:rPr>
                <w:rFonts w:eastAsia="Times New Roman" w:cstheme="minorHAnsi"/>
                <w:b w:val="0"/>
                <w:color w:val="000000"/>
              </w:rPr>
              <w:t xml:space="preserve">  Construction Costs/Materials</w:t>
            </w:r>
          </w:p>
        </w:tc>
        <w:tc>
          <w:tcPr>
            <w:tcW w:w="2610" w:type="dxa"/>
            <w:shd w:val="clear" w:color="auto" w:fill="auto"/>
            <w:noWrap/>
          </w:tcPr>
          <w:p w14:paraId="1C28A4E6" w14:textId="77777777" w:rsidR="00014D6D" w:rsidRPr="00C91C1E" w:rsidRDefault="00014D6D" w:rsidP="00E91DF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eastAsia="Times New Roman" w:cstheme="minorHAnsi"/>
                <w:color w:val="000000"/>
              </w:rPr>
              <w:t>$7,840.00</w:t>
            </w:r>
          </w:p>
        </w:tc>
        <w:tc>
          <w:tcPr>
            <w:tcW w:w="1620" w:type="dxa"/>
            <w:shd w:val="clear" w:color="auto" w:fill="auto"/>
            <w:noWrap/>
          </w:tcPr>
          <w:p w14:paraId="5E4ABD3B" w14:textId="77777777" w:rsidR="00014D6D" w:rsidRPr="00C91C1E" w:rsidRDefault="00014D6D" w:rsidP="00E91DF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eastAsia="Times New Roman" w:cstheme="minorHAnsi"/>
                <w:color w:val="000000"/>
              </w:rPr>
              <w:t>Cash</w:t>
            </w:r>
          </w:p>
        </w:tc>
        <w:tc>
          <w:tcPr>
            <w:tcW w:w="2725" w:type="dxa"/>
            <w:shd w:val="clear" w:color="auto" w:fill="auto"/>
            <w:noWrap/>
          </w:tcPr>
          <w:p w14:paraId="744A6AAE" w14:textId="77777777" w:rsidR="00014D6D" w:rsidRPr="00C91C1E" w:rsidRDefault="00014D6D" w:rsidP="00E91DF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eastAsia="Times New Roman" w:cstheme="minorHAnsi"/>
                <w:color w:val="000000"/>
              </w:rPr>
              <w:t xml:space="preserve">June 2024 </w:t>
            </w:r>
            <w:r>
              <w:rPr>
                <w:rFonts w:eastAsia="Times New Roman" w:cstheme="minorHAnsi"/>
                <w:color w:val="000000"/>
              </w:rPr>
              <w:t>-</w:t>
            </w:r>
            <w:r w:rsidRPr="00C91C1E">
              <w:rPr>
                <w:rFonts w:eastAsia="Times New Roman" w:cstheme="minorHAnsi"/>
                <w:color w:val="000000"/>
              </w:rPr>
              <w:t xml:space="preserve"> June 2025</w:t>
            </w:r>
          </w:p>
        </w:tc>
      </w:tr>
      <w:tr w:rsidR="00014D6D" w:rsidRPr="00C91C1E" w14:paraId="702DF246" w14:textId="77777777" w:rsidTr="00E91DF2">
        <w:trPr>
          <w:trHeight w:val="288"/>
        </w:trPr>
        <w:tc>
          <w:tcPr>
            <w:cnfStyle w:val="001000000000" w:firstRow="0" w:lastRow="0" w:firstColumn="1" w:lastColumn="0" w:oddVBand="0" w:evenVBand="0" w:oddHBand="0" w:evenHBand="0" w:firstRowFirstColumn="0" w:firstRowLastColumn="0" w:lastRowFirstColumn="0" w:lastRowLastColumn="0"/>
            <w:tcW w:w="3865" w:type="dxa"/>
            <w:shd w:val="clear" w:color="auto" w:fill="auto"/>
            <w:noWrap/>
            <w:hideMark/>
          </w:tcPr>
          <w:p w14:paraId="1751B1F8" w14:textId="77777777" w:rsidR="00014D6D" w:rsidRPr="00C91C1E" w:rsidRDefault="00014D6D" w:rsidP="00E91DF2">
            <w:pPr>
              <w:rPr>
                <w:rFonts w:eastAsia="Times New Roman" w:cstheme="minorHAnsi"/>
                <w:b w:val="0"/>
                <w:color w:val="000000"/>
              </w:rPr>
            </w:pPr>
            <w:r w:rsidRPr="00C91C1E">
              <w:rPr>
                <w:rFonts w:eastAsia="Times New Roman" w:cstheme="minorHAnsi"/>
                <w:b w:val="0"/>
                <w:color w:val="000000"/>
              </w:rPr>
              <w:t xml:space="preserve">  Labor (paid)</w:t>
            </w:r>
          </w:p>
        </w:tc>
        <w:tc>
          <w:tcPr>
            <w:tcW w:w="2610" w:type="dxa"/>
            <w:shd w:val="clear" w:color="auto" w:fill="auto"/>
            <w:noWrap/>
            <w:hideMark/>
          </w:tcPr>
          <w:p w14:paraId="34252B3F" w14:textId="77777777" w:rsidR="00014D6D" w:rsidRPr="00C91C1E" w:rsidRDefault="00014D6D" w:rsidP="00E91DF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eastAsia="Times New Roman" w:cstheme="minorHAnsi"/>
                <w:color w:val="000000"/>
              </w:rPr>
              <w:t>$30,880.00</w:t>
            </w:r>
          </w:p>
        </w:tc>
        <w:tc>
          <w:tcPr>
            <w:tcW w:w="1620" w:type="dxa"/>
            <w:shd w:val="clear" w:color="auto" w:fill="auto"/>
            <w:noWrap/>
            <w:hideMark/>
          </w:tcPr>
          <w:p w14:paraId="10F8D38D" w14:textId="77777777" w:rsidR="00014D6D" w:rsidRPr="00C91C1E" w:rsidRDefault="00014D6D" w:rsidP="00E91DF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eastAsia="Times New Roman" w:cstheme="minorHAnsi"/>
                <w:color w:val="000000"/>
              </w:rPr>
              <w:t>Cash</w:t>
            </w:r>
          </w:p>
        </w:tc>
        <w:tc>
          <w:tcPr>
            <w:tcW w:w="2725" w:type="dxa"/>
            <w:shd w:val="clear" w:color="auto" w:fill="auto"/>
            <w:noWrap/>
            <w:hideMark/>
          </w:tcPr>
          <w:p w14:paraId="34D87C86" w14:textId="77777777" w:rsidR="00014D6D" w:rsidRPr="00C91C1E" w:rsidRDefault="00014D6D" w:rsidP="00E91DF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eastAsia="Times New Roman" w:cstheme="minorHAnsi"/>
                <w:color w:val="000000"/>
              </w:rPr>
              <w:t>April 2023</w:t>
            </w:r>
            <w:r>
              <w:rPr>
                <w:rFonts w:eastAsia="Times New Roman" w:cstheme="minorHAnsi"/>
                <w:color w:val="000000"/>
              </w:rPr>
              <w:t xml:space="preserve"> </w:t>
            </w:r>
            <w:r w:rsidRPr="00C91C1E">
              <w:rPr>
                <w:rFonts w:eastAsia="Times New Roman" w:cstheme="minorHAnsi"/>
                <w:color w:val="000000"/>
              </w:rPr>
              <w:t>-</w:t>
            </w:r>
            <w:r>
              <w:rPr>
                <w:rFonts w:eastAsia="Times New Roman" w:cstheme="minorHAnsi"/>
                <w:color w:val="000000"/>
              </w:rPr>
              <w:t xml:space="preserve"> </w:t>
            </w:r>
            <w:r w:rsidRPr="00C91C1E">
              <w:rPr>
                <w:rFonts w:eastAsia="Times New Roman" w:cstheme="minorHAnsi"/>
                <w:color w:val="000000"/>
              </w:rPr>
              <w:t>April 2025</w:t>
            </w:r>
          </w:p>
        </w:tc>
      </w:tr>
      <w:tr w:rsidR="00014D6D" w:rsidRPr="00C91C1E" w14:paraId="6B618E2A" w14:textId="77777777" w:rsidTr="00E91DF2">
        <w:trPr>
          <w:trHeight w:val="288"/>
        </w:trPr>
        <w:tc>
          <w:tcPr>
            <w:cnfStyle w:val="001000000000" w:firstRow="0" w:lastRow="0" w:firstColumn="1" w:lastColumn="0" w:oddVBand="0" w:evenVBand="0" w:oddHBand="0" w:evenHBand="0" w:firstRowFirstColumn="0" w:firstRowLastColumn="0" w:lastRowFirstColumn="0" w:lastRowLastColumn="0"/>
            <w:tcW w:w="3865" w:type="dxa"/>
            <w:tcBorders>
              <w:top w:val="double" w:sz="4" w:space="0" w:color="auto"/>
            </w:tcBorders>
            <w:noWrap/>
            <w:hideMark/>
          </w:tcPr>
          <w:p w14:paraId="2DB46037" w14:textId="77777777" w:rsidR="00014D6D" w:rsidRPr="00C91C1E" w:rsidRDefault="00014D6D" w:rsidP="00E91DF2">
            <w:pPr>
              <w:rPr>
                <w:rFonts w:eastAsia="Times New Roman" w:cstheme="minorHAnsi"/>
                <w:color w:val="000000"/>
              </w:rPr>
            </w:pPr>
            <w:r w:rsidRPr="00C91C1E">
              <w:rPr>
                <w:rFonts w:eastAsia="Times New Roman" w:cstheme="minorHAnsi"/>
                <w:color w:val="000000"/>
              </w:rPr>
              <w:t>Henry’s Fork Foundation</w:t>
            </w:r>
          </w:p>
        </w:tc>
        <w:tc>
          <w:tcPr>
            <w:tcW w:w="2610" w:type="dxa"/>
            <w:tcBorders>
              <w:top w:val="double" w:sz="4" w:space="0" w:color="auto"/>
            </w:tcBorders>
            <w:noWrap/>
            <w:hideMark/>
          </w:tcPr>
          <w:p w14:paraId="7BDBF053" w14:textId="77777777" w:rsidR="00014D6D" w:rsidRPr="00C91C1E" w:rsidRDefault="00014D6D" w:rsidP="00E91DF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r w:rsidRPr="00C91C1E">
              <w:rPr>
                <w:rFonts w:eastAsia="Times New Roman" w:cstheme="minorHAnsi"/>
                <w:b/>
                <w:bCs/>
                <w:color w:val="000000"/>
              </w:rPr>
              <w:t>$59,426.80</w:t>
            </w:r>
          </w:p>
        </w:tc>
        <w:tc>
          <w:tcPr>
            <w:tcW w:w="1620" w:type="dxa"/>
            <w:tcBorders>
              <w:top w:val="double" w:sz="4" w:space="0" w:color="auto"/>
            </w:tcBorders>
            <w:noWrap/>
            <w:hideMark/>
          </w:tcPr>
          <w:p w14:paraId="3F9F91E5" w14:textId="77777777" w:rsidR="00014D6D" w:rsidRPr="00C91C1E" w:rsidRDefault="00014D6D" w:rsidP="00E91DF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p>
        </w:tc>
        <w:tc>
          <w:tcPr>
            <w:tcW w:w="2725" w:type="dxa"/>
            <w:tcBorders>
              <w:top w:val="double" w:sz="4" w:space="0" w:color="auto"/>
            </w:tcBorders>
            <w:noWrap/>
            <w:hideMark/>
          </w:tcPr>
          <w:p w14:paraId="67ACCDD7" w14:textId="77777777" w:rsidR="00014D6D" w:rsidRPr="00C91C1E" w:rsidRDefault="00014D6D" w:rsidP="00E91D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r>
      <w:tr w:rsidR="00014D6D" w:rsidRPr="00C91C1E" w14:paraId="77A8DC38" w14:textId="77777777" w:rsidTr="00E91DF2">
        <w:trPr>
          <w:trHeight w:val="288"/>
        </w:trPr>
        <w:tc>
          <w:tcPr>
            <w:cnfStyle w:val="001000000000" w:firstRow="0" w:lastRow="0" w:firstColumn="1" w:lastColumn="0" w:oddVBand="0" w:evenVBand="0" w:oddHBand="0" w:evenHBand="0" w:firstRowFirstColumn="0" w:firstRowLastColumn="0" w:lastRowFirstColumn="0" w:lastRowLastColumn="0"/>
            <w:tcW w:w="3865" w:type="dxa"/>
            <w:noWrap/>
            <w:hideMark/>
          </w:tcPr>
          <w:p w14:paraId="1897D207" w14:textId="77777777" w:rsidR="00014D6D" w:rsidRPr="00C91C1E" w:rsidRDefault="00014D6D" w:rsidP="00E91DF2">
            <w:pPr>
              <w:rPr>
                <w:rFonts w:eastAsia="Times New Roman" w:cstheme="minorHAnsi"/>
                <w:b w:val="0"/>
                <w:color w:val="000000"/>
              </w:rPr>
            </w:pPr>
            <w:r w:rsidRPr="00C91C1E">
              <w:rPr>
                <w:rFonts w:eastAsia="Times New Roman" w:cstheme="minorHAnsi"/>
                <w:b w:val="0"/>
                <w:color w:val="000000"/>
              </w:rPr>
              <w:t xml:space="preserve">  Administrative/Technical Services</w:t>
            </w:r>
          </w:p>
        </w:tc>
        <w:tc>
          <w:tcPr>
            <w:tcW w:w="2610" w:type="dxa"/>
            <w:noWrap/>
            <w:vAlign w:val="bottom"/>
            <w:hideMark/>
          </w:tcPr>
          <w:p w14:paraId="13611842" w14:textId="77777777" w:rsidR="00014D6D" w:rsidRPr="00C91C1E" w:rsidRDefault="00014D6D" w:rsidP="00E91DF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cstheme="minorHAnsi"/>
                <w:color w:val="000000"/>
              </w:rPr>
              <w:t>$12,000.00</w:t>
            </w:r>
          </w:p>
        </w:tc>
        <w:tc>
          <w:tcPr>
            <w:tcW w:w="1620" w:type="dxa"/>
            <w:noWrap/>
          </w:tcPr>
          <w:p w14:paraId="0EEC5AEB" w14:textId="77777777" w:rsidR="00014D6D" w:rsidRPr="00C91C1E" w:rsidRDefault="00014D6D" w:rsidP="00E91DF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eastAsia="Times New Roman" w:cstheme="minorHAnsi"/>
                <w:color w:val="000000"/>
              </w:rPr>
              <w:t>In-kind</w:t>
            </w:r>
          </w:p>
        </w:tc>
        <w:tc>
          <w:tcPr>
            <w:tcW w:w="2725" w:type="dxa"/>
            <w:noWrap/>
            <w:vAlign w:val="bottom"/>
            <w:hideMark/>
          </w:tcPr>
          <w:p w14:paraId="1C68B307" w14:textId="77777777" w:rsidR="00014D6D" w:rsidRPr="00C91C1E" w:rsidRDefault="00014D6D" w:rsidP="00E91DF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eastAsia="Times New Roman" w:cstheme="minorHAnsi"/>
                <w:color w:val="000000"/>
              </w:rPr>
              <w:t>April 2023</w:t>
            </w:r>
            <w:r>
              <w:rPr>
                <w:rFonts w:eastAsia="Times New Roman" w:cstheme="minorHAnsi"/>
                <w:color w:val="000000"/>
              </w:rPr>
              <w:t xml:space="preserve"> </w:t>
            </w:r>
            <w:r w:rsidRPr="00C91C1E">
              <w:rPr>
                <w:rFonts w:eastAsia="Times New Roman" w:cstheme="minorHAnsi"/>
                <w:color w:val="000000"/>
              </w:rPr>
              <w:t>-</w:t>
            </w:r>
            <w:r>
              <w:rPr>
                <w:rFonts w:eastAsia="Times New Roman" w:cstheme="minorHAnsi"/>
                <w:color w:val="000000"/>
              </w:rPr>
              <w:t xml:space="preserve"> </w:t>
            </w:r>
            <w:r w:rsidRPr="00C91C1E">
              <w:rPr>
                <w:rFonts w:eastAsia="Times New Roman" w:cstheme="minorHAnsi"/>
                <w:color w:val="000000"/>
              </w:rPr>
              <w:t>April 2025</w:t>
            </w:r>
          </w:p>
        </w:tc>
      </w:tr>
      <w:tr w:rsidR="00014D6D" w:rsidRPr="00C91C1E" w14:paraId="2D82276F" w14:textId="77777777" w:rsidTr="00E91DF2">
        <w:trPr>
          <w:trHeight w:val="288"/>
        </w:trPr>
        <w:tc>
          <w:tcPr>
            <w:cnfStyle w:val="001000000000" w:firstRow="0" w:lastRow="0" w:firstColumn="1" w:lastColumn="0" w:oddVBand="0" w:evenVBand="0" w:oddHBand="0" w:evenHBand="0" w:firstRowFirstColumn="0" w:firstRowLastColumn="0" w:lastRowFirstColumn="0" w:lastRowLastColumn="0"/>
            <w:tcW w:w="3865" w:type="dxa"/>
            <w:noWrap/>
          </w:tcPr>
          <w:p w14:paraId="241557E4" w14:textId="77777777" w:rsidR="00014D6D" w:rsidRPr="00C91C1E" w:rsidRDefault="00014D6D" w:rsidP="00E91DF2">
            <w:pPr>
              <w:ind w:left="-18"/>
              <w:rPr>
                <w:rFonts w:eastAsia="Times New Roman" w:cstheme="minorHAnsi"/>
                <w:b w:val="0"/>
                <w:bCs w:val="0"/>
                <w:color w:val="000000"/>
              </w:rPr>
            </w:pPr>
            <w:r w:rsidRPr="00C91C1E">
              <w:rPr>
                <w:rFonts w:eastAsia="Times New Roman" w:cstheme="minorHAnsi"/>
                <w:b w:val="0"/>
                <w:bCs w:val="0"/>
                <w:color w:val="000000"/>
              </w:rPr>
              <w:t xml:space="preserve">  Boat Use/rental</w:t>
            </w:r>
          </w:p>
        </w:tc>
        <w:tc>
          <w:tcPr>
            <w:tcW w:w="2610" w:type="dxa"/>
            <w:noWrap/>
            <w:vAlign w:val="bottom"/>
          </w:tcPr>
          <w:p w14:paraId="61D98FEE" w14:textId="77777777" w:rsidR="00014D6D" w:rsidRPr="00C91C1E" w:rsidRDefault="00014D6D" w:rsidP="00E91DF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cstheme="minorHAnsi"/>
                <w:color w:val="000000"/>
              </w:rPr>
              <w:t>$10,000.00</w:t>
            </w:r>
          </w:p>
        </w:tc>
        <w:tc>
          <w:tcPr>
            <w:tcW w:w="1620" w:type="dxa"/>
            <w:noWrap/>
          </w:tcPr>
          <w:p w14:paraId="72738FF3" w14:textId="77777777" w:rsidR="00014D6D" w:rsidRPr="00C91C1E" w:rsidRDefault="00014D6D" w:rsidP="00E91DF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eastAsia="Times New Roman" w:cstheme="minorHAnsi"/>
                <w:color w:val="000000"/>
              </w:rPr>
              <w:t>In-kind</w:t>
            </w:r>
          </w:p>
        </w:tc>
        <w:tc>
          <w:tcPr>
            <w:tcW w:w="2725" w:type="dxa"/>
            <w:noWrap/>
            <w:vAlign w:val="bottom"/>
          </w:tcPr>
          <w:p w14:paraId="56664C18" w14:textId="77777777" w:rsidR="00014D6D" w:rsidRPr="00C91C1E" w:rsidRDefault="00014D6D" w:rsidP="00E91DF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cstheme="minorHAnsi"/>
                <w:color w:val="000000"/>
              </w:rPr>
              <w:t>May 2023</w:t>
            </w:r>
            <w:r>
              <w:rPr>
                <w:rFonts w:cstheme="minorHAnsi"/>
                <w:color w:val="000000"/>
              </w:rPr>
              <w:t xml:space="preserve"> </w:t>
            </w:r>
            <w:r w:rsidRPr="00C91C1E">
              <w:rPr>
                <w:rFonts w:cstheme="minorHAnsi"/>
                <w:color w:val="000000"/>
              </w:rPr>
              <w:t>-</w:t>
            </w:r>
            <w:r>
              <w:rPr>
                <w:rFonts w:cstheme="minorHAnsi"/>
                <w:color w:val="000000"/>
              </w:rPr>
              <w:t xml:space="preserve"> </w:t>
            </w:r>
            <w:r w:rsidRPr="00C91C1E">
              <w:rPr>
                <w:rFonts w:cstheme="minorHAnsi"/>
                <w:color w:val="000000"/>
              </w:rPr>
              <w:t>August 2024</w:t>
            </w:r>
          </w:p>
        </w:tc>
      </w:tr>
      <w:tr w:rsidR="00014D6D" w:rsidRPr="00C91C1E" w14:paraId="088BA239" w14:textId="77777777" w:rsidTr="00E91DF2">
        <w:trPr>
          <w:trHeight w:val="288"/>
        </w:trPr>
        <w:tc>
          <w:tcPr>
            <w:cnfStyle w:val="001000000000" w:firstRow="0" w:lastRow="0" w:firstColumn="1" w:lastColumn="0" w:oddVBand="0" w:evenVBand="0" w:oddHBand="0" w:evenHBand="0" w:firstRowFirstColumn="0" w:firstRowLastColumn="0" w:lastRowFirstColumn="0" w:lastRowLastColumn="0"/>
            <w:tcW w:w="3865" w:type="dxa"/>
            <w:noWrap/>
          </w:tcPr>
          <w:p w14:paraId="752FAAAF" w14:textId="77777777" w:rsidR="00014D6D" w:rsidRPr="00C91C1E" w:rsidRDefault="00014D6D" w:rsidP="00E91DF2">
            <w:pPr>
              <w:ind w:left="-18"/>
              <w:rPr>
                <w:rFonts w:eastAsia="Times New Roman" w:cstheme="minorHAnsi"/>
                <w:color w:val="000000"/>
              </w:rPr>
            </w:pPr>
            <w:r>
              <w:rPr>
                <w:rFonts w:eastAsia="Times New Roman" w:cstheme="minorHAnsi"/>
                <w:b w:val="0"/>
                <w:color w:val="000000"/>
              </w:rPr>
              <w:t xml:space="preserve">  </w:t>
            </w:r>
            <w:r w:rsidRPr="00C91C1E">
              <w:rPr>
                <w:rFonts w:eastAsia="Times New Roman" w:cstheme="minorHAnsi"/>
                <w:b w:val="0"/>
                <w:color w:val="000000"/>
              </w:rPr>
              <w:t>Construction Costs/Materials</w:t>
            </w:r>
          </w:p>
        </w:tc>
        <w:tc>
          <w:tcPr>
            <w:tcW w:w="2610" w:type="dxa"/>
            <w:noWrap/>
            <w:vAlign w:val="bottom"/>
          </w:tcPr>
          <w:p w14:paraId="40B3E1DA" w14:textId="77777777" w:rsidR="00014D6D" w:rsidRPr="00C91C1E" w:rsidRDefault="00014D6D" w:rsidP="00E91DF2">
            <w:pPr>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C91C1E">
              <w:rPr>
                <w:rFonts w:cstheme="minorHAnsi"/>
                <w:color w:val="000000"/>
              </w:rPr>
              <w:t>$ 2,400.00</w:t>
            </w:r>
          </w:p>
        </w:tc>
        <w:tc>
          <w:tcPr>
            <w:tcW w:w="1620" w:type="dxa"/>
            <w:noWrap/>
          </w:tcPr>
          <w:p w14:paraId="4FEC3FC9" w14:textId="77777777" w:rsidR="00014D6D" w:rsidRPr="00C91C1E" w:rsidRDefault="00014D6D" w:rsidP="00E91DF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eastAsia="Times New Roman" w:cstheme="minorHAnsi"/>
                <w:color w:val="000000"/>
              </w:rPr>
              <w:t>Cash</w:t>
            </w:r>
          </w:p>
        </w:tc>
        <w:tc>
          <w:tcPr>
            <w:tcW w:w="2725" w:type="dxa"/>
            <w:noWrap/>
            <w:vAlign w:val="bottom"/>
          </w:tcPr>
          <w:p w14:paraId="3557E8D2" w14:textId="77777777" w:rsidR="00014D6D" w:rsidRPr="00C91C1E" w:rsidRDefault="00014D6D" w:rsidP="00E91DF2">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C91C1E">
              <w:rPr>
                <w:rFonts w:cstheme="minorHAnsi"/>
                <w:color w:val="000000"/>
              </w:rPr>
              <w:t>May 2022</w:t>
            </w:r>
            <w:r>
              <w:rPr>
                <w:rFonts w:cstheme="minorHAnsi"/>
                <w:color w:val="000000"/>
              </w:rPr>
              <w:t xml:space="preserve"> </w:t>
            </w:r>
            <w:r w:rsidRPr="00C91C1E">
              <w:rPr>
                <w:rFonts w:cstheme="minorHAnsi"/>
                <w:color w:val="000000"/>
              </w:rPr>
              <w:t>- May 2023</w:t>
            </w:r>
          </w:p>
        </w:tc>
      </w:tr>
      <w:tr w:rsidR="00014D6D" w:rsidRPr="00C91C1E" w14:paraId="68A28557" w14:textId="77777777" w:rsidTr="00E91DF2">
        <w:trPr>
          <w:trHeight w:val="288"/>
        </w:trPr>
        <w:tc>
          <w:tcPr>
            <w:cnfStyle w:val="001000000000" w:firstRow="0" w:lastRow="0" w:firstColumn="1" w:lastColumn="0" w:oddVBand="0" w:evenVBand="0" w:oddHBand="0" w:evenHBand="0" w:firstRowFirstColumn="0" w:firstRowLastColumn="0" w:lastRowFirstColumn="0" w:lastRowLastColumn="0"/>
            <w:tcW w:w="3865" w:type="dxa"/>
            <w:noWrap/>
          </w:tcPr>
          <w:p w14:paraId="6FDB27B1" w14:textId="77777777" w:rsidR="00014D6D" w:rsidRPr="00C91C1E" w:rsidRDefault="00014D6D" w:rsidP="00E91DF2">
            <w:pPr>
              <w:ind w:left="-18"/>
              <w:rPr>
                <w:rFonts w:eastAsia="Times New Roman" w:cstheme="minorHAnsi"/>
                <w:color w:val="000000"/>
              </w:rPr>
            </w:pPr>
            <w:r>
              <w:rPr>
                <w:rFonts w:eastAsia="Times New Roman" w:cstheme="minorHAnsi"/>
                <w:b w:val="0"/>
                <w:color w:val="000000"/>
              </w:rPr>
              <w:t xml:space="preserve">  </w:t>
            </w:r>
            <w:r w:rsidRPr="00C91C1E">
              <w:rPr>
                <w:rFonts w:eastAsia="Times New Roman" w:cstheme="minorHAnsi"/>
                <w:b w:val="0"/>
                <w:color w:val="000000"/>
              </w:rPr>
              <w:t>Construction Costs/Materials</w:t>
            </w:r>
          </w:p>
        </w:tc>
        <w:tc>
          <w:tcPr>
            <w:tcW w:w="2610" w:type="dxa"/>
            <w:noWrap/>
            <w:vAlign w:val="bottom"/>
          </w:tcPr>
          <w:p w14:paraId="458E99FA" w14:textId="77777777" w:rsidR="00014D6D" w:rsidRPr="00C91C1E" w:rsidRDefault="00014D6D" w:rsidP="00E91DF2">
            <w:pPr>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C91C1E">
              <w:rPr>
                <w:rFonts w:cstheme="minorHAnsi"/>
                <w:color w:val="000000"/>
              </w:rPr>
              <w:t>$ 1,360.00</w:t>
            </w:r>
          </w:p>
        </w:tc>
        <w:tc>
          <w:tcPr>
            <w:tcW w:w="1620" w:type="dxa"/>
            <w:noWrap/>
          </w:tcPr>
          <w:p w14:paraId="0AB5DC39" w14:textId="77777777" w:rsidR="00014D6D" w:rsidRPr="00C91C1E" w:rsidRDefault="00014D6D" w:rsidP="00E91DF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eastAsia="Times New Roman" w:cstheme="minorHAnsi"/>
                <w:color w:val="000000"/>
              </w:rPr>
              <w:t>Cash</w:t>
            </w:r>
          </w:p>
        </w:tc>
        <w:tc>
          <w:tcPr>
            <w:tcW w:w="2725" w:type="dxa"/>
            <w:noWrap/>
            <w:vAlign w:val="bottom"/>
          </w:tcPr>
          <w:p w14:paraId="7DCE265C" w14:textId="77777777" w:rsidR="00014D6D" w:rsidRPr="00C91C1E" w:rsidRDefault="00014D6D" w:rsidP="00E91DF2">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C91C1E">
              <w:rPr>
                <w:rFonts w:cstheme="minorHAnsi"/>
                <w:color w:val="000000"/>
              </w:rPr>
              <w:t>May 2022</w:t>
            </w:r>
            <w:r>
              <w:rPr>
                <w:rFonts w:cstheme="minorHAnsi"/>
                <w:color w:val="000000"/>
              </w:rPr>
              <w:t xml:space="preserve"> </w:t>
            </w:r>
            <w:r w:rsidRPr="00C91C1E">
              <w:rPr>
                <w:rFonts w:cstheme="minorHAnsi"/>
                <w:color w:val="000000"/>
              </w:rPr>
              <w:t>- May 2023</w:t>
            </w:r>
          </w:p>
        </w:tc>
      </w:tr>
      <w:tr w:rsidR="00014D6D" w:rsidRPr="00C91C1E" w14:paraId="5724E653" w14:textId="77777777" w:rsidTr="00E91DF2">
        <w:trPr>
          <w:trHeight w:val="288"/>
        </w:trPr>
        <w:tc>
          <w:tcPr>
            <w:cnfStyle w:val="001000000000" w:firstRow="0" w:lastRow="0" w:firstColumn="1" w:lastColumn="0" w:oddVBand="0" w:evenVBand="0" w:oddHBand="0" w:evenHBand="0" w:firstRowFirstColumn="0" w:firstRowLastColumn="0" w:lastRowFirstColumn="0" w:lastRowLastColumn="0"/>
            <w:tcW w:w="3865" w:type="dxa"/>
            <w:noWrap/>
            <w:hideMark/>
          </w:tcPr>
          <w:p w14:paraId="3DE2466D" w14:textId="77777777" w:rsidR="00014D6D" w:rsidRPr="00C91C1E" w:rsidRDefault="00014D6D" w:rsidP="00E91DF2">
            <w:pPr>
              <w:rPr>
                <w:rFonts w:eastAsia="Times New Roman" w:cstheme="minorHAnsi"/>
                <w:b w:val="0"/>
                <w:color w:val="000000"/>
              </w:rPr>
            </w:pPr>
            <w:r w:rsidRPr="00C91C1E">
              <w:rPr>
                <w:rFonts w:eastAsia="Times New Roman" w:cstheme="minorHAnsi"/>
                <w:b w:val="0"/>
                <w:color w:val="000000"/>
              </w:rPr>
              <w:t xml:space="preserve">  Labor (paid)</w:t>
            </w:r>
          </w:p>
        </w:tc>
        <w:tc>
          <w:tcPr>
            <w:tcW w:w="2610" w:type="dxa"/>
            <w:noWrap/>
            <w:vAlign w:val="bottom"/>
            <w:hideMark/>
          </w:tcPr>
          <w:p w14:paraId="2CB4AC0D" w14:textId="77777777" w:rsidR="00014D6D" w:rsidRPr="00C91C1E" w:rsidRDefault="00014D6D" w:rsidP="00E91DF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cstheme="minorHAnsi"/>
                <w:color w:val="000000"/>
              </w:rPr>
              <w:t>$15,846.00</w:t>
            </w:r>
          </w:p>
        </w:tc>
        <w:tc>
          <w:tcPr>
            <w:tcW w:w="1620" w:type="dxa"/>
            <w:noWrap/>
          </w:tcPr>
          <w:p w14:paraId="2A392A24" w14:textId="77777777" w:rsidR="00014D6D" w:rsidRPr="00C91C1E" w:rsidRDefault="00014D6D" w:rsidP="00E91DF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eastAsia="Times New Roman" w:cstheme="minorHAnsi"/>
                <w:color w:val="000000"/>
              </w:rPr>
              <w:t>In-kind</w:t>
            </w:r>
          </w:p>
        </w:tc>
        <w:tc>
          <w:tcPr>
            <w:tcW w:w="2725" w:type="dxa"/>
            <w:noWrap/>
            <w:hideMark/>
          </w:tcPr>
          <w:p w14:paraId="6E12827D" w14:textId="77777777" w:rsidR="00014D6D" w:rsidRPr="00C91C1E" w:rsidRDefault="00014D6D" w:rsidP="00E91DF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eastAsia="Times New Roman" w:cstheme="minorHAnsi"/>
                <w:color w:val="000000"/>
              </w:rPr>
              <w:t>April 2023</w:t>
            </w:r>
            <w:r>
              <w:rPr>
                <w:rFonts w:eastAsia="Times New Roman" w:cstheme="minorHAnsi"/>
                <w:color w:val="000000"/>
              </w:rPr>
              <w:t xml:space="preserve"> </w:t>
            </w:r>
            <w:r w:rsidRPr="00C91C1E">
              <w:rPr>
                <w:rFonts w:eastAsia="Times New Roman" w:cstheme="minorHAnsi"/>
                <w:color w:val="000000"/>
              </w:rPr>
              <w:t>-</w:t>
            </w:r>
            <w:r>
              <w:rPr>
                <w:rFonts w:eastAsia="Times New Roman" w:cstheme="minorHAnsi"/>
                <w:color w:val="000000"/>
              </w:rPr>
              <w:t xml:space="preserve"> </w:t>
            </w:r>
            <w:r w:rsidRPr="00C91C1E">
              <w:rPr>
                <w:rFonts w:eastAsia="Times New Roman" w:cstheme="minorHAnsi"/>
                <w:color w:val="000000"/>
              </w:rPr>
              <w:t>April 2025</w:t>
            </w:r>
          </w:p>
        </w:tc>
      </w:tr>
      <w:tr w:rsidR="00014D6D" w:rsidRPr="00C91C1E" w14:paraId="51CF09AD" w14:textId="77777777" w:rsidTr="00E91DF2">
        <w:trPr>
          <w:trHeight w:val="288"/>
        </w:trPr>
        <w:tc>
          <w:tcPr>
            <w:cnfStyle w:val="001000000000" w:firstRow="0" w:lastRow="0" w:firstColumn="1" w:lastColumn="0" w:oddVBand="0" w:evenVBand="0" w:oddHBand="0" w:evenHBand="0" w:firstRowFirstColumn="0" w:firstRowLastColumn="0" w:lastRowFirstColumn="0" w:lastRowLastColumn="0"/>
            <w:tcW w:w="3865" w:type="dxa"/>
            <w:noWrap/>
            <w:hideMark/>
          </w:tcPr>
          <w:p w14:paraId="3DA4F42A" w14:textId="77777777" w:rsidR="00014D6D" w:rsidRPr="00C91C1E" w:rsidRDefault="00014D6D" w:rsidP="00E91DF2">
            <w:pPr>
              <w:rPr>
                <w:rFonts w:eastAsia="Times New Roman" w:cstheme="minorHAnsi"/>
                <w:b w:val="0"/>
                <w:color w:val="000000"/>
              </w:rPr>
            </w:pPr>
            <w:r w:rsidRPr="00C91C1E">
              <w:rPr>
                <w:rFonts w:eastAsia="Times New Roman" w:cstheme="minorHAnsi"/>
                <w:b w:val="0"/>
                <w:color w:val="000000"/>
              </w:rPr>
              <w:t xml:space="preserve">  Construction Costs/Materials</w:t>
            </w:r>
          </w:p>
        </w:tc>
        <w:tc>
          <w:tcPr>
            <w:tcW w:w="2610" w:type="dxa"/>
            <w:noWrap/>
            <w:vAlign w:val="bottom"/>
            <w:hideMark/>
          </w:tcPr>
          <w:p w14:paraId="7C37CC51" w14:textId="77777777" w:rsidR="00014D6D" w:rsidRPr="00C91C1E" w:rsidRDefault="00014D6D" w:rsidP="00E91DF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cstheme="minorHAnsi"/>
                <w:color w:val="000000"/>
              </w:rPr>
              <w:t>$1,500.00</w:t>
            </w:r>
          </w:p>
        </w:tc>
        <w:tc>
          <w:tcPr>
            <w:tcW w:w="1620" w:type="dxa"/>
            <w:noWrap/>
          </w:tcPr>
          <w:p w14:paraId="03A63032" w14:textId="77777777" w:rsidR="00014D6D" w:rsidRPr="00C91C1E" w:rsidRDefault="00014D6D" w:rsidP="00E91DF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eastAsia="Times New Roman" w:cstheme="minorHAnsi"/>
                <w:color w:val="000000"/>
              </w:rPr>
              <w:t>In-kind</w:t>
            </w:r>
          </w:p>
        </w:tc>
        <w:tc>
          <w:tcPr>
            <w:tcW w:w="2725" w:type="dxa"/>
            <w:noWrap/>
            <w:hideMark/>
          </w:tcPr>
          <w:p w14:paraId="1993AFE1" w14:textId="77777777" w:rsidR="00014D6D" w:rsidRPr="00C91C1E" w:rsidRDefault="00014D6D" w:rsidP="00E91DF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eastAsia="Times New Roman" w:cstheme="minorHAnsi"/>
                <w:color w:val="000000"/>
              </w:rPr>
              <w:t>April 2023</w:t>
            </w:r>
            <w:r>
              <w:rPr>
                <w:rFonts w:eastAsia="Times New Roman" w:cstheme="minorHAnsi"/>
                <w:color w:val="000000"/>
              </w:rPr>
              <w:t xml:space="preserve"> </w:t>
            </w:r>
            <w:r w:rsidRPr="00C91C1E">
              <w:rPr>
                <w:rFonts w:eastAsia="Times New Roman" w:cstheme="minorHAnsi"/>
                <w:color w:val="000000"/>
              </w:rPr>
              <w:t>-</w:t>
            </w:r>
            <w:r>
              <w:rPr>
                <w:rFonts w:eastAsia="Times New Roman" w:cstheme="minorHAnsi"/>
                <w:color w:val="000000"/>
              </w:rPr>
              <w:t xml:space="preserve"> </w:t>
            </w:r>
            <w:r w:rsidRPr="00C91C1E">
              <w:rPr>
                <w:rFonts w:eastAsia="Times New Roman" w:cstheme="minorHAnsi"/>
                <w:color w:val="000000"/>
              </w:rPr>
              <w:t>April 2025</w:t>
            </w:r>
          </w:p>
        </w:tc>
      </w:tr>
      <w:tr w:rsidR="00014D6D" w:rsidRPr="00C91C1E" w14:paraId="222DAE9C" w14:textId="77777777" w:rsidTr="00E91DF2">
        <w:trPr>
          <w:trHeight w:val="288"/>
        </w:trPr>
        <w:tc>
          <w:tcPr>
            <w:cnfStyle w:val="001000000000" w:firstRow="0" w:lastRow="0" w:firstColumn="1" w:lastColumn="0" w:oddVBand="0" w:evenVBand="0" w:oddHBand="0" w:evenHBand="0" w:firstRowFirstColumn="0" w:firstRowLastColumn="0" w:lastRowFirstColumn="0" w:lastRowLastColumn="0"/>
            <w:tcW w:w="3865" w:type="dxa"/>
            <w:noWrap/>
            <w:hideMark/>
          </w:tcPr>
          <w:p w14:paraId="0EB321DE" w14:textId="77777777" w:rsidR="00014D6D" w:rsidRPr="00C91C1E" w:rsidRDefault="00014D6D" w:rsidP="00E91DF2">
            <w:pPr>
              <w:rPr>
                <w:rFonts w:eastAsia="Times New Roman" w:cstheme="minorHAnsi"/>
                <w:b w:val="0"/>
                <w:color w:val="000000"/>
              </w:rPr>
            </w:pPr>
            <w:r w:rsidRPr="00C91C1E">
              <w:rPr>
                <w:rFonts w:eastAsia="Times New Roman" w:cstheme="minorHAnsi"/>
                <w:b w:val="0"/>
                <w:color w:val="000000"/>
              </w:rPr>
              <w:t xml:space="preserve">  Construction Costs/Materials</w:t>
            </w:r>
          </w:p>
        </w:tc>
        <w:tc>
          <w:tcPr>
            <w:tcW w:w="2610" w:type="dxa"/>
            <w:noWrap/>
            <w:vAlign w:val="bottom"/>
            <w:hideMark/>
          </w:tcPr>
          <w:p w14:paraId="09270A55" w14:textId="77777777" w:rsidR="00014D6D" w:rsidRPr="00C91C1E" w:rsidRDefault="00014D6D" w:rsidP="00E91DF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cstheme="minorHAnsi"/>
                <w:color w:val="000000"/>
              </w:rPr>
              <w:t>$4,520.80</w:t>
            </w:r>
          </w:p>
        </w:tc>
        <w:tc>
          <w:tcPr>
            <w:tcW w:w="1620" w:type="dxa"/>
            <w:noWrap/>
          </w:tcPr>
          <w:p w14:paraId="39C419B3" w14:textId="77777777" w:rsidR="00014D6D" w:rsidRPr="00C91C1E" w:rsidRDefault="00014D6D" w:rsidP="00E91DF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eastAsia="Times New Roman" w:cstheme="minorHAnsi"/>
                <w:color w:val="000000"/>
              </w:rPr>
              <w:t>In-kind</w:t>
            </w:r>
          </w:p>
        </w:tc>
        <w:tc>
          <w:tcPr>
            <w:tcW w:w="2725" w:type="dxa"/>
            <w:noWrap/>
            <w:hideMark/>
          </w:tcPr>
          <w:p w14:paraId="331AB20F" w14:textId="77777777" w:rsidR="00014D6D" w:rsidRPr="00C91C1E" w:rsidRDefault="00014D6D" w:rsidP="00E91DF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eastAsia="Times New Roman" w:cstheme="minorHAnsi"/>
                <w:color w:val="000000"/>
              </w:rPr>
              <w:t>April 2023</w:t>
            </w:r>
            <w:r>
              <w:rPr>
                <w:rFonts w:eastAsia="Times New Roman" w:cstheme="minorHAnsi"/>
                <w:color w:val="000000"/>
              </w:rPr>
              <w:t xml:space="preserve"> </w:t>
            </w:r>
            <w:r w:rsidRPr="00C91C1E">
              <w:rPr>
                <w:rFonts w:eastAsia="Times New Roman" w:cstheme="minorHAnsi"/>
                <w:color w:val="000000"/>
              </w:rPr>
              <w:t>-</w:t>
            </w:r>
            <w:r>
              <w:rPr>
                <w:rFonts w:eastAsia="Times New Roman" w:cstheme="minorHAnsi"/>
                <w:color w:val="000000"/>
              </w:rPr>
              <w:t xml:space="preserve"> </w:t>
            </w:r>
            <w:r w:rsidRPr="00C91C1E">
              <w:rPr>
                <w:rFonts w:eastAsia="Times New Roman" w:cstheme="minorHAnsi"/>
                <w:color w:val="000000"/>
              </w:rPr>
              <w:t>April 2025</w:t>
            </w:r>
          </w:p>
        </w:tc>
      </w:tr>
      <w:tr w:rsidR="00014D6D" w:rsidRPr="00C91C1E" w14:paraId="152FF656" w14:textId="77777777" w:rsidTr="00E91DF2">
        <w:trPr>
          <w:trHeight w:val="288"/>
        </w:trPr>
        <w:tc>
          <w:tcPr>
            <w:cnfStyle w:val="001000000000" w:firstRow="0" w:lastRow="0" w:firstColumn="1" w:lastColumn="0" w:oddVBand="0" w:evenVBand="0" w:oddHBand="0" w:evenHBand="0" w:firstRowFirstColumn="0" w:firstRowLastColumn="0" w:lastRowFirstColumn="0" w:lastRowLastColumn="0"/>
            <w:tcW w:w="3865" w:type="dxa"/>
            <w:noWrap/>
            <w:hideMark/>
          </w:tcPr>
          <w:p w14:paraId="4D906340" w14:textId="77777777" w:rsidR="00014D6D" w:rsidRPr="00C91C1E" w:rsidRDefault="00014D6D" w:rsidP="00E91DF2">
            <w:pPr>
              <w:rPr>
                <w:rFonts w:eastAsia="Times New Roman" w:cstheme="minorHAnsi"/>
                <w:b w:val="0"/>
                <w:color w:val="000000"/>
              </w:rPr>
            </w:pPr>
            <w:r w:rsidRPr="00C91C1E">
              <w:rPr>
                <w:rFonts w:eastAsia="Times New Roman" w:cstheme="minorHAnsi"/>
                <w:b w:val="0"/>
                <w:color w:val="000000"/>
              </w:rPr>
              <w:t xml:space="preserve">  Administrative/Technical Services</w:t>
            </w:r>
          </w:p>
        </w:tc>
        <w:tc>
          <w:tcPr>
            <w:tcW w:w="2610" w:type="dxa"/>
            <w:noWrap/>
            <w:vAlign w:val="bottom"/>
            <w:hideMark/>
          </w:tcPr>
          <w:p w14:paraId="373C5A27" w14:textId="77777777" w:rsidR="00014D6D" w:rsidRPr="00C91C1E" w:rsidRDefault="00014D6D" w:rsidP="00E91DF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eastAsia="Times New Roman" w:cstheme="minorHAnsi"/>
                <w:color w:val="000000"/>
              </w:rPr>
              <w:t>$3,000.00</w:t>
            </w:r>
          </w:p>
        </w:tc>
        <w:tc>
          <w:tcPr>
            <w:tcW w:w="1620" w:type="dxa"/>
            <w:noWrap/>
          </w:tcPr>
          <w:p w14:paraId="215B6416" w14:textId="77777777" w:rsidR="00014D6D" w:rsidRPr="00C91C1E" w:rsidRDefault="00014D6D" w:rsidP="00E91DF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eastAsia="Times New Roman" w:cstheme="minorHAnsi"/>
                <w:color w:val="000000"/>
              </w:rPr>
              <w:t>In-kind</w:t>
            </w:r>
          </w:p>
        </w:tc>
        <w:tc>
          <w:tcPr>
            <w:tcW w:w="2725" w:type="dxa"/>
            <w:noWrap/>
            <w:hideMark/>
          </w:tcPr>
          <w:p w14:paraId="4A1B5245" w14:textId="77777777" w:rsidR="00014D6D" w:rsidRPr="00C91C1E" w:rsidRDefault="00014D6D" w:rsidP="00E91DF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eastAsia="Times New Roman" w:cstheme="minorHAnsi"/>
                <w:color w:val="000000"/>
              </w:rPr>
              <w:t>April 2023</w:t>
            </w:r>
            <w:r>
              <w:rPr>
                <w:rFonts w:eastAsia="Times New Roman" w:cstheme="minorHAnsi"/>
                <w:color w:val="000000"/>
              </w:rPr>
              <w:t xml:space="preserve"> </w:t>
            </w:r>
            <w:r w:rsidRPr="00C91C1E">
              <w:rPr>
                <w:rFonts w:eastAsia="Times New Roman" w:cstheme="minorHAnsi"/>
                <w:color w:val="000000"/>
              </w:rPr>
              <w:t>-</w:t>
            </w:r>
            <w:r>
              <w:rPr>
                <w:rFonts w:eastAsia="Times New Roman" w:cstheme="minorHAnsi"/>
                <w:color w:val="000000"/>
              </w:rPr>
              <w:t xml:space="preserve"> </w:t>
            </w:r>
            <w:r w:rsidRPr="00C91C1E">
              <w:rPr>
                <w:rFonts w:eastAsia="Times New Roman" w:cstheme="minorHAnsi"/>
                <w:color w:val="000000"/>
              </w:rPr>
              <w:t>April 2025</w:t>
            </w:r>
          </w:p>
        </w:tc>
      </w:tr>
      <w:tr w:rsidR="00014D6D" w:rsidRPr="00C91C1E" w14:paraId="685BAC7E" w14:textId="77777777" w:rsidTr="00E91DF2">
        <w:trPr>
          <w:trHeight w:val="288"/>
        </w:trPr>
        <w:tc>
          <w:tcPr>
            <w:cnfStyle w:val="001000000000" w:firstRow="0" w:lastRow="0" w:firstColumn="1" w:lastColumn="0" w:oddVBand="0" w:evenVBand="0" w:oddHBand="0" w:evenHBand="0" w:firstRowFirstColumn="0" w:firstRowLastColumn="0" w:lastRowFirstColumn="0" w:lastRowLastColumn="0"/>
            <w:tcW w:w="3865" w:type="dxa"/>
            <w:noWrap/>
            <w:hideMark/>
          </w:tcPr>
          <w:p w14:paraId="6C0A0FD7" w14:textId="77777777" w:rsidR="00014D6D" w:rsidRPr="00C91C1E" w:rsidRDefault="00014D6D" w:rsidP="00E91DF2">
            <w:pPr>
              <w:rPr>
                <w:rFonts w:eastAsia="Times New Roman" w:cstheme="minorHAnsi"/>
                <w:b w:val="0"/>
                <w:color w:val="000000"/>
              </w:rPr>
            </w:pPr>
            <w:r w:rsidRPr="00C91C1E">
              <w:rPr>
                <w:rFonts w:eastAsia="Times New Roman" w:cstheme="minorHAnsi"/>
                <w:b w:val="0"/>
                <w:color w:val="000000"/>
              </w:rPr>
              <w:t xml:space="preserve">  Construction Costs/Materials</w:t>
            </w:r>
          </w:p>
        </w:tc>
        <w:tc>
          <w:tcPr>
            <w:tcW w:w="2610" w:type="dxa"/>
            <w:noWrap/>
            <w:vAlign w:val="bottom"/>
            <w:hideMark/>
          </w:tcPr>
          <w:p w14:paraId="590E99B3" w14:textId="77777777" w:rsidR="00014D6D" w:rsidRPr="00C91C1E" w:rsidRDefault="00014D6D" w:rsidP="00E91DF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cstheme="minorHAnsi"/>
                <w:color w:val="000000"/>
              </w:rPr>
              <w:t>$8,800.00</w:t>
            </w:r>
          </w:p>
        </w:tc>
        <w:tc>
          <w:tcPr>
            <w:tcW w:w="1620" w:type="dxa"/>
            <w:noWrap/>
          </w:tcPr>
          <w:p w14:paraId="202B45C4" w14:textId="77777777" w:rsidR="00014D6D" w:rsidRPr="00C91C1E" w:rsidRDefault="00014D6D" w:rsidP="00E91DF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eastAsia="Times New Roman" w:cstheme="minorHAnsi"/>
                <w:color w:val="000000"/>
              </w:rPr>
              <w:t>In-kind</w:t>
            </w:r>
          </w:p>
        </w:tc>
        <w:tc>
          <w:tcPr>
            <w:tcW w:w="2725" w:type="dxa"/>
            <w:noWrap/>
            <w:hideMark/>
          </w:tcPr>
          <w:p w14:paraId="37202C99" w14:textId="77777777" w:rsidR="00014D6D" w:rsidRPr="00C91C1E" w:rsidRDefault="00014D6D" w:rsidP="00E91DF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eastAsia="Times New Roman" w:cstheme="minorHAnsi"/>
                <w:color w:val="000000"/>
              </w:rPr>
              <w:t>April 2023</w:t>
            </w:r>
            <w:r>
              <w:rPr>
                <w:rFonts w:eastAsia="Times New Roman" w:cstheme="minorHAnsi"/>
                <w:color w:val="000000"/>
              </w:rPr>
              <w:t xml:space="preserve"> </w:t>
            </w:r>
            <w:r w:rsidRPr="00C91C1E">
              <w:rPr>
                <w:rFonts w:eastAsia="Times New Roman" w:cstheme="minorHAnsi"/>
                <w:color w:val="000000"/>
              </w:rPr>
              <w:t>-</w:t>
            </w:r>
            <w:r>
              <w:rPr>
                <w:rFonts w:eastAsia="Times New Roman" w:cstheme="minorHAnsi"/>
                <w:color w:val="000000"/>
              </w:rPr>
              <w:t xml:space="preserve"> </w:t>
            </w:r>
            <w:r w:rsidRPr="00C91C1E">
              <w:rPr>
                <w:rFonts w:eastAsia="Times New Roman" w:cstheme="minorHAnsi"/>
                <w:color w:val="000000"/>
              </w:rPr>
              <w:t>April 2025</w:t>
            </w:r>
          </w:p>
        </w:tc>
      </w:tr>
      <w:tr w:rsidR="00014D6D" w:rsidRPr="00C91C1E" w14:paraId="12FF369F" w14:textId="77777777" w:rsidTr="00E91DF2">
        <w:trPr>
          <w:trHeight w:val="288"/>
        </w:trPr>
        <w:tc>
          <w:tcPr>
            <w:cnfStyle w:val="001000000000" w:firstRow="0" w:lastRow="0" w:firstColumn="1" w:lastColumn="0" w:oddVBand="0" w:evenVBand="0" w:oddHBand="0" w:evenHBand="0" w:firstRowFirstColumn="0" w:firstRowLastColumn="0" w:lastRowFirstColumn="0" w:lastRowLastColumn="0"/>
            <w:tcW w:w="3865" w:type="dxa"/>
            <w:tcBorders>
              <w:top w:val="double" w:sz="4" w:space="0" w:color="auto"/>
            </w:tcBorders>
            <w:noWrap/>
            <w:hideMark/>
          </w:tcPr>
          <w:p w14:paraId="1FF53F7B" w14:textId="77777777" w:rsidR="00014D6D" w:rsidRPr="00C91C1E" w:rsidRDefault="00014D6D" w:rsidP="00E91DF2">
            <w:pPr>
              <w:rPr>
                <w:rFonts w:eastAsia="Times New Roman" w:cstheme="minorHAnsi"/>
                <w:color w:val="000000"/>
              </w:rPr>
            </w:pPr>
            <w:r w:rsidRPr="00C91C1E">
              <w:rPr>
                <w:rFonts w:eastAsia="Times New Roman" w:cstheme="minorHAnsi"/>
                <w:color w:val="000000"/>
              </w:rPr>
              <w:t>IDFG</w:t>
            </w:r>
          </w:p>
        </w:tc>
        <w:tc>
          <w:tcPr>
            <w:tcW w:w="2610" w:type="dxa"/>
            <w:tcBorders>
              <w:top w:val="double" w:sz="4" w:space="0" w:color="auto"/>
            </w:tcBorders>
            <w:noWrap/>
            <w:hideMark/>
          </w:tcPr>
          <w:p w14:paraId="1E912621" w14:textId="77777777" w:rsidR="00014D6D" w:rsidRPr="00C91C1E" w:rsidRDefault="00014D6D" w:rsidP="00E91DF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r w:rsidRPr="00CC7180">
              <w:rPr>
                <w:rFonts w:eastAsia="Times New Roman" w:cstheme="minorHAnsi"/>
                <w:b/>
                <w:bCs/>
                <w:color w:val="000000"/>
              </w:rPr>
              <w:t>$44,518.52</w:t>
            </w:r>
          </w:p>
        </w:tc>
        <w:tc>
          <w:tcPr>
            <w:tcW w:w="1620" w:type="dxa"/>
            <w:tcBorders>
              <w:top w:val="double" w:sz="4" w:space="0" w:color="auto"/>
            </w:tcBorders>
            <w:noWrap/>
            <w:hideMark/>
          </w:tcPr>
          <w:p w14:paraId="41708EAA" w14:textId="77777777" w:rsidR="00014D6D" w:rsidRPr="00C91C1E" w:rsidRDefault="00014D6D" w:rsidP="00E91DF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p>
        </w:tc>
        <w:tc>
          <w:tcPr>
            <w:tcW w:w="2725" w:type="dxa"/>
            <w:tcBorders>
              <w:top w:val="double" w:sz="4" w:space="0" w:color="auto"/>
            </w:tcBorders>
            <w:noWrap/>
            <w:hideMark/>
          </w:tcPr>
          <w:p w14:paraId="161DDEF6" w14:textId="77777777" w:rsidR="00014D6D" w:rsidRPr="00C91C1E" w:rsidRDefault="00014D6D" w:rsidP="00E91DF2">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p>
        </w:tc>
      </w:tr>
      <w:tr w:rsidR="00014D6D" w:rsidRPr="00C91C1E" w14:paraId="25859242" w14:textId="77777777" w:rsidTr="00E91DF2">
        <w:trPr>
          <w:trHeight w:val="288"/>
        </w:trPr>
        <w:tc>
          <w:tcPr>
            <w:cnfStyle w:val="001000000000" w:firstRow="0" w:lastRow="0" w:firstColumn="1" w:lastColumn="0" w:oddVBand="0" w:evenVBand="0" w:oddHBand="0" w:evenHBand="0" w:firstRowFirstColumn="0" w:firstRowLastColumn="0" w:lastRowFirstColumn="0" w:lastRowLastColumn="0"/>
            <w:tcW w:w="3865" w:type="dxa"/>
            <w:noWrap/>
            <w:hideMark/>
          </w:tcPr>
          <w:p w14:paraId="63DF2E87" w14:textId="77777777" w:rsidR="00014D6D" w:rsidRPr="00C91C1E" w:rsidRDefault="00014D6D" w:rsidP="00E91DF2">
            <w:pPr>
              <w:rPr>
                <w:rFonts w:eastAsia="Times New Roman" w:cstheme="minorHAnsi"/>
                <w:b w:val="0"/>
                <w:color w:val="000000"/>
              </w:rPr>
            </w:pPr>
            <w:r w:rsidRPr="00C91C1E">
              <w:rPr>
                <w:rFonts w:eastAsia="Times New Roman" w:cstheme="minorHAnsi"/>
                <w:b w:val="0"/>
                <w:color w:val="000000"/>
              </w:rPr>
              <w:t xml:space="preserve">  Construction Costs/Materials</w:t>
            </w:r>
          </w:p>
        </w:tc>
        <w:tc>
          <w:tcPr>
            <w:tcW w:w="2610" w:type="dxa"/>
            <w:noWrap/>
            <w:vAlign w:val="bottom"/>
            <w:hideMark/>
          </w:tcPr>
          <w:p w14:paraId="0408D6CD" w14:textId="77777777" w:rsidR="00014D6D" w:rsidRPr="00C91C1E" w:rsidRDefault="00014D6D" w:rsidP="00E91DF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cstheme="minorHAnsi"/>
                <w:color w:val="000000"/>
              </w:rPr>
              <w:t>$400.00</w:t>
            </w:r>
          </w:p>
        </w:tc>
        <w:tc>
          <w:tcPr>
            <w:tcW w:w="1620" w:type="dxa"/>
            <w:noWrap/>
          </w:tcPr>
          <w:p w14:paraId="62251D35" w14:textId="77777777" w:rsidR="00014D6D" w:rsidRPr="00C91C1E" w:rsidRDefault="00014D6D" w:rsidP="00E91DF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eastAsia="Times New Roman" w:cstheme="minorHAnsi"/>
                <w:color w:val="000000"/>
              </w:rPr>
              <w:t>In-kind</w:t>
            </w:r>
          </w:p>
        </w:tc>
        <w:tc>
          <w:tcPr>
            <w:tcW w:w="2725" w:type="dxa"/>
            <w:noWrap/>
            <w:hideMark/>
          </w:tcPr>
          <w:p w14:paraId="44DE76EF" w14:textId="77777777" w:rsidR="00014D6D" w:rsidRPr="00C91C1E" w:rsidRDefault="00014D6D" w:rsidP="00E91DF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cstheme="minorHAnsi"/>
                <w:color w:val="000000"/>
              </w:rPr>
              <w:t>April 2023</w:t>
            </w:r>
            <w:r>
              <w:rPr>
                <w:rFonts w:cstheme="minorHAnsi"/>
                <w:color w:val="000000"/>
              </w:rPr>
              <w:t xml:space="preserve"> </w:t>
            </w:r>
            <w:r w:rsidRPr="00C91C1E">
              <w:rPr>
                <w:rFonts w:cstheme="minorHAnsi"/>
                <w:color w:val="000000"/>
              </w:rPr>
              <w:t>-</w:t>
            </w:r>
            <w:r>
              <w:rPr>
                <w:rFonts w:cstheme="minorHAnsi"/>
                <w:color w:val="000000"/>
              </w:rPr>
              <w:t xml:space="preserve"> </w:t>
            </w:r>
            <w:r w:rsidRPr="00C91C1E">
              <w:rPr>
                <w:rFonts w:cstheme="minorHAnsi"/>
                <w:color w:val="000000"/>
              </w:rPr>
              <w:t>June 2025</w:t>
            </w:r>
          </w:p>
        </w:tc>
      </w:tr>
      <w:tr w:rsidR="00014D6D" w:rsidRPr="00C91C1E" w14:paraId="6B05C669" w14:textId="77777777" w:rsidTr="00E91DF2">
        <w:trPr>
          <w:trHeight w:val="288"/>
        </w:trPr>
        <w:tc>
          <w:tcPr>
            <w:cnfStyle w:val="001000000000" w:firstRow="0" w:lastRow="0" w:firstColumn="1" w:lastColumn="0" w:oddVBand="0" w:evenVBand="0" w:oddHBand="0" w:evenHBand="0" w:firstRowFirstColumn="0" w:firstRowLastColumn="0" w:lastRowFirstColumn="0" w:lastRowLastColumn="0"/>
            <w:tcW w:w="3865" w:type="dxa"/>
            <w:noWrap/>
            <w:hideMark/>
          </w:tcPr>
          <w:p w14:paraId="1048A2E1" w14:textId="77777777" w:rsidR="00014D6D" w:rsidRPr="00C91C1E" w:rsidRDefault="00014D6D" w:rsidP="00E91DF2">
            <w:pPr>
              <w:rPr>
                <w:rFonts w:eastAsia="Times New Roman" w:cstheme="minorHAnsi"/>
                <w:b w:val="0"/>
                <w:color w:val="000000"/>
              </w:rPr>
            </w:pPr>
            <w:r w:rsidRPr="00C91C1E">
              <w:rPr>
                <w:rFonts w:eastAsia="Times New Roman" w:cstheme="minorHAnsi"/>
                <w:b w:val="0"/>
                <w:color w:val="000000"/>
              </w:rPr>
              <w:t xml:space="preserve">  Construction Costs/Materials</w:t>
            </w:r>
          </w:p>
        </w:tc>
        <w:tc>
          <w:tcPr>
            <w:tcW w:w="2610" w:type="dxa"/>
            <w:noWrap/>
            <w:vAlign w:val="bottom"/>
            <w:hideMark/>
          </w:tcPr>
          <w:p w14:paraId="4D9D4E5B" w14:textId="77777777" w:rsidR="00014D6D" w:rsidRPr="00C91C1E" w:rsidRDefault="00014D6D" w:rsidP="00E91DF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cstheme="minorHAnsi"/>
                <w:color w:val="000000"/>
              </w:rPr>
              <w:t>$8,301.04</w:t>
            </w:r>
          </w:p>
        </w:tc>
        <w:tc>
          <w:tcPr>
            <w:tcW w:w="1620" w:type="dxa"/>
            <w:noWrap/>
          </w:tcPr>
          <w:p w14:paraId="26D3D0E0" w14:textId="77777777" w:rsidR="00014D6D" w:rsidRPr="00C91C1E" w:rsidRDefault="00014D6D" w:rsidP="00E91DF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eastAsia="Times New Roman" w:cstheme="minorHAnsi"/>
                <w:color w:val="000000"/>
              </w:rPr>
              <w:t>In-kind</w:t>
            </w:r>
          </w:p>
        </w:tc>
        <w:tc>
          <w:tcPr>
            <w:tcW w:w="2725" w:type="dxa"/>
            <w:noWrap/>
            <w:hideMark/>
          </w:tcPr>
          <w:p w14:paraId="2700F6B8" w14:textId="77777777" w:rsidR="00014D6D" w:rsidRPr="00C91C1E" w:rsidRDefault="00014D6D" w:rsidP="00E91DF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cstheme="minorHAnsi"/>
                <w:color w:val="000000"/>
              </w:rPr>
              <w:t>April 2023</w:t>
            </w:r>
            <w:r>
              <w:rPr>
                <w:rFonts w:cstheme="minorHAnsi"/>
                <w:color w:val="000000"/>
              </w:rPr>
              <w:t xml:space="preserve"> </w:t>
            </w:r>
            <w:r w:rsidRPr="00C91C1E">
              <w:rPr>
                <w:rFonts w:cstheme="minorHAnsi"/>
                <w:color w:val="000000"/>
              </w:rPr>
              <w:t>-</w:t>
            </w:r>
            <w:r>
              <w:rPr>
                <w:rFonts w:cstheme="minorHAnsi"/>
                <w:color w:val="000000"/>
              </w:rPr>
              <w:t xml:space="preserve"> </w:t>
            </w:r>
            <w:r w:rsidRPr="00C91C1E">
              <w:rPr>
                <w:rFonts w:cstheme="minorHAnsi"/>
                <w:color w:val="000000"/>
              </w:rPr>
              <w:t>June 2025</w:t>
            </w:r>
          </w:p>
        </w:tc>
      </w:tr>
      <w:tr w:rsidR="00014D6D" w:rsidRPr="00C91C1E" w14:paraId="490A87A0" w14:textId="77777777" w:rsidTr="00E91DF2">
        <w:trPr>
          <w:trHeight w:val="288"/>
        </w:trPr>
        <w:tc>
          <w:tcPr>
            <w:cnfStyle w:val="001000000000" w:firstRow="0" w:lastRow="0" w:firstColumn="1" w:lastColumn="0" w:oddVBand="0" w:evenVBand="0" w:oddHBand="0" w:evenHBand="0" w:firstRowFirstColumn="0" w:firstRowLastColumn="0" w:lastRowFirstColumn="0" w:lastRowLastColumn="0"/>
            <w:tcW w:w="3865" w:type="dxa"/>
            <w:noWrap/>
            <w:hideMark/>
          </w:tcPr>
          <w:p w14:paraId="5799949E" w14:textId="77777777" w:rsidR="00014D6D" w:rsidRPr="00C91C1E" w:rsidRDefault="00014D6D" w:rsidP="00E91DF2">
            <w:pPr>
              <w:rPr>
                <w:rFonts w:eastAsia="Times New Roman" w:cstheme="minorHAnsi"/>
                <w:b w:val="0"/>
                <w:color w:val="000000"/>
              </w:rPr>
            </w:pPr>
            <w:r w:rsidRPr="00C91C1E">
              <w:rPr>
                <w:rFonts w:eastAsia="Times New Roman" w:cstheme="minorHAnsi"/>
                <w:b w:val="0"/>
                <w:color w:val="000000"/>
              </w:rPr>
              <w:t xml:space="preserve">  Labor (paid)</w:t>
            </w:r>
          </w:p>
        </w:tc>
        <w:tc>
          <w:tcPr>
            <w:tcW w:w="2610" w:type="dxa"/>
            <w:noWrap/>
            <w:vAlign w:val="bottom"/>
            <w:hideMark/>
          </w:tcPr>
          <w:p w14:paraId="39E74F96" w14:textId="77777777" w:rsidR="00014D6D" w:rsidRPr="00C91C1E" w:rsidRDefault="00014D6D" w:rsidP="00E91DF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cstheme="minorHAnsi"/>
                <w:color w:val="000000"/>
              </w:rPr>
              <w:t>$31,865.4</w:t>
            </w:r>
          </w:p>
        </w:tc>
        <w:tc>
          <w:tcPr>
            <w:tcW w:w="1620" w:type="dxa"/>
            <w:noWrap/>
          </w:tcPr>
          <w:p w14:paraId="79E4ED54" w14:textId="77777777" w:rsidR="00014D6D" w:rsidRPr="00C91C1E" w:rsidRDefault="00014D6D" w:rsidP="00E91DF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eastAsia="Times New Roman" w:cstheme="minorHAnsi"/>
                <w:color w:val="000000"/>
              </w:rPr>
              <w:t>In-kind</w:t>
            </w:r>
          </w:p>
        </w:tc>
        <w:tc>
          <w:tcPr>
            <w:tcW w:w="2725" w:type="dxa"/>
            <w:noWrap/>
            <w:hideMark/>
          </w:tcPr>
          <w:p w14:paraId="5E71A66D" w14:textId="77777777" w:rsidR="00014D6D" w:rsidRPr="00C91C1E" w:rsidRDefault="00014D6D" w:rsidP="00E91DF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cstheme="minorHAnsi"/>
                <w:color w:val="000000"/>
              </w:rPr>
              <w:t>April 2023</w:t>
            </w:r>
            <w:r>
              <w:rPr>
                <w:rFonts w:cstheme="minorHAnsi"/>
                <w:color w:val="000000"/>
              </w:rPr>
              <w:t xml:space="preserve"> </w:t>
            </w:r>
            <w:r w:rsidRPr="00C91C1E">
              <w:rPr>
                <w:rFonts w:cstheme="minorHAnsi"/>
                <w:color w:val="000000"/>
              </w:rPr>
              <w:t>-</w:t>
            </w:r>
            <w:r>
              <w:rPr>
                <w:rFonts w:cstheme="minorHAnsi"/>
                <w:color w:val="000000"/>
              </w:rPr>
              <w:t xml:space="preserve"> </w:t>
            </w:r>
            <w:r w:rsidRPr="00C91C1E">
              <w:rPr>
                <w:rFonts w:cstheme="minorHAnsi"/>
                <w:color w:val="000000"/>
              </w:rPr>
              <w:t>June 2025</w:t>
            </w:r>
          </w:p>
        </w:tc>
      </w:tr>
      <w:tr w:rsidR="00014D6D" w:rsidRPr="00C91C1E" w14:paraId="58A3E0F8" w14:textId="77777777" w:rsidTr="00E91DF2">
        <w:trPr>
          <w:trHeight w:val="288"/>
        </w:trPr>
        <w:tc>
          <w:tcPr>
            <w:cnfStyle w:val="001000000000" w:firstRow="0" w:lastRow="0" w:firstColumn="1" w:lastColumn="0" w:oddVBand="0" w:evenVBand="0" w:oddHBand="0" w:evenHBand="0" w:firstRowFirstColumn="0" w:firstRowLastColumn="0" w:lastRowFirstColumn="0" w:lastRowLastColumn="0"/>
            <w:tcW w:w="3865" w:type="dxa"/>
            <w:tcBorders>
              <w:bottom w:val="double" w:sz="4" w:space="0" w:color="auto"/>
            </w:tcBorders>
            <w:noWrap/>
            <w:hideMark/>
          </w:tcPr>
          <w:p w14:paraId="3401F1C6" w14:textId="77777777" w:rsidR="00014D6D" w:rsidRPr="00C91C1E" w:rsidRDefault="00014D6D" w:rsidP="00E91DF2">
            <w:pPr>
              <w:rPr>
                <w:rFonts w:eastAsia="Times New Roman" w:cstheme="minorHAnsi"/>
                <w:b w:val="0"/>
                <w:color w:val="000000"/>
              </w:rPr>
            </w:pPr>
            <w:r w:rsidRPr="00C91C1E">
              <w:rPr>
                <w:rFonts w:eastAsia="Times New Roman" w:cstheme="minorHAnsi"/>
                <w:b w:val="0"/>
                <w:color w:val="000000"/>
              </w:rPr>
              <w:t xml:space="preserve">  Administrative/Technical Services</w:t>
            </w:r>
          </w:p>
        </w:tc>
        <w:tc>
          <w:tcPr>
            <w:tcW w:w="2610" w:type="dxa"/>
            <w:tcBorders>
              <w:bottom w:val="double" w:sz="4" w:space="0" w:color="auto"/>
            </w:tcBorders>
            <w:noWrap/>
            <w:vAlign w:val="bottom"/>
            <w:hideMark/>
          </w:tcPr>
          <w:p w14:paraId="49A4FAF1" w14:textId="77777777" w:rsidR="00014D6D" w:rsidRPr="00C91C1E" w:rsidRDefault="00014D6D" w:rsidP="00E91DF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cstheme="minorHAnsi"/>
                <w:color w:val="000000"/>
              </w:rPr>
              <w:t>$3,952.08</w:t>
            </w:r>
          </w:p>
        </w:tc>
        <w:tc>
          <w:tcPr>
            <w:tcW w:w="1620" w:type="dxa"/>
            <w:tcBorders>
              <w:bottom w:val="double" w:sz="4" w:space="0" w:color="auto"/>
            </w:tcBorders>
            <w:noWrap/>
          </w:tcPr>
          <w:p w14:paraId="593BCA5D" w14:textId="77777777" w:rsidR="00014D6D" w:rsidRPr="00C91C1E" w:rsidRDefault="00014D6D" w:rsidP="00E91DF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eastAsia="Times New Roman" w:cstheme="minorHAnsi"/>
                <w:color w:val="000000"/>
              </w:rPr>
              <w:t>In-kind</w:t>
            </w:r>
          </w:p>
        </w:tc>
        <w:tc>
          <w:tcPr>
            <w:tcW w:w="2725" w:type="dxa"/>
            <w:tcBorders>
              <w:bottom w:val="double" w:sz="4" w:space="0" w:color="auto"/>
            </w:tcBorders>
            <w:noWrap/>
            <w:hideMark/>
          </w:tcPr>
          <w:p w14:paraId="65CF3151" w14:textId="77777777" w:rsidR="00014D6D" w:rsidRPr="00C91C1E" w:rsidRDefault="00014D6D" w:rsidP="00E91DF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cstheme="minorHAnsi"/>
                <w:color w:val="000000"/>
              </w:rPr>
              <w:t>April 2023</w:t>
            </w:r>
            <w:r>
              <w:rPr>
                <w:rFonts w:cstheme="minorHAnsi"/>
                <w:color w:val="000000"/>
              </w:rPr>
              <w:t xml:space="preserve"> </w:t>
            </w:r>
            <w:r w:rsidRPr="00C91C1E">
              <w:rPr>
                <w:rFonts w:cstheme="minorHAnsi"/>
                <w:color w:val="000000"/>
              </w:rPr>
              <w:t>-</w:t>
            </w:r>
            <w:r>
              <w:rPr>
                <w:rFonts w:cstheme="minorHAnsi"/>
                <w:color w:val="000000"/>
              </w:rPr>
              <w:t xml:space="preserve"> </w:t>
            </w:r>
            <w:r w:rsidRPr="00C91C1E">
              <w:rPr>
                <w:rFonts w:cstheme="minorHAnsi"/>
                <w:color w:val="000000"/>
              </w:rPr>
              <w:t>June 2025</w:t>
            </w:r>
          </w:p>
        </w:tc>
      </w:tr>
      <w:tr w:rsidR="00014D6D" w:rsidRPr="00C91C1E" w14:paraId="24C9569C" w14:textId="77777777" w:rsidTr="00E91DF2">
        <w:trPr>
          <w:trHeight w:val="288"/>
        </w:trPr>
        <w:tc>
          <w:tcPr>
            <w:cnfStyle w:val="001000000000" w:firstRow="0" w:lastRow="0" w:firstColumn="1" w:lastColumn="0" w:oddVBand="0" w:evenVBand="0" w:oddHBand="0" w:evenHBand="0" w:firstRowFirstColumn="0" w:firstRowLastColumn="0" w:lastRowFirstColumn="0" w:lastRowLastColumn="0"/>
            <w:tcW w:w="3865" w:type="dxa"/>
            <w:tcBorders>
              <w:top w:val="double" w:sz="4" w:space="0" w:color="auto"/>
            </w:tcBorders>
            <w:noWrap/>
            <w:hideMark/>
          </w:tcPr>
          <w:p w14:paraId="21FA5D31" w14:textId="77777777" w:rsidR="00014D6D" w:rsidRPr="00C91C1E" w:rsidRDefault="00014D6D" w:rsidP="00E91DF2">
            <w:pPr>
              <w:rPr>
                <w:rFonts w:eastAsia="Times New Roman" w:cstheme="minorHAnsi"/>
                <w:color w:val="000000"/>
              </w:rPr>
            </w:pPr>
            <w:r w:rsidRPr="00C91C1E">
              <w:rPr>
                <w:rFonts w:eastAsia="Times New Roman" w:cstheme="minorHAnsi"/>
                <w:color w:val="000000"/>
              </w:rPr>
              <w:t>IDEQ</w:t>
            </w:r>
          </w:p>
        </w:tc>
        <w:tc>
          <w:tcPr>
            <w:tcW w:w="2610" w:type="dxa"/>
            <w:tcBorders>
              <w:top w:val="double" w:sz="4" w:space="0" w:color="auto"/>
            </w:tcBorders>
            <w:noWrap/>
            <w:hideMark/>
          </w:tcPr>
          <w:p w14:paraId="1CD5E523" w14:textId="77777777" w:rsidR="00014D6D" w:rsidRPr="00C91C1E" w:rsidRDefault="00014D6D" w:rsidP="00E91DF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r w:rsidRPr="00C91C1E">
              <w:rPr>
                <w:rFonts w:eastAsia="Times New Roman" w:cstheme="minorHAnsi"/>
                <w:b/>
                <w:bCs/>
                <w:color w:val="000000"/>
              </w:rPr>
              <w:t>$2,250.00</w:t>
            </w:r>
          </w:p>
        </w:tc>
        <w:tc>
          <w:tcPr>
            <w:tcW w:w="1620" w:type="dxa"/>
            <w:tcBorders>
              <w:top w:val="double" w:sz="4" w:space="0" w:color="auto"/>
            </w:tcBorders>
            <w:noWrap/>
            <w:hideMark/>
          </w:tcPr>
          <w:p w14:paraId="54C43C5E" w14:textId="77777777" w:rsidR="00014D6D" w:rsidRPr="00C91C1E" w:rsidRDefault="00014D6D" w:rsidP="00E91DF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p>
        </w:tc>
        <w:tc>
          <w:tcPr>
            <w:tcW w:w="2725" w:type="dxa"/>
            <w:tcBorders>
              <w:top w:val="double" w:sz="4" w:space="0" w:color="auto"/>
            </w:tcBorders>
            <w:noWrap/>
            <w:hideMark/>
          </w:tcPr>
          <w:p w14:paraId="074CB506" w14:textId="77777777" w:rsidR="00014D6D" w:rsidRPr="00C91C1E" w:rsidRDefault="00014D6D" w:rsidP="00E91DF2">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p>
        </w:tc>
      </w:tr>
      <w:tr w:rsidR="00014D6D" w:rsidRPr="00C91C1E" w14:paraId="4AF62596" w14:textId="77777777" w:rsidTr="00E91DF2">
        <w:trPr>
          <w:trHeight w:val="288"/>
        </w:trPr>
        <w:tc>
          <w:tcPr>
            <w:cnfStyle w:val="001000000000" w:firstRow="0" w:lastRow="0" w:firstColumn="1" w:lastColumn="0" w:oddVBand="0" w:evenVBand="0" w:oddHBand="0" w:evenHBand="0" w:firstRowFirstColumn="0" w:firstRowLastColumn="0" w:lastRowFirstColumn="0" w:lastRowLastColumn="0"/>
            <w:tcW w:w="3865" w:type="dxa"/>
            <w:tcBorders>
              <w:bottom w:val="double" w:sz="4" w:space="0" w:color="auto"/>
            </w:tcBorders>
            <w:noWrap/>
            <w:hideMark/>
          </w:tcPr>
          <w:p w14:paraId="5B0C77AF" w14:textId="77777777" w:rsidR="00014D6D" w:rsidRPr="00C91C1E" w:rsidRDefault="00014D6D" w:rsidP="00E91DF2">
            <w:pPr>
              <w:rPr>
                <w:rFonts w:eastAsia="Times New Roman" w:cstheme="minorHAnsi"/>
                <w:b w:val="0"/>
                <w:color w:val="000000"/>
              </w:rPr>
            </w:pPr>
            <w:r w:rsidRPr="00C91C1E">
              <w:rPr>
                <w:rFonts w:eastAsia="Times New Roman" w:cstheme="minorHAnsi"/>
                <w:b w:val="0"/>
                <w:color w:val="000000"/>
              </w:rPr>
              <w:t xml:space="preserve">  Construction Costs/Materials</w:t>
            </w:r>
          </w:p>
        </w:tc>
        <w:tc>
          <w:tcPr>
            <w:tcW w:w="2610" w:type="dxa"/>
            <w:tcBorders>
              <w:bottom w:val="double" w:sz="4" w:space="0" w:color="auto"/>
            </w:tcBorders>
            <w:noWrap/>
            <w:hideMark/>
          </w:tcPr>
          <w:p w14:paraId="08586CB0" w14:textId="77777777" w:rsidR="00014D6D" w:rsidRPr="00C91C1E" w:rsidRDefault="00014D6D" w:rsidP="00E91DF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eastAsia="Times New Roman" w:cstheme="minorHAnsi"/>
                <w:color w:val="000000"/>
              </w:rPr>
              <w:t>$2,250.00</w:t>
            </w:r>
          </w:p>
        </w:tc>
        <w:tc>
          <w:tcPr>
            <w:tcW w:w="1620" w:type="dxa"/>
            <w:tcBorders>
              <w:bottom w:val="double" w:sz="4" w:space="0" w:color="auto"/>
            </w:tcBorders>
            <w:noWrap/>
            <w:hideMark/>
          </w:tcPr>
          <w:p w14:paraId="434E55EF" w14:textId="77777777" w:rsidR="00014D6D" w:rsidRPr="00C91C1E" w:rsidRDefault="00014D6D" w:rsidP="00E91DF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eastAsia="Times New Roman" w:cstheme="minorHAnsi"/>
                <w:color w:val="000000"/>
              </w:rPr>
              <w:t>In-kind</w:t>
            </w:r>
          </w:p>
        </w:tc>
        <w:tc>
          <w:tcPr>
            <w:tcW w:w="2725" w:type="dxa"/>
            <w:tcBorders>
              <w:bottom w:val="double" w:sz="4" w:space="0" w:color="auto"/>
            </w:tcBorders>
            <w:noWrap/>
            <w:hideMark/>
          </w:tcPr>
          <w:p w14:paraId="2F437BEE" w14:textId="77777777" w:rsidR="00014D6D" w:rsidRPr="00C91C1E" w:rsidRDefault="00014D6D" w:rsidP="00E91DF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eastAsia="Times New Roman" w:cstheme="minorHAnsi"/>
                <w:color w:val="000000"/>
              </w:rPr>
              <w:t>August 2021</w:t>
            </w:r>
            <w:r>
              <w:rPr>
                <w:rFonts w:eastAsia="Times New Roman" w:cstheme="minorHAnsi"/>
                <w:color w:val="000000"/>
              </w:rPr>
              <w:t xml:space="preserve"> </w:t>
            </w:r>
            <w:r w:rsidRPr="00C91C1E">
              <w:rPr>
                <w:rFonts w:eastAsia="Times New Roman" w:cstheme="minorHAnsi"/>
                <w:color w:val="000000"/>
              </w:rPr>
              <w:t>-</w:t>
            </w:r>
            <w:r>
              <w:rPr>
                <w:rFonts w:eastAsia="Times New Roman" w:cstheme="minorHAnsi"/>
                <w:color w:val="000000"/>
              </w:rPr>
              <w:t xml:space="preserve"> </w:t>
            </w:r>
            <w:r w:rsidRPr="00C91C1E">
              <w:rPr>
                <w:rFonts w:eastAsia="Times New Roman" w:cstheme="minorHAnsi"/>
                <w:color w:val="000000"/>
              </w:rPr>
              <w:t>August 2022</w:t>
            </w:r>
          </w:p>
        </w:tc>
      </w:tr>
      <w:tr w:rsidR="00014D6D" w:rsidRPr="00C91C1E" w14:paraId="3B322B69" w14:textId="77777777" w:rsidTr="00E91DF2">
        <w:trPr>
          <w:trHeight w:val="288"/>
        </w:trPr>
        <w:tc>
          <w:tcPr>
            <w:cnfStyle w:val="001000000000" w:firstRow="0" w:lastRow="0" w:firstColumn="1" w:lastColumn="0" w:oddVBand="0" w:evenVBand="0" w:oddHBand="0" w:evenHBand="0" w:firstRowFirstColumn="0" w:firstRowLastColumn="0" w:lastRowFirstColumn="0" w:lastRowLastColumn="0"/>
            <w:tcW w:w="3865" w:type="dxa"/>
            <w:tcBorders>
              <w:top w:val="double" w:sz="4" w:space="0" w:color="auto"/>
              <w:bottom w:val="double" w:sz="4" w:space="0" w:color="auto"/>
            </w:tcBorders>
            <w:noWrap/>
            <w:hideMark/>
          </w:tcPr>
          <w:p w14:paraId="600CDA4F" w14:textId="77777777" w:rsidR="00014D6D" w:rsidRPr="00C91C1E" w:rsidRDefault="00014D6D" w:rsidP="00E91DF2">
            <w:pPr>
              <w:rPr>
                <w:rFonts w:eastAsia="Times New Roman" w:cstheme="minorHAnsi"/>
                <w:color w:val="000000"/>
              </w:rPr>
            </w:pPr>
            <w:r w:rsidRPr="00C91C1E">
              <w:rPr>
                <w:rFonts w:eastAsia="Times New Roman" w:cstheme="minorHAnsi"/>
                <w:color w:val="000000"/>
              </w:rPr>
              <w:t>Total Non-federal Match</w:t>
            </w:r>
          </w:p>
        </w:tc>
        <w:tc>
          <w:tcPr>
            <w:tcW w:w="2610" w:type="dxa"/>
            <w:tcBorders>
              <w:top w:val="double" w:sz="4" w:space="0" w:color="auto"/>
              <w:bottom w:val="double" w:sz="4" w:space="0" w:color="auto"/>
            </w:tcBorders>
            <w:noWrap/>
            <w:hideMark/>
          </w:tcPr>
          <w:p w14:paraId="681FFB56" w14:textId="77777777" w:rsidR="00014D6D" w:rsidRPr="00C91C1E" w:rsidRDefault="00014D6D" w:rsidP="00E91DF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r w:rsidRPr="00E62966">
              <w:rPr>
                <w:rFonts w:eastAsia="Times New Roman" w:cstheme="minorHAnsi"/>
                <w:b/>
                <w:bCs/>
                <w:color w:val="000000"/>
              </w:rPr>
              <w:t>$106,195.32</w:t>
            </w:r>
          </w:p>
        </w:tc>
        <w:tc>
          <w:tcPr>
            <w:tcW w:w="1620" w:type="dxa"/>
            <w:tcBorders>
              <w:top w:val="double" w:sz="4" w:space="0" w:color="auto"/>
              <w:bottom w:val="double" w:sz="4" w:space="0" w:color="auto"/>
            </w:tcBorders>
            <w:noWrap/>
            <w:hideMark/>
          </w:tcPr>
          <w:p w14:paraId="2DFA0F00" w14:textId="77777777" w:rsidR="00014D6D" w:rsidRPr="00C91C1E" w:rsidRDefault="00014D6D" w:rsidP="00E91DF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p>
        </w:tc>
        <w:tc>
          <w:tcPr>
            <w:tcW w:w="2725" w:type="dxa"/>
            <w:tcBorders>
              <w:top w:val="double" w:sz="4" w:space="0" w:color="auto"/>
              <w:bottom w:val="double" w:sz="4" w:space="0" w:color="auto"/>
            </w:tcBorders>
            <w:noWrap/>
            <w:hideMark/>
          </w:tcPr>
          <w:p w14:paraId="6D1E3708" w14:textId="77777777" w:rsidR="00014D6D" w:rsidRPr="00C91C1E" w:rsidRDefault="00014D6D" w:rsidP="00E91D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r>
      <w:tr w:rsidR="00014D6D" w:rsidRPr="00C91C1E" w14:paraId="4FF4A3AA" w14:textId="77777777" w:rsidTr="00E91DF2">
        <w:trPr>
          <w:trHeight w:val="288"/>
        </w:trPr>
        <w:tc>
          <w:tcPr>
            <w:cnfStyle w:val="001000000000" w:firstRow="0" w:lastRow="0" w:firstColumn="1" w:lastColumn="0" w:oddVBand="0" w:evenVBand="0" w:oddHBand="0" w:evenHBand="0" w:firstRowFirstColumn="0" w:firstRowLastColumn="0" w:lastRowFirstColumn="0" w:lastRowLastColumn="0"/>
            <w:tcW w:w="3865" w:type="dxa"/>
            <w:tcBorders>
              <w:top w:val="double" w:sz="4" w:space="0" w:color="auto"/>
            </w:tcBorders>
            <w:noWrap/>
          </w:tcPr>
          <w:p w14:paraId="0EB83E94" w14:textId="77777777" w:rsidR="00014D6D" w:rsidRPr="00C91C1E" w:rsidRDefault="00014D6D" w:rsidP="00E91DF2">
            <w:pPr>
              <w:rPr>
                <w:rFonts w:eastAsia="Times New Roman" w:cstheme="minorHAnsi"/>
                <w:color w:val="000000"/>
              </w:rPr>
            </w:pPr>
            <w:r w:rsidRPr="00C91C1E">
              <w:rPr>
                <w:rFonts w:eastAsia="Times New Roman" w:cstheme="minorHAnsi"/>
                <w:color w:val="000000"/>
              </w:rPr>
              <w:t>TOTAL</w:t>
            </w:r>
          </w:p>
        </w:tc>
        <w:tc>
          <w:tcPr>
            <w:tcW w:w="2610" w:type="dxa"/>
            <w:tcBorders>
              <w:top w:val="double" w:sz="4" w:space="0" w:color="auto"/>
            </w:tcBorders>
            <w:noWrap/>
          </w:tcPr>
          <w:p w14:paraId="4D4568AA" w14:textId="77777777" w:rsidR="00014D6D" w:rsidRPr="00C91C1E" w:rsidRDefault="00014D6D" w:rsidP="00E91DF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r w:rsidRPr="007F5EC8">
              <w:rPr>
                <w:rFonts w:eastAsia="Times New Roman" w:cstheme="minorHAnsi"/>
                <w:b/>
                <w:bCs/>
                <w:color w:val="000000"/>
              </w:rPr>
              <w:t>$156,195.32</w:t>
            </w:r>
          </w:p>
        </w:tc>
        <w:tc>
          <w:tcPr>
            <w:tcW w:w="1620" w:type="dxa"/>
            <w:tcBorders>
              <w:top w:val="double" w:sz="4" w:space="0" w:color="auto"/>
            </w:tcBorders>
            <w:noWrap/>
          </w:tcPr>
          <w:p w14:paraId="7ACD24BC" w14:textId="77777777" w:rsidR="00014D6D" w:rsidRPr="00C91C1E" w:rsidRDefault="00014D6D" w:rsidP="00E91DF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p>
        </w:tc>
        <w:tc>
          <w:tcPr>
            <w:tcW w:w="2725" w:type="dxa"/>
            <w:tcBorders>
              <w:top w:val="double" w:sz="4" w:space="0" w:color="auto"/>
            </w:tcBorders>
            <w:noWrap/>
          </w:tcPr>
          <w:p w14:paraId="2B073E7A" w14:textId="77777777" w:rsidR="00014D6D" w:rsidRPr="00C91C1E" w:rsidRDefault="00014D6D" w:rsidP="00E91DF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r>
    </w:tbl>
    <w:p w14:paraId="77378653" w14:textId="3AAA7CE7" w:rsidR="00014D6D" w:rsidRPr="00C91C1E" w:rsidRDefault="00014D6D" w:rsidP="00014D6D">
      <w:pPr>
        <w:autoSpaceDE w:val="0"/>
        <w:autoSpaceDN w:val="0"/>
        <w:adjustRightInd w:val="0"/>
        <w:spacing w:after="0" w:line="240" w:lineRule="auto"/>
        <w:rPr>
          <w:rFonts w:cstheme="minorHAnsi"/>
        </w:rPr>
        <w:sectPr w:rsidR="00014D6D" w:rsidRPr="00C91C1E" w:rsidSect="007D11B7">
          <w:pgSz w:w="12240" w:h="15840"/>
          <w:pgMar w:top="720" w:right="720" w:bottom="720" w:left="720" w:header="720" w:footer="720" w:gutter="0"/>
          <w:cols w:space="720"/>
          <w:docGrid w:linePitch="360"/>
        </w:sectPr>
      </w:pPr>
    </w:p>
    <w:p w14:paraId="693C5E75" w14:textId="77777777" w:rsidR="00A93144" w:rsidRPr="00C91C1E" w:rsidRDefault="00A93144" w:rsidP="00A93144">
      <w:pPr>
        <w:pStyle w:val="Heading1"/>
      </w:pPr>
      <w:r w:rsidRPr="00C91C1E">
        <w:lastRenderedPageBreak/>
        <w:t xml:space="preserve">Budget narrative: </w:t>
      </w:r>
    </w:p>
    <w:p w14:paraId="4C00A4F7" w14:textId="77777777" w:rsidR="00A93144" w:rsidRPr="00C91C1E" w:rsidRDefault="00A93144" w:rsidP="00A93144">
      <w:pPr>
        <w:pStyle w:val="Heading2"/>
      </w:pPr>
      <w:r w:rsidRPr="00C91C1E">
        <w:t xml:space="preserve">RFHP: </w:t>
      </w:r>
    </w:p>
    <w:tbl>
      <w:tblPr>
        <w:tblStyle w:val="GridTable1Light1"/>
        <w:tblW w:w="9355" w:type="dxa"/>
        <w:tblLook w:val="04A0" w:firstRow="1" w:lastRow="0" w:firstColumn="1" w:lastColumn="0" w:noHBand="0" w:noVBand="1"/>
      </w:tblPr>
      <w:tblGrid>
        <w:gridCol w:w="1121"/>
        <w:gridCol w:w="1084"/>
        <w:gridCol w:w="1431"/>
        <w:gridCol w:w="5719"/>
      </w:tblGrid>
      <w:tr w:rsidR="00A93144" w:rsidRPr="00C91C1E" w14:paraId="2A62A4BC" w14:textId="77777777" w:rsidTr="00E91DF2">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21" w:type="dxa"/>
          </w:tcPr>
          <w:p w14:paraId="4FC5783D" w14:textId="77777777" w:rsidR="00A93144" w:rsidRPr="00C91C1E" w:rsidRDefault="00A93144" w:rsidP="00E91DF2">
            <w:pPr>
              <w:jc w:val="right"/>
              <w:rPr>
                <w:rFonts w:eastAsia="Times New Roman" w:cstheme="minorHAnsi"/>
                <w:b w:val="0"/>
                <w:bCs w:val="0"/>
                <w:color w:val="000000"/>
              </w:rPr>
            </w:pPr>
            <w:r w:rsidRPr="00C91C1E">
              <w:rPr>
                <w:rFonts w:eastAsia="Times New Roman" w:cstheme="minorHAnsi"/>
                <w:color w:val="000000"/>
              </w:rPr>
              <w:t>Objective</w:t>
            </w:r>
          </w:p>
        </w:tc>
        <w:tc>
          <w:tcPr>
            <w:tcW w:w="1084" w:type="dxa"/>
            <w:noWrap/>
            <w:hideMark/>
          </w:tcPr>
          <w:p w14:paraId="65A29433" w14:textId="77777777" w:rsidR="00A93144" w:rsidRPr="00C91C1E" w:rsidRDefault="00A93144" w:rsidP="00E91DF2">
            <w:pPr>
              <w:jc w:val="right"/>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eastAsia="Times New Roman" w:cstheme="minorHAnsi"/>
                <w:color w:val="000000"/>
              </w:rPr>
              <w:t>Amount</w:t>
            </w:r>
          </w:p>
        </w:tc>
        <w:tc>
          <w:tcPr>
            <w:tcW w:w="1431" w:type="dxa"/>
            <w:noWrap/>
          </w:tcPr>
          <w:p w14:paraId="291C52C7" w14:textId="77777777" w:rsidR="00A93144" w:rsidRPr="00C91C1E" w:rsidRDefault="00A93144" w:rsidP="00E91DF2">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eastAsia="Times New Roman" w:cstheme="minorHAnsi"/>
                <w:color w:val="000000"/>
              </w:rPr>
              <w:t>Timeline</w:t>
            </w:r>
          </w:p>
        </w:tc>
        <w:tc>
          <w:tcPr>
            <w:tcW w:w="5719" w:type="dxa"/>
          </w:tcPr>
          <w:p w14:paraId="3EA06580" w14:textId="77777777" w:rsidR="00A93144" w:rsidRPr="00C91C1E" w:rsidRDefault="00A93144" w:rsidP="00E91DF2">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eastAsia="Times New Roman" w:cstheme="minorHAnsi"/>
                <w:color w:val="000000"/>
              </w:rPr>
              <w:t>Explanation</w:t>
            </w:r>
          </w:p>
        </w:tc>
      </w:tr>
      <w:tr w:rsidR="00A93144" w:rsidRPr="00C91C1E" w14:paraId="65258F46" w14:textId="77777777" w:rsidTr="00E91DF2">
        <w:trPr>
          <w:trHeight w:val="288"/>
        </w:trPr>
        <w:tc>
          <w:tcPr>
            <w:cnfStyle w:val="001000000000" w:firstRow="0" w:lastRow="0" w:firstColumn="1" w:lastColumn="0" w:oddVBand="0" w:evenVBand="0" w:oddHBand="0" w:evenHBand="0" w:firstRowFirstColumn="0" w:firstRowLastColumn="0" w:lastRowFirstColumn="0" w:lastRowLastColumn="0"/>
            <w:tcW w:w="1121" w:type="dxa"/>
          </w:tcPr>
          <w:p w14:paraId="255693D8" w14:textId="77777777" w:rsidR="00A93144" w:rsidRPr="00C91C1E" w:rsidRDefault="00A93144" w:rsidP="00E91DF2">
            <w:pPr>
              <w:jc w:val="right"/>
              <w:rPr>
                <w:rFonts w:eastAsia="Times New Roman" w:cstheme="minorHAnsi"/>
                <w:color w:val="000000"/>
              </w:rPr>
            </w:pPr>
            <w:r w:rsidRPr="00C91C1E">
              <w:rPr>
                <w:rFonts w:eastAsia="Times New Roman" w:cstheme="minorHAnsi"/>
                <w:color w:val="000000"/>
              </w:rPr>
              <w:t>1</w:t>
            </w:r>
          </w:p>
        </w:tc>
        <w:tc>
          <w:tcPr>
            <w:tcW w:w="1084" w:type="dxa"/>
            <w:noWrap/>
            <w:hideMark/>
          </w:tcPr>
          <w:p w14:paraId="05728D41" w14:textId="77777777" w:rsidR="00A93144" w:rsidRPr="00C91C1E" w:rsidRDefault="00A93144" w:rsidP="00E91DF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eastAsia="Times New Roman" w:cstheme="minorHAnsi"/>
                <w:color w:val="000000"/>
              </w:rPr>
              <w:t>$7,200</w:t>
            </w:r>
          </w:p>
        </w:tc>
        <w:tc>
          <w:tcPr>
            <w:tcW w:w="1431" w:type="dxa"/>
            <w:noWrap/>
            <w:hideMark/>
          </w:tcPr>
          <w:p w14:paraId="16A1AA8B" w14:textId="77777777" w:rsidR="00A93144" w:rsidRPr="00C91C1E" w:rsidRDefault="00A93144" w:rsidP="00E91DF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eastAsia="Times New Roman" w:cstheme="minorHAnsi"/>
                <w:color w:val="000000"/>
              </w:rPr>
              <w:t>May 2023-October 2025</w:t>
            </w:r>
          </w:p>
        </w:tc>
        <w:tc>
          <w:tcPr>
            <w:tcW w:w="5719" w:type="dxa"/>
          </w:tcPr>
          <w:p w14:paraId="53184540" w14:textId="77777777" w:rsidR="00A93144" w:rsidRPr="00C91C1E" w:rsidRDefault="00A93144" w:rsidP="00E91DF2">
            <w:pPr>
              <w:cnfStyle w:val="000000000000" w:firstRow="0" w:lastRow="0" w:firstColumn="0" w:lastColumn="0" w:oddVBand="0" w:evenVBand="0" w:oddHBand="0" w:evenHBand="0" w:firstRowFirstColumn="0" w:firstRowLastColumn="0" w:lastRowFirstColumn="0" w:lastRowLastColumn="0"/>
              <w:rPr>
                <w:rFonts w:cstheme="minorHAnsi"/>
              </w:rPr>
            </w:pPr>
            <w:r w:rsidRPr="00C91C1E">
              <w:rPr>
                <w:rFonts w:cstheme="minorHAnsi"/>
              </w:rPr>
              <w:t>3 Soil Moisture Probes and Rain Gauges. $800 per package per year. $800 x 3 units x 3 years = $7,200</w:t>
            </w:r>
          </w:p>
        </w:tc>
      </w:tr>
      <w:tr w:rsidR="00A93144" w:rsidRPr="00C91C1E" w14:paraId="03D4B1BA" w14:textId="77777777" w:rsidTr="00E91DF2">
        <w:trPr>
          <w:trHeight w:val="288"/>
        </w:trPr>
        <w:tc>
          <w:tcPr>
            <w:cnfStyle w:val="001000000000" w:firstRow="0" w:lastRow="0" w:firstColumn="1" w:lastColumn="0" w:oddVBand="0" w:evenVBand="0" w:oddHBand="0" w:evenHBand="0" w:firstRowFirstColumn="0" w:firstRowLastColumn="0" w:lastRowFirstColumn="0" w:lastRowLastColumn="0"/>
            <w:tcW w:w="1121" w:type="dxa"/>
          </w:tcPr>
          <w:p w14:paraId="6CF66743" w14:textId="77777777" w:rsidR="00A93144" w:rsidRPr="00C91C1E" w:rsidRDefault="00A93144" w:rsidP="00E91DF2">
            <w:pPr>
              <w:jc w:val="right"/>
              <w:rPr>
                <w:rFonts w:eastAsia="Times New Roman" w:cstheme="minorHAnsi"/>
                <w:color w:val="000000"/>
              </w:rPr>
            </w:pPr>
            <w:r w:rsidRPr="00C91C1E">
              <w:rPr>
                <w:rFonts w:eastAsia="Times New Roman" w:cstheme="minorHAnsi"/>
                <w:color w:val="000000"/>
              </w:rPr>
              <w:t>1</w:t>
            </w:r>
          </w:p>
        </w:tc>
        <w:tc>
          <w:tcPr>
            <w:tcW w:w="1084" w:type="dxa"/>
            <w:noWrap/>
          </w:tcPr>
          <w:p w14:paraId="43E478B0" w14:textId="77777777" w:rsidR="00A93144" w:rsidRPr="00C91C1E" w:rsidRDefault="00A93144" w:rsidP="00E91DF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eastAsia="Times New Roman" w:cstheme="minorHAnsi"/>
                <w:color w:val="000000"/>
              </w:rPr>
              <w:t>$4,080</w:t>
            </w:r>
          </w:p>
        </w:tc>
        <w:tc>
          <w:tcPr>
            <w:tcW w:w="1431" w:type="dxa"/>
            <w:noWrap/>
          </w:tcPr>
          <w:p w14:paraId="2EF6E1D0" w14:textId="77777777" w:rsidR="00A93144" w:rsidRPr="00C91C1E" w:rsidRDefault="00A93144" w:rsidP="00E91DF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eastAsia="Times New Roman" w:cstheme="minorHAnsi"/>
                <w:color w:val="000000"/>
              </w:rPr>
              <w:t>May 2023 – October 2025</w:t>
            </w:r>
          </w:p>
        </w:tc>
        <w:tc>
          <w:tcPr>
            <w:tcW w:w="5719" w:type="dxa"/>
          </w:tcPr>
          <w:p w14:paraId="5041B54A" w14:textId="77777777" w:rsidR="00A93144" w:rsidRPr="00C91C1E" w:rsidRDefault="00A93144" w:rsidP="00E91DF2">
            <w:pPr>
              <w:cnfStyle w:val="000000000000" w:firstRow="0" w:lastRow="0" w:firstColumn="0" w:lastColumn="0" w:oddVBand="0" w:evenVBand="0" w:oddHBand="0" w:evenHBand="0" w:firstRowFirstColumn="0" w:firstRowLastColumn="0" w:lastRowFirstColumn="0" w:lastRowLastColumn="0"/>
              <w:rPr>
                <w:rFonts w:cstheme="minorHAnsi"/>
              </w:rPr>
            </w:pPr>
            <w:r w:rsidRPr="00C91C1E">
              <w:t>Satellite imagery for 340 acres under 5 pivots utilizing Software Advisor Packages. $4 per acre per year. 340 acres x $4 x 3 years = $4,080</w:t>
            </w:r>
          </w:p>
        </w:tc>
      </w:tr>
      <w:tr w:rsidR="00A93144" w:rsidRPr="00C91C1E" w14:paraId="1D1BB350" w14:textId="77777777" w:rsidTr="00E91DF2">
        <w:trPr>
          <w:trHeight w:val="845"/>
        </w:trPr>
        <w:tc>
          <w:tcPr>
            <w:cnfStyle w:val="001000000000" w:firstRow="0" w:lastRow="0" w:firstColumn="1" w:lastColumn="0" w:oddVBand="0" w:evenVBand="0" w:oddHBand="0" w:evenHBand="0" w:firstRowFirstColumn="0" w:firstRowLastColumn="0" w:lastRowFirstColumn="0" w:lastRowLastColumn="0"/>
            <w:tcW w:w="1121" w:type="dxa"/>
          </w:tcPr>
          <w:p w14:paraId="11B2D7E2" w14:textId="77777777" w:rsidR="00A93144" w:rsidRPr="00C91C1E" w:rsidRDefault="00A93144" w:rsidP="00E91DF2">
            <w:pPr>
              <w:jc w:val="right"/>
              <w:rPr>
                <w:rFonts w:eastAsia="Times New Roman" w:cstheme="minorHAnsi"/>
                <w:color w:val="000000"/>
              </w:rPr>
            </w:pPr>
            <w:r w:rsidRPr="00C91C1E">
              <w:rPr>
                <w:rFonts w:eastAsia="Times New Roman" w:cstheme="minorHAnsi"/>
                <w:color w:val="000000"/>
              </w:rPr>
              <w:t>1</w:t>
            </w:r>
          </w:p>
        </w:tc>
        <w:tc>
          <w:tcPr>
            <w:tcW w:w="1084" w:type="dxa"/>
            <w:noWrap/>
          </w:tcPr>
          <w:p w14:paraId="1510AC21" w14:textId="77777777" w:rsidR="00A93144" w:rsidRPr="00C91C1E" w:rsidRDefault="00A93144" w:rsidP="00E91DF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eastAsia="Times New Roman" w:cstheme="minorHAnsi"/>
                <w:color w:val="000000"/>
              </w:rPr>
              <w:t>$7,840</w:t>
            </w:r>
          </w:p>
        </w:tc>
        <w:tc>
          <w:tcPr>
            <w:tcW w:w="1431" w:type="dxa"/>
            <w:noWrap/>
          </w:tcPr>
          <w:p w14:paraId="3BA83C37" w14:textId="77777777" w:rsidR="00A93144" w:rsidRPr="00C91C1E" w:rsidRDefault="00A93144" w:rsidP="00E91DF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eastAsia="Times New Roman" w:cstheme="minorHAnsi"/>
                <w:color w:val="000000"/>
              </w:rPr>
              <w:t>May 2024 – October 2025</w:t>
            </w:r>
          </w:p>
        </w:tc>
        <w:tc>
          <w:tcPr>
            <w:tcW w:w="5719" w:type="dxa"/>
          </w:tcPr>
          <w:p w14:paraId="401AD5BC" w14:textId="77777777" w:rsidR="00A93144" w:rsidRPr="00C91C1E" w:rsidRDefault="00A93144" w:rsidP="00E91DF2">
            <w:pPr>
              <w:cnfStyle w:val="000000000000" w:firstRow="0" w:lastRow="0" w:firstColumn="0" w:lastColumn="0" w:oddVBand="0" w:evenVBand="0" w:oddHBand="0" w:evenHBand="0" w:firstRowFirstColumn="0" w:firstRowLastColumn="0" w:lastRowFirstColumn="0" w:lastRowLastColumn="0"/>
              <w:rPr>
                <w:rFonts w:cstheme="minorHAnsi"/>
              </w:rPr>
            </w:pPr>
            <w:r w:rsidRPr="00C91C1E">
              <w:rPr>
                <w:rFonts w:cstheme="minorHAnsi"/>
              </w:rPr>
              <w:t>Subscription cost for cloud-based internet data for final year of project. 5 existing pivots and 3 additional pivots</w:t>
            </w:r>
          </w:p>
          <w:p w14:paraId="60865946" w14:textId="77777777" w:rsidR="00A93144" w:rsidRPr="00C91C1E" w:rsidRDefault="00A93144" w:rsidP="00E91DF2">
            <w:pPr>
              <w:cnfStyle w:val="000000000000" w:firstRow="0" w:lastRow="0" w:firstColumn="0" w:lastColumn="0" w:oddVBand="0" w:evenVBand="0" w:oddHBand="0" w:evenHBand="0" w:firstRowFirstColumn="0" w:firstRowLastColumn="0" w:lastRowFirstColumn="0" w:lastRowLastColumn="0"/>
            </w:pPr>
            <w:r w:rsidRPr="00C91C1E">
              <w:rPr>
                <w:rFonts w:cstheme="minorHAnsi"/>
              </w:rPr>
              <w:t>$980/pivot x 8 pivots = $7,840</w:t>
            </w:r>
          </w:p>
        </w:tc>
      </w:tr>
      <w:tr w:rsidR="00A93144" w:rsidRPr="00C91C1E" w14:paraId="53F56DE8" w14:textId="77777777" w:rsidTr="00E91DF2">
        <w:trPr>
          <w:trHeight w:val="288"/>
        </w:trPr>
        <w:tc>
          <w:tcPr>
            <w:cnfStyle w:val="001000000000" w:firstRow="0" w:lastRow="0" w:firstColumn="1" w:lastColumn="0" w:oddVBand="0" w:evenVBand="0" w:oddHBand="0" w:evenHBand="0" w:firstRowFirstColumn="0" w:firstRowLastColumn="0" w:lastRowFirstColumn="0" w:lastRowLastColumn="0"/>
            <w:tcW w:w="1121" w:type="dxa"/>
          </w:tcPr>
          <w:p w14:paraId="4ABAD895" w14:textId="77777777" w:rsidR="00A93144" w:rsidRPr="00C91C1E" w:rsidRDefault="00A93144" w:rsidP="00E91DF2">
            <w:pPr>
              <w:jc w:val="right"/>
              <w:rPr>
                <w:rFonts w:eastAsia="Times New Roman" w:cstheme="minorHAnsi"/>
                <w:color w:val="000000"/>
              </w:rPr>
            </w:pPr>
            <w:r w:rsidRPr="00C91C1E">
              <w:rPr>
                <w:rFonts w:eastAsia="Times New Roman" w:cstheme="minorHAnsi"/>
                <w:color w:val="000000"/>
              </w:rPr>
              <w:t>2, 3</w:t>
            </w:r>
          </w:p>
        </w:tc>
        <w:tc>
          <w:tcPr>
            <w:tcW w:w="1084" w:type="dxa"/>
            <w:noWrap/>
            <w:hideMark/>
          </w:tcPr>
          <w:p w14:paraId="7D13A1C5" w14:textId="77777777" w:rsidR="00A93144" w:rsidRPr="00C91C1E" w:rsidRDefault="00A93144" w:rsidP="00E91DF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eastAsia="Times New Roman" w:cstheme="minorHAnsi"/>
                <w:color w:val="000000"/>
              </w:rPr>
              <w:t>$30,880</w:t>
            </w:r>
          </w:p>
        </w:tc>
        <w:tc>
          <w:tcPr>
            <w:tcW w:w="1431" w:type="dxa"/>
            <w:noWrap/>
            <w:hideMark/>
          </w:tcPr>
          <w:p w14:paraId="7531F401" w14:textId="77777777" w:rsidR="00A93144" w:rsidRPr="00C91C1E" w:rsidRDefault="00A93144" w:rsidP="00E91DF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eastAsia="Times New Roman" w:cstheme="minorHAnsi"/>
                <w:color w:val="000000"/>
              </w:rPr>
              <w:t>April 2023-April 2025</w:t>
            </w:r>
          </w:p>
        </w:tc>
        <w:tc>
          <w:tcPr>
            <w:tcW w:w="5719" w:type="dxa"/>
          </w:tcPr>
          <w:p w14:paraId="186ACADE" w14:textId="77777777" w:rsidR="00A93144" w:rsidRPr="00C91C1E" w:rsidRDefault="00A93144" w:rsidP="00E91DF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eastAsia="Times New Roman" w:cstheme="minorHAnsi"/>
                <w:color w:val="000000"/>
              </w:rPr>
              <w:t>1/4 FTE salary for John McLaren, which includes time spent on monitoring, including continuous field data collection (including reservoir profiles, water quality, and fish habitat data), as well as data analysis, data management, report writing, and communication to present data findings to HFF management partners and stakeholders, as well as grant administration and coordination among stakeholders.</w:t>
            </w:r>
          </w:p>
        </w:tc>
      </w:tr>
    </w:tbl>
    <w:p w14:paraId="09862D29" w14:textId="77777777" w:rsidR="00A93144" w:rsidRPr="00C91C1E" w:rsidRDefault="00A93144" w:rsidP="00A93144">
      <w:pPr>
        <w:autoSpaceDE w:val="0"/>
        <w:autoSpaceDN w:val="0"/>
        <w:adjustRightInd w:val="0"/>
        <w:spacing w:after="0" w:line="240" w:lineRule="auto"/>
        <w:rPr>
          <w:rFonts w:cstheme="minorHAnsi"/>
        </w:rPr>
      </w:pPr>
    </w:p>
    <w:p w14:paraId="50E4E3EE" w14:textId="77777777" w:rsidR="00A93144" w:rsidRPr="00C91C1E" w:rsidRDefault="00A93144" w:rsidP="00A93144">
      <w:pPr>
        <w:pStyle w:val="Heading2"/>
        <w:spacing w:before="240"/>
      </w:pPr>
      <w:r w:rsidRPr="00C91C1E">
        <w:t>Henry’s Fork Foundation:</w:t>
      </w:r>
    </w:p>
    <w:tbl>
      <w:tblPr>
        <w:tblStyle w:val="GridTable1Light1"/>
        <w:tblW w:w="9355" w:type="dxa"/>
        <w:tblLook w:val="04A0" w:firstRow="1" w:lastRow="0" w:firstColumn="1" w:lastColumn="0" w:noHBand="0" w:noVBand="1"/>
      </w:tblPr>
      <w:tblGrid>
        <w:gridCol w:w="1121"/>
        <w:gridCol w:w="1219"/>
        <w:gridCol w:w="2695"/>
        <w:gridCol w:w="4320"/>
      </w:tblGrid>
      <w:tr w:rsidR="00A93144" w:rsidRPr="00C91C1E" w14:paraId="00C56B96" w14:textId="77777777" w:rsidTr="00E91DF2">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21" w:type="dxa"/>
          </w:tcPr>
          <w:p w14:paraId="7808FE25" w14:textId="77777777" w:rsidR="00A93144" w:rsidRPr="00C91C1E" w:rsidRDefault="00A93144" w:rsidP="00E91DF2">
            <w:pPr>
              <w:jc w:val="right"/>
              <w:rPr>
                <w:rFonts w:eastAsia="Times New Roman" w:cstheme="minorHAnsi"/>
                <w:b w:val="0"/>
                <w:bCs w:val="0"/>
                <w:color w:val="000000"/>
              </w:rPr>
            </w:pPr>
            <w:r w:rsidRPr="00C91C1E">
              <w:rPr>
                <w:rFonts w:eastAsia="Times New Roman" w:cstheme="minorHAnsi"/>
                <w:color w:val="000000"/>
              </w:rPr>
              <w:t>Objective</w:t>
            </w:r>
          </w:p>
        </w:tc>
        <w:tc>
          <w:tcPr>
            <w:tcW w:w="1219" w:type="dxa"/>
            <w:noWrap/>
            <w:hideMark/>
          </w:tcPr>
          <w:p w14:paraId="0C0AC5BC" w14:textId="77777777" w:rsidR="00A93144" w:rsidRPr="00C91C1E" w:rsidRDefault="00A93144" w:rsidP="00E91DF2">
            <w:pPr>
              <w:jc w:val="right"/>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eastAsia="Times New Roman" w:cstheme="minorHAnsi"/>
                <w:color w:val="000000"/>
              </w:rPr>
              <w:t>Amount</w:t>
            </w:r>
          </w:p>
        </w:tc>
        <w:tc>
          <w:tcPr>
            <w:tcW w:w="2695" w:type="dxa"/>
            <w:noWrap/>
          </w:tcPr>
          <w:p w14:paraId="14506D2E" w14:textId="77777777" w:rsidR="00A93144" w:rsidRPr="00C91C1E" w:rsidRDefault="00A93144" w:rsidP="00E91DF2">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eastAsia="Times New Roman" w:cstheme="minorHAnsi"/>
                <w:color w:val="000000"/>
              </w:rPr>
              <w:t>Timeline</w:t>
            </w:r>
          </w:p>
        </w:tc>
        <w:tc>
          <w:tcPr>
            <w:tcW w:w="4320" w:type="dxa"/>
          </w:tcPr>
          <w:p w14:paraId="6C7933CF" w14:textId="77777777" w:rsidR="00A93144" w:rsidRPr="00C91C1E" w:rsidRDefault="00A93144" w:rsidP="00E91DF2">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eastAsia="Times New Roman" w:cstheme="minorHAnsi"/>
                <w:color w:val="000000"/>
              </w:rPr>
              <w:t>Explanation</w:t>
            </w:r>
          </w:p>
        </w:tc>
      </w:tr>
      <w:tr w:rsidR="00A93144" w:rsidRPr="00C91C1E" w14:paraId="0340E0DD" w14:textId="77777777" w:rsidTr="00E91DF2">
        <w:trPr>
          <w:trHeight w:val="288"/>
        </w:trPr>
        <w:tc>
          <w:tcPr>
            <w:cnfStyle w:val="001000000000" w:firstRow="0" w:lastRow="0" w:firstColumn="1" w:lastColumn="0" w:oddVBand="0" w:evenVBand="0" w:oddHBand="0" w:evenHBand="0" w:firstRowFirstColumn="0" w:firstRowLastColumn="0" w:lastRowFirstColumn="0" w:lastRowLastColumn="0"/>
            <w:tcW w:w="1121" w:type="dxa"/>
            <w:vAlign w:val="bottom"/>
          </w:tcPr>
          <w:p w14:paraId="30BD15D0" w14:textId="77777777" w:rsidR="00A93144" w:rsidRPr="00C91C1E" w:rsidRDefault="00A93144" w:rsidP="00E91DF2">
            <w:pPr>
              <w:jc w:val="right"/>
              <w:rPr>
                <w:rFonts w:eastAsia="Times New Roman" w:cstheme="minorHAnsi"/>
                <w:color w:val="000000"/>
              </w:rPr>
            </w:pPr>
            <w:r w:rsidRPr="00C91C1E">
              <w:rPr>
                <w:rFonts w:cstheme="minorHAnsi"/>
                <w:color w:val="000000"/>
              </w:rPr>
              <w:t>1,2,3</w:t>
            </w:r>
          </w:p>
        </w:tc>
        <w:tc>
          <w:tcPr>
            <w:tcW w:w="1219" w:type="dxa"/>
            <w:noWrap/>
            <w:vAlign w:val="bottom"/>
          </w:tcPr>
          <w:p w14:paraId="60FA8881" w14:textId="77777777" w:rsidR="00A93144" w:rsidRPr="00C91C1E" w:rsidRDefault="00A93144" w:rsidP="00E91DF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cstheme="minorHAnsi"/>
                <w:color w:val="000000"/>
              </w:rPr>
              <w:t>$12,000.00</w:t>
            </w:r>
          </w:p>
        </w:tc>
        <w:tc>
          <w:tcPr>
            <w:tcW w:w="2695" w:type="dxa"/>
            <w:noWrap/>
            <w:vAlign w:val="bottom"/>
          </w:tcPr>
          <w:p w14:paraId="0653AE32" w14:textId="77777777" w:rsidR="00A93144" w:rsidRPr="00C91C1E" w:rsidRDefault="00A93144" w:rsidP="00E91DF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eastAsia="Times New Roman" w:cstheme="minorHAnsi"/>
                <w:color w:val="000000"/>
              </w:rPr>
              <w:t>April 2023-April 2025</w:t>
            </w:r>
          </w:p>
        </w:tc>
        <w:tc>
          <w:tcPr>
            <w:tcW w:w="4320" w:type="dxa"/>
            <w:vAlign w:val="bottom"/>
          </w:tcPr>
          <w:p w14:paraId="534E708E" w14:textId="77777777" w:rsidR="00A93144" w:rsidRPr="00C91C1E" w:rsidRDefault="00A93144" w:rsidP="00E91DF2">
            <w:pPr>
              <w:cnfStyle w:val="000000000000" w:firstRow="0" w:lastRow="0" w:firstColumn="0" w:lastColumn="0" w:oddVBand="0" w:evenVBand="0" w:oddHBand="0" w:evenHBand="0" w:firstRowFirstColumn="0" w:firstRowLastColumn="0" w:lastRowFirstColumn="0" w:lastRowLastColumn="0"/>
              <w:rPr>
                <w:rFonts w:cstheme="minorHAnsi"/>
              </w:rPr>
            </w:pPr>
            <w:r w:rsidRPr="00C91C1E">
              <w:rPr>
                <w:rFonts w:cstheme="minorHAnsi"/>
                <w:color w:val="000000"/>
              </w:rPr>
              <w:t>HFF staff time for grant report writing and administration over the course of 3 years and for multiple grants that fund this project</w:t>
            </w:r>
          </w:p>
        </w:tc>
      </w:tr>
      <w:tr w:rsidR="00A93144" w:rsidRPr="00C91C1E" w14:paraId="7FFAB612" w14:textId="77777777" w:rsidTr="00E91DF2">
        <w:trPr>
          <w:trHeight w:val="288"/>
        </w:trPr>
        <w:tc>
          <w:tcPr>
            <w:cnfStyle w:val="001000000000" w:firstRow="0" w:lastRow="0" w:firstColumn="1" w:lastColumn="0" w:oddVBand="0" w:evenVBand="0" w:oddHBand="0" w:evenHBand="0" w:firstRowFirstColumn="0" w:firstRowLastColumn="0" w:lastRowFirstColumn="0" w:lastRowLastColumn="0"/>
            <w:tcW w:w="1121" w:type="dxa"/>
            <w:vAlign w:val="bottom"/>
          </w:tcPr>
          <w:p w14:paraId="6AFF39A0" w14:textId="77777777" w:rsidR="00A93144" w:rsidRPr="00C91C1E" w:rsidRDefault="00A93144" w:rsidP="00E91DF2">
            <w:pPr>
              <w:jc w:val="right"/>
              <w:rPr>
                <w:rFonts w:eastAsia="Times New Roman" w:cstheme="minorHAnsi"/>
                <w:color w:val="000000"/>
              </w:rPr>
            </w:pPr>
            <w:r w:rsidRPr="00C91C1E">
              <w:rPr>
                <w:rFonts w:cstheme="minorHAnsi"/>
                <w:color w:val="000000"/>
              </w:rPr>
              <w:t>1,2,3</w:t>
            </w:r>
          </w:p>
        </w:tc>
        <w:tc>
          <w:tcPr>
            <w:tcW w:w="1219" w:type="dxa"/>
            <w:noWrap/>
            <w:vAlign w:val="bottom"/>
          </w:tcPr>
          <w:p w14:paraId="5C52A9EF" w14:textId="77777777" w:rsidR="00A93144" w:rsidRPr="00C91C1E" w:rsidRDefault="00A93144" w:rsidP="00E91DF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cstheme="minorHAnsi"/>
                <w:color w:val="000000"/>
              </w:rPr>
              <w:t>$10,000.00</w:t>
            </w:r>
          </w:p>
        </w:tc>
        <w:tc>
          <w:tcPr>
            <w:tcW w:w="2695" w:type="dxa"/>
            <w:noWrap/>
            <w:vAlign w:val="bottom"/>
          </w:tcPr>
          <w:p w14:paraId="6A4E1B80" w14:textId="77777777" w:rsidR="00A93144" w:rsidRPr="00C91C1E" w:rsidRDefault="00A93144" w:rsidP="00E91DF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cstheme="minorHAnsi"/>
                <w:color w:val="000000"/>
              </w:rPr>
              <w:t>May 2023-August 2024</w:t>
            </w:r>
          </w:p>
        </w:tc>
        <w:tc>
          <w:tcPr>
            <w:tcW w:w="4320" w:type="dxa"/>
            <w:vAlign w:val="bottom"/>
          </w:tcPr>
          <w:p w14:paraId="5181E9FF" w14:textId="77777777" w:rsidR="00A93144" w:rsidRPr="00C91C1E" w:rsidRDefault="00A93144" w:rsidP="00E91DF2">
            <w:pPr>
              <w:cnfStyle w:val="000000000000" w:firstRow="0" w:lastRow="0" w:firstColumn="0" w:lastColumn="0" w:oddVBand="0" w:evenVBand="0" w:oddHBand="0" w:evenHBand="0" w:firstRowFirstColumn="0" w:firstRowLastColumn="0" w:lastRowFirstColumn="0" w:lastRowLastColumn="0"/>
              <w:rPr>
                <w:rFonts w:cstheme="minorHAnsi"/>
              </w:rPr>
            </w:pPr>
            <w:r w:rsidRPr="00C91C1E">
              <w:rPr>
                <w:rFonts w:cstheme="minorHAnsi"/>
                <w:color w:val="000000"/>
              </w:rPr>
              <w:t>Pay for 2 undergraduate interns (one per year, time and housing) that will be assisting on the project</w:t>
            </w:r>
          </w:p>
        </w:tc>
      </w:tr>
      <w:tr w:rsidR="00A93144" w:rsidRPr="00C91C1E" w14:paraId="1272469C" w14:textId="77777777" w:rsidTr="00E91DF2">
        <w:trPr>
          <w:trHeight w:val="288"/>
        </w:trPr>
        <w:tc>
          <w:tcPr>
            <w:cnfStyle w:val="001000000000" w:firstRow="0" w:lastRow="0" w:firstColumn="1" w:lastColumn="0" w:oddVBand="0" w:evenVBand="0" w:oddHBand="0" w:evenHBand="0" w:firstRowFirstColumn="0" w:firstRowLastColumn="0" w:lastRowFirstColumn="0" w:lastRowLastColumn="0"/>
            <w:tcW w:w="1121" w:type="dxa"/>
            <w:vAlign w:val="bottom"/>
          </w:tcPr>
          <w:p w14:paraId="5027D9F5" w14:textId="77777777" w:rsidR="00A93144" w:rsidRPr="00C91C1E" w:rsidRDefault="00A93144" w:rsidP="00E91DF2">
            <w:pPr>
              <w:jc w:val="right"/>
              <w:rPr>
                <w:rFonts w:cstheme="minorHAnsi"/>
                <w:color w:val="000000"/>
              </w:rPr>
            </w:pPr>
            <w:r w:rsidRPr="00C91C1E">
              <w:rPr>
                <w:rFonts w:cstheme="minorHAnsi"/>
                <w:color w:val="000000"/>
              </w:rPr>
              <w:t>1</w:t>
            </w:r>
          </w:p>
        </w:tc>
        <w:tc>
          <w:tcPr>
            <w:tcW w:w="1219" w:type="dxa"/>
            <w:noWrap/>
            <w:vAlign w:val="bottom"/>
          </w:tcPr>
          <w:p w14:paraId="23E16AF1" w14:textId="77777777" w:rsidR="00A93144" w:rsidRPr="00C91C1E" w:rsidRDefault="00A93144" w:rsidP="00E91DF2">
            <w:pPr>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C91C1E">
              <w:rPr>
                <w:rFonts w:cstheme="minorHAnsi"/>
                <w:color w:val="000000"/>
              </w:rPr>
              <w:t>$2,400</w:t>
            </w:r>
          </w:p>
        </w:tc>
        <w:tc>
          <w:tcPr>
            <w:tcW w:w="2695" w:type="dxa"/>
            <w:noWrap/>
            <w:vAlign w:val="bottom"/>
          </w:tcPr>
          <w:p w14:paraId="19D05859" w14:textId="77777777" w:rsidR="00A93144" w:rsidRPr="00C91C1E" w:rsidRDefault="00A93144" w:rsidP="00E91DF2">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C91C1E">
              <w:rPr>
                <w:rFonts w:cstheme="minorHAnsi"/>
                <w:color w:val="000000"/>
              </w:rPr>
              <w:t>May 2022- May 2023</w:t>
            </w:r>
          </w:p>
        </w:tc>
        <w:tc>
          <w:tcPr>
            <w:tcW w:w="4320" w:type="dxa"/>
            <w:vAlign w:val="bottom"/>
          </w:tcPr>
          <w:p w14:paraId="68DA1C08" w14:textId="77777777" w:rsidR="00A93144" w:rsidRPr="00C91C1E" w:rsidRDefault="00A93144" w:rsidP="00E91DF2">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C91C1E">
              <w:rPr>
                <w:rFonts w:cstheme="minorHAnsi"/>
              </w:rPr>
              <w:t>3 Soil Moisture Probes and Rain Gauges. $800 per package per year. $800 x 3 units x 1 years = $2,400</w:t>
            </w:r>
          </w:p>
        </w:tc>
      </w:tr>
      <w:tr w:rsidR="00A93144" w:rsidRPr="00C91C1E" w14:paraId="357F1B85" w14:textId="77777777" w:rsidTr="00E91DF2">
        <w:trPr>
          <w:trHeight w:val="288"/>
        </w:trPr>
        <w:tc>
          <w:tcPr>
            <w:cnfStyle w:val="001000000000" w:firstRow="0" w:lastRow="0" w:firstColumn="1" w:lastColumn="0" w:oddVBand="0" w:evenVBand="0" w:oddHBand="0" w:evenHBand="0" w:firstRowFirstColumn="0" w:firstRowLastColumn="0" w:lastRowFirstColumn="0" w:lastRowLastColumn="0"/>
            <w:tcW w:w="1121" w:type="dxa"/>
            <w:vAlign w:val="bottom"/>
          </w:tcPr>
          <w:p w14:paraId="450B9122" w14:textId="77777777" w:rsidR="00A93144" w:rsidRPr="00C91C1E" w:rsidRDefault="00A93144" w:rsidP="00E91DF2">
            <w:pPr>
              <w:jc w:val="right"/>
              <w:rPr>
                <w:rFonts w:cstheme="minorHAnsi"/>
                <w:color w:val="000000"/>
              </w:rPr>
            </w:pPr>
            <w:r w:rsidRPr="00C91C1E">
              <w:rPr>
                <w:rFonts w:cstheme="minorHAnsi"/>
                <w:color w:val="000000"/>
              </w:rPr>
              <w:t>1</w:t>
            </w:r>
          </w:p>
        </w:tc>
        <w:tc>
          <w:tcPr>
            <w:tcW w:w="1219" w:type="dxa"/>
            <w:noWrap/>
            <w:vAlign w:val="bottom"/>
          </w:tcPr>
          <w:p w14:paraId="67CBA39C" w14:textId="77777777" w:rsidR="00A93144" w:rsidRPr="00C91C1E" w:rsidRDefault="00A93144" w:rsidP="00E91DF2">
            <w:pPr>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C91C1E">
              <w:rPr>
                <w:rFonts w:cstheme="minorHAnsi"/>
                <w:color w:val="000000"/>
              </w:rPr>
              <w:t>$1,360</w:t>
            </w:r>
          </w:p>
        </w:tc>
        <w:tc>
          <w:tcPr>
            <w:tcW w:w="2695" w:type="dxa"/>
            <w:noWrap/>
            <w:vAlign w:val="bottom"/>
          </w:tcPr>
          <w:p w14:paraId="0A5084D9" w14:textId="77777777" w:rsidR="00A93144" w:rsidRPr="00C91C1E" w:rsidRDefault="00A93144" w:rsidP="00E91DF2">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C91C1E">
              <w:rPr>
                <w:rFonts w:cstheme="minorHAnsi"/>
                <w:color w:val="000000"/>
              </w:rPr>
              <w:t>May 2022- May 2023</w:t>
            </w:r>
          </w:p>
        </w:tc>
        <w:tc>
          <w:tcPr>
            <w:tcW w:w="4320" w:type="dxa"/>
            <w:vAlign w:val="bottom"/>
          </w:tcPr>
          <w:p w14:paraId="4E051EE5" w14:textId="77777777" w:rsidR="00A93144" w:rsidRPr="00C91C1E" w:rsidRDefault="00A93144" w:rsidP="00E91DF2">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C91C1E">
              <w:t>Satellite imagery for 340 acres under 5 pivots utilizing Software Advisor Packages. $4 per acre per year. 340 acres x $4 x 1 years = $1,360</w:t>
            </w:r>
          </w:p>
        </w:tc>
      </w:tr>
      <w:tr w:rsidR="00A93144" w:rsidRPr="00C91C1E" w14:paraId="67DD304F" w14:textId="77777777" w:rsidTr="00E91DF2">
        <w:trPr>
          <w:trHeight w:val="288"/>
        </w:trPr>
        <w:tc>
          <w:tcPr>
            <w:cnfStyle w:val="001000000000" w:firstRow="0" w:lastRow="0" w:firstColumn="1" w:lastColumn="0" w:oddVBand="0" w:evenVBand="0" w:oddHBand="0" w:evenHBand="0" w:firstRowFirstColumn="0" w:firstRowLastColumn="0" w:lastRowFirstColumn="0" w:lastRowLastColumn="0"/>
            <w:tcW w:w="1121" w:type="dxa"/>
            <w:vAlign w:val="bottom"/>
          </w:tcPr>
          <w:p w14:paraId="684F9F78" w14:textId="77777777" w:rsidR="00A93144" w:rsidRPr="00C91C1E" w:rsidRDefault="00A93144" w:rsidP="00E91DF2">
            <w:pPr>
              <w:jc w:val="right"/>
              <w:rPr>
                <w:rFonts w:eastAsia="Times New Roman" w:cstheme="minorHAnsi"/>
                <w:color w:val="000000"/>
              </w:rPr>
            </w:pPr>
            <w:r w:rsidRPr="00C91C1E">
              <w:rPr>
                <w:rFonts w:cstheme="minorHAnsi"/>
                <w:color w:val="000000"/>
              </w:rPr>
              <w:t>3</w:t>
            </w:r>
          </w:p>
        </w:tc>
        <w:tc>
          <w:tcPr>
            <w:tcW w:w="1219" w:type="dxa"/>
            <w:noWrap/>
            <w:vAlign w:val="bottom"/>
          </w:tcPr>
          <w:p w14:paraId="51A5BCD9" w14:textId="77777777" w:rsidR="00A93144" w:rsidRPr="00C91C1E" w:rsidRDefault="00A93144" w:rsidP="00E91DF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cstheme="minorHAnsi"/>
                <w:color w:val="000000"/>
              </w:rPr>
              <w:t>$15,846.00</w:t>
            </w:r>
          </w:p>
        </w:tc>
        <w:tc>
          <w:tcPr>
            <w:tcW w:w="2695" w:type="dxa"/>
            <w:noWrap/>
            <w:vAlign w:val="bottom"/>
          </w:tcPr>
          <w:p w14:paraId="5E4AAD24" w14:textId="77777777" w:rsidR="00A93144" w:rsidRPr="00C91C1E" w:rsidRDefault="00A93144" w:rsidP="00E91DF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eastAsia="Times New Roman" w:cstheme="minorHAnsi"/>
                <w:color w:val="000000"/>
              </w:rPr>
              <w:t>April 2023-April 2025</w:t>
            </w:r>
          </w:p>
        </w:tc>
        <w:tc>
          <w:tcPr>
            <w:tcW w:w="4320" w:type="dxa"/>
            <w:vAlign w:val="bottom"/>
          </w:tcPr>
          <w:p w14:paraId="71E135E3" w14:textId="77777777" w:rsidR="00A93144" w:rsidRPr="00C91C1E" w:rsidRDefault="00A93144" w:rsidP="00E91DF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cstheme="minorHAnsi"/>
                <w:color w:val="000000"/>
              </w:rPr>
              <w:t>Field equipment (Sonde maintenance, reservoir sampling, flowmeter purchase)</w:t>
            </w:r>
          </w:p>
        </w:tc>
      </w:tr>
      <w:tr w:rsidR="00A93144" w:rsidRPr="00C91C1E" w14:paraId="3D023AB7" w14:textId="77777777" w:rsidTr="00E91DF2">
        <w:trPr>
          <w:trHeight w:val="288"/>
        </w:trPr>
        <w:tc>
          <w:tcPr>
            <w:cnfStyle w:val="001000000000" w:firstRow="0" w:lastRow="0" w:firstColumn="1" w:lastColumn="0" w:oddVBand="0" w:evenVBand="0" w:oddHBand="0" w:evenHBand="0" w:firstRowFirstColumn="0" w:firstRowLastColumn="0" w:lastRowFirstColumn="0" w:lastRowLastColumn="0"/>
            <w:tcW w:w="1121" w:type="dxa"/>
            <w:vAlign w:val="bottom"/>
          </w:tcPr>
          <w:p w14:paraId="2B9347CD" w14:textId="77777777" w:rsidR="00A93144" w:rsidRPr="00C91C1E" w:rsidRDefault="00A93144" w:rsidP="00E91DF2">
            <w:pPr>
              <w:jc w:val="right"/>
              <w:rPr>
                <w:rFonts w:eastAsia="Times New Roman" w:cstheme="minorHAnsi"/>
                <w:color w:val="000000"/>
              </w:rPr>
            </w:pPr>
            <w:r w:rsidRPr="00C91C1E">
              <w:rPr>
                <w:rFonts w:cstheme="minorHAnsi"/>
                <w:color w:val="000000"/>
              </w:rPr>
              <w:t>3</w:t>
            </w:r>
          </w:p>
        </w:tc>
        <w:tc>
          <w:tcPr>
            <w:tcW w:w="1219" w:type="dxa"/>
            <w:noWrap/>
            <w:vAlign w:val="bottom"/>
          </w:tcPr>
          <w:p w14:paraId="4C365C0A" w14:textId="77777777" w:rsidR="00A93144" w:rsidRPr="00C91C1E" w:rsidRDefault="00A93144" w:rsidP="00E91DF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cstheme="minorHAnsi"/>
                <w:color w:val="000000"/>
              </w:rPr>
              <w:t>$1,500.00</w:t>
            </w:r>
          </w:p>
        </w:tc>
        <w:tc>
          <w:tcPr>
            <w:tcW w:w="2695" w:type="dxa"/>
            <w:noWrap/>
            <w:vAlign w:val="bottom"/>
          </w:tcPr>
          <w:p w14:paraId="5C75B9EE" w14:textId="77777777" w:rsidR="00A93144" w:rsidRPr="00C91C1E" w:rsidRDefault="00A93144" w:rsidP="00E91DF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eastAsia="Times New Roman" w:cstheme="minorHAnsi"/>
                <w:color w:val="000000"/>
              </w:rPr>
              <w:t>April 2023-April 2025</w:t>
            </w:r>
          </w:p>
        </w:tc>
        <w:tc>
          <w:tcPr>
            <w:tcW w:w="4320" w:type="dxa"/>
            <w:vAlign w:val="bottom"/>
          </w:tcPr>
          <w:p w14:paraId="2B6AD88C" w14:textId="77777777" w:rsidR="00A93144" w:rsidRPr="00C91C1E" w:rsidRDefault="00A93144" w:rsidP="00E91DF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cstheme="minorHAnsi"/>
                <w:color w:val="000000"/>
              </w:rPr>
              <w:t>Lab equipment (Sonde maintenance, reservoir sampling)</w:t>
            </w:r>
          </w:p>
        </w:tc>
      </w:tr>
      <w:tr w:rsidR="00A93144" w:rsidRPr="00C91C1E" w14:paraId="3D9BB12D" w14:textId="77777777" w:rsidTr="00E91DF2">
        <w:trPr>
          <w:trHeight w:val="288"/>
        </w:trPr>
        <w:tc>
          <w:tcPr>
            <w:cnfStyle w:val="001000000000" w:firstRow="0" w:lastRow="0" w:firstColumn="1" w:lastColumn="0" w:oddVBand="0" w:evenVBand="0" w:oddHBand="0" w:evenHBand="0" w:firstRowFirstColumn="0" w:firstRowLastColumn="0" w:lastRowFirstColumn="0" w:lastRowLastColumn="0"/>
            <w:tcW w:w="1121" w:type="dxa"/>
            <w:vAlign w:val="bottom"/>
          </w:tcPr>
          <w:p w14:paraId="19935FBD" w14:textId="77777777" w:rsidR="00A93144" w:rsidRPr="00C91C1E" w:rsidRDefault="00A93144" w:rsidP="00E91DF2">
            <w:pPr>
              <w:jc w:val="right"/>
              <w:rPr>
                <w:rFonts w:eastAsia="Times New Roman" w:cstheme="minorHAnsi"/>
                <w:color w:val="000000"/>
              </w:rPr>
            </w:pPr>
            <w:r w:rsidRPr="00C91C1E">
              <w:rPr>
                <w:rFonts w:cstheme="minorHAnsi"/>
                <w:color w:val="000000"/>
              </w:rPr>
              <w:t>2,3</w:t>
            </w:r>
          </w:p>
        </w:tc>
        <w:tc>
          <w:tcPr>
            <w:tcW w:w="1219" w:type="dxa"/>
            <w:noWrap/>
            <w:vAlign w:val="bottom"/>
          </w:tcPr>
          <w:p w14:paraId="45CCA6A8" w14:textId="77777777" w:rsidR="00A93144" w:rsidRPr="00C91C1E" w:rsidRDefault="00A93144" w:rsidP="00E91DF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cstheme="minorHAnsi"/>
                <w:color w:val="000000"/>
              </w:rPr>
              <w:t>$9,000.00</w:t>
            </w:r>
          </w:p>
        </w:tc>
        <w:tc>
          <w:tcPr>
            <w:tcW w:w="2695" w:type="dxa"/>
            <w:noWrap/>
            <w:vAlign w:val="bottom"/>
          </w:tcPr>
          <w:p w14:paraId="5722626E" w14:textId="77777777" w:rsidR="00A93144" w:rsidRPr="00C91C1E" w:rsidRDefault="00A93144" w:rsidP="00E91DF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eastAsia="Times New Roman" w:cstheme="minorHAnsi"/>
                <w:color w:val="000000"/>
              </w:rPr>
              <w:t>April 2023-April 2025</w:t>
            </w:r>
          </w:p>
        </w:tc>
        <w:tc>
          <w:tcPr>
            <w:tcW w:w="4320" w:type="dxa"/>
            <w:vAlign w:val="bottom"/>
          </w:tcPr>
          <w:p w14:paraId="5D270946" w14:textId="77777777" w:rsidR="00A93144" w:rsidRPr="00C91C1E" w:rsidRDefault="00A93144" w:rsidP="00E91DF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cstheme="minorHAnsi"/>
                <w:color w:val="000000"/>
              </w:rPr>
              <w:t>Vehicle use (Sonde maintenance, reservoir sampling)</w:t>
            </w:r>
          </w:p>
        </w:tc>
      </w:tr>
      <w:tr w:rsidR="00A93144" w:rsidRPr="00C91C1E" w14:paraId="508737C8" w14:textId="77777777" w:rsidTr="00E91DF2">
        <w:trPr>
          <w:trHeight w:val="288"/>
        </w:trPr>
        <w:tc>
          <w:tcPr>
            <w:cnfStyle w:val="001000000000" w:firstRow="0" w:lastRow="0" w:firstColumn="1" w:lastColumn="0" w:oddVBand="0" w:evenVBand="0" w:oddHBand="0" w:evenHBand="0" w:firstRowFirstColumn="0" w:firstRowLastColumn="0" w:lastRowFirstColumn="0" w:lastRowLastColumn="0"/>
            <w:tcW w:w="1121" w:type="dxa"/>
            <w:vAlign w:val="bottom"/>
          </w:tcPr>
          <w:p w14:paraId="18E8D0A9" w14:textId="77777777" w:rsidR="00A93144" w:rsidRPr="00C91C1E" w:rsidRDefault="00A93144" w:rsidP="00E91DF2">
            <w:pPr>
              <w:jc w:val="right"/>
              <w:rPr>
                <w:rFonts w:cstheme="minorHAnsi"/>
                <w:color w:val="000000"/>
              </w:rPr>
            </w:pPr>
            <w:r w:rsidRPr="00C91C1E">
              <w:rPr>
                <w:rFonts w:cstheme="minorHAnsi"/>
                <w:color w:val="000000"/>
              </w:rPr>
              <w:t>2,3</w:t>
            </w:r>
          </w:p>
        </w:tc>
        <w:tc>
          <w:tcPr>
            <w:tcW w:w="1219" w:type="dxa"/>
            <w:noWrap/>
            <w:vAlign w:val="bottom"/>
          </w:tcPr>
          <w:p w14:paraId="3699978C" w14:textId="77777777" w:rsidR="00A93144" w:rsidRPr="00C91C1E" w:rsidRDefault="00A93144" w:rsidP="00E91DF2">
            <w:pPr>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C91C1E">
              <w:rPr>
                <w:rFonts w:eastAsia="Times New Roman" w:cstheme="minorHAnsi"/>
                <w:color w:val="000000"/>
              </w:rPr>
              <w:t>$6,000.00</w:t>
            </w:r>
          </w:p>
        </w:tc>
        <w:tc>
          <w:tcPr>
            <w:tcW w:w="2695" w:type="dxa"/>
            <w:noWrap/>
            <w:vAlign w:val="bottom"/>
          </w:tcPr>
          <w:p w14:paraId="3D579985" w14:textId="77777777" w:rsidR="00A93144" w:rsidRPr="00C91C1E" w:rsidRDefault="00A93144" w:rsidP="00E91DF2">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C91C1E">
              <w:rPr>
                <w:rFonts w:eastAsia="Times New Roman" w:cstheme="minorHAnsi"/>
                <w:color w:val="000000"/>
              </w:rPr>
              <w:t>April 2023-April 2025</w:t>
            </w:r>
          </w:p>
        </w:tc>
        <w:tc>
          <w:tcPr>
            <w:tcW w:w="4320" w:type="dxa"/>
            <w:vAlign w:val="bottom"/>
          </w:tcPr>
          <w:p w14:paraId="64A95DFA" w14:textId="77777777" w:rsidR="00A93144" w:rsidRPr="00C91C1E" w:rsidRDefault="00A93144" w:rsidP="00E91DF2">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C91C1E">
              <w:rPr>
                <w:rFonts w:cstheme="minorHAnsi"/>
                <w:color w:val="000000"/>
              </w:rPr>
              <w:t>Boat use/rental (Sonde maintenance, reservoir sampling)</w:t>
            </w:r>
          </w:p>
        </w:tc>
      </w:tr>
      <w:tr w:rsidR="00A93144" w:rsidRPr="00C91C1E" w14:paraId="1A004CBF" w14:textId="77777777" w:rsidTr="00E91DF2">
        <w:trPr>
          <w:trHeight w:val="288"/>
        </w:trPr>
        <w:tc>
          <w:tcPr>
            <w:cnfStyle w:val="001000000000" w:firstRow="0" w:lastRow="0" w:firstColumn="1" w:lastColumn="0" w:oddVBand="0" w:evenVBand="0" w:oddHBand="0" w:evenHBand="0" w:firstRowFirstColumn="0" w:firstRowLastColumn="0" w:lastRowFirstColumn="0" w:lastRowLastColumn="0"/>
            <w:tcW w:w="1121" w:type="dxa"/>
            <w:vAlign w:val="bottom"/>
          </w:tcPr>
          <w:p w14:paraId="6E73C613" w14:textId="77777777" w:rsidR="00A93144" w:rsidRPr="00C91C1E" w:rsidRDefault="00A93144" w:rsidP="00E91DF2">
            <w:pPr>
              <w:jc w:val="right"/>
              <w:rPr>
                <w:rFonts w:eastAsia="Times New Roman" w:cstheme="minorHAnsi"/>
                <w:color w:val="000000"/>
              </w:rPr>
            </w:pPr>
            <w:r w:rsidRPr="00C91C1E">
              <w:rPr>
                <w:rFonts w:cstheme="minorHAnsi"/>
                <w:color w:val="000000"/>
              </w:rPr>
              <w:lastRenderedPageBreak/>
              <w:t>3</w:t>
            </w:r>
          </w:p>
        </w:tc>
        <w:tc>
          <w:tcPr>
            <w:tcW w:w="1219" w:type="dxa"/>
            <w:noWrap/>
            <w:vAlign w:val="bottom"/>
          </w:tcPr>
          <w:p w14:paraId="6A82BF9C" w14:textId="77777777" w:rsidR="00A93144" w:rsidRPr="00C91C1E" w:rsidRDefault="00A93144" w:rsidP="00E91DF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cstheme="minorHAnsi"/>
                <w:color w:val="000000"/>
              </w:rPr>
              <w:t>$8,800.00</w:t>
            </w:r>
          </w:p>
        </w:tc>
        <w:tc>
          <w:tcPr>
            <w:tcW w:w="2695" w:type="dxa"/>
            <w:noWrap/>
            <w:vAlign w:val="bottom"/>
          </w:tcPr>
          <w:p w14:paraId="34FDB57D" w14:textId="77777777" w:rsidR="00A93144" w:rsidRPr="00C91C1E" w:rsidRDefault="00A93144" w:rsidP="00E91DF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eastAsia="Times New Roman" w:cstheme="minorHAnsi"/>
                <w:color w:val="000000"/>
              </w:rPr>
              <w:t>April 2023-April 2025</w:t>
            </w:r>
          </w:p>
        </w:tc>
        <w:tc>
          <w:tcPr>
            <w:tcW w:w="4320" w:type="dxa"/>
            <w:vAlign w:val="bottom"/>
          </w:tcPr>
          <w:p w14:paraId="042852E2" w14:textId="77777777" w:rsidR="00A93144" w:rsidRPr="00C91C1E" w:rsidRDefault="00A93144" w:rsidP="00E91DF2">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C91C1E">
              <w:rPr>
                <w:rFonts w:cstheme="minorHAnsi"/>
                <w:color w:val="000000"/>
              </w:rPr>
              <w:t>Field &amp; lab consumables (Sonde maintenance, reservoir sampling)</w:t>
            </w:r>
          </w:p>
        </w:tc>
      </w:tr>
    </w:tbl>
    <w:p w14:paraId="188CE80C" w14:textId="77777777" w:rsidR="00A93144" w:rsidRPr="00C91C1E" w:rsidRDefault="00A93144" w:rsidP="00A93144">
      <w:pPr>
        <w:pStyle w:val="Heading2"/>
        <w:spacing w:before="240"/>
      </w:pPr>
      <w:r w:rsidRPr="00C91C1E">
        <w:t>Idaho Fish and Game</w:t>
      </w:r>
    </w:p>
    <w:tbl>
      <w:tblPr>
        <w:tblStyle w:val="GridTable1Light1"/>
        <w:tblW w:w="9355" w:type="dxa"/>
        <w:tblLook w:val="04A0" w:firstRow="1" w:lastRow="0" w:firstColumn="1" w:lastColumn="0" w:noHBand="0" w:noVBand="1"/>
      </w:tblPr>
      <w:tblGrid>
        <w:gridCol w:w="1121"/>
        <w:gridCol w:w="1219"/>
        <w:gridCol w:w="2695"/>
        <w:gridCol w:w="4320"/>
      </w:tblGrid>
      <w:tr w:rsidR="00A93144" w:rsidRPr="00C91C1E" w14:paraId="2EAB4ED8" w14:textId="77777777" w:rsidTr="00E91DF2">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21" w:type="dxa"/>
          </w:tcPr>
          <w:p w14:paraId="70AED1B9" w14:textId="77777777" w:rsidR="00A93144" w:rsidRPr="00C91C1E" w:rsidRDefault="00A93144" w:rsidP="00E91DF2">
            <w:pPr>
              <w:jc w:val="right"/>
              <w:rPr>
                <w:rFonts w:eastAsia="Times New Roman" w:cstheme="minorHAnsi"/>
                <w:b w:val="0"/>
                <w:bCs w:val="0"/>
                <w:color w:val="000000"/>
              </w:rPr>
            </w:pPr>
            <w:r w:rsidRPr="00C91C1E">
              <w:rPr>
                <w:rFonts w:eastAsia="Times New Roman" w:cstheme="minorHAnsi"/>
                <w:color w:val="000000"/>
              </w:rPr>
              <w:t>Objective</w:t>
            </w:r>
          </w:p>
        </w:tc>
        <w:tc>
          <w:tcPr>
            <w:tcW w:w="1219" w:type="dxa"/>
            <w:noWrap/>
            <w:hideMark/>
          </w:tcPr>
          <w:p w14:paraId="7DB09D57" w14:textId="77777777" w:rsidR="00A93144" w:rsidRPr="00C91C1E" w:rsidRDefault="00A93144" w:rsidP="00E91DF2">
            <w:pPr>
              <w:jc w:val="right"/>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eastAsia="Times New Roman" w:cstheme="minorHAnsi"/>
                <w:color w:val="000000"/>
              </w:rPr>
              <w:t>Amount</w:t>
            </w:r>
          </w:p>
        </w:tc>
        <w:tc>
          <w:tcPr>
            <w:tcW w:w="2695" w:type="dxa"/>
            <w:noWrap/>
          </w:tcPr>
          <w:p w14:paraId="7B910B9D" w14:textId="77777777" w:rsidR="00A93144" w:rsidRPr="00C91C1E" w:rsidRDefault="00A93144" w:rsidP="00E91DF2">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eastAsia="Times New Roman" w:cstheme="minorHAnsi"/>
                <w:color w:val="000000"/>
              </w:rPr>
              <w:t>Timeline</w:t>
            </w:r>
          </w:p>
        </w:tc>
        <w:tc>
          <w:tcPr>
            <w:tcW w:w="4320" w:type="dxa"/>
          </w:tcPr>
          <w:p w14:paraId="06776D5D" w14:textId="77777777" w:rsidR="00A93144" w:rsidRPr="00C91C1E" w:rsidRDefault="00A93144" w:rsidP="00E91DF2">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eastAsia="Times New Roman" w:cstheme="minorHAnsi"/>
                <w:color w:val="000000"/>
              </w:rPr>
              <w:t>Explanation</w:t>
            </w:r>
          </w:p>
        </w:tc>
      </w:tr>
      <w:tr w:rsidR="00A93144" w:rsidRPr="00C91C1E" w14:paraId="5C080D97" w14:textId="77777777" w:rsidTr="00E91DF2">
        <w:trPr>
          <w:trHeight w:val="288"/>
        </w:trPr>
        <w:tc>
          <w:tcPr>
            <w:cnfStyle w:val="001000000000" w:firstRow="0" w:lastRow="0" w:firstColumn="1" w:lastColumn="0" w:oddVBand="0" w:evenVBand="0" w:oddHBand="0" w:evenHBand="0" w:firstRowFirstColumn="0" w:firstRowLastColumn="0" w:lastRowFirstColumn="0" w:lastRowLastColumn="0"/>
            <w:tcW w:w="1121" w:type="dxa"/>
            <w:vAlign w:val="bottom"/>
          </w:tcPr>
          <w:p w14:paraId="7CFC87EF" w14:textId="77777777" w:rsidR="00A93144" w:rsidRPr="00C91C1E" w:rsidRDefault="00A93144" w:rsidP="00E91DF2">
            <w:pPr>
              <w:jc w:val="right"/>
              <w:rPr>
                <w:rFonts w:eastAsia="Times New Roman" w:cstheme="minorHAnsi"/>
                <w:color w:val="000000"/>
              </w:rPr>
            </w:pPr>
            <w:r w:rsidRPr="00C91C1E">
              <w:rPr>
                <w:rFonts w:cstheme="minorHAnsi"/>
                <w:color w:val="000000"/>
              </w:rPr>
              <w:t>2,3</w:t>
            </w:r>
          </w:p>
        </w:tc>
        <w:tc>
          <w:tcPr>
            <w:tcW w:w="1219" w:type="dxa"/>
            <w:noWrap/>
            <w:vAlign w:val="bottom"/>
          </w:tcPr>
          <w:p w14:paraId="7EF7E95C" w14:textId="77777777" w:rsidR="00A93144" w:rsidRPr="00C91C1E" w:rsidRDefault="00A93144" w:rsidP="00E91DF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cstheme="minorHAnsi"/>
                <w:color w:val="000000"/>
              </w:rPr>
              <w:t>$400.00</w:t>
            </w:r>
          </w:p>
        </w:tc>
        <w:tc>
          <w:tcPr>
            <w:tcW w:w="2695" w:type="dxa"/>
            <w:noWrap/>
          </w:tcPr>
          <w:p w14:paraId="07C07346" w14:textId="77777777" w:rsidR="00A93144" w:rsidRPr="00C91C1E" w:rsidRDefault="00A93144" w:rsidP="00E91DF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cstheme="minorHAnsi"/>
                <w:color w:val="000000"/>
              </w:rPr>
              <w:t>April 2023-June 2025</w:t>
            </w:r>
          </w:p>
        </w:tc>
        <w:tc>
          <w:tcPr>
            <w:tcW w:w="4320" w:type="dxa"/>
            <w:vAlign w:val="bottom"/>
          </w:tcPr>
          <w:p w14:paraId="7D12F9DA" w14:textId="77777777" w:rsidR="00A93144" w:rsidRPr="00C91C1E" w:rsidRDefault="00A93144" w:rsidP="00E91DF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cstheme="minorHAnsi"/>
                <w:color w:val="000000"/>
              </w:rPr>
              <w:t>IDFG Field Consumables</w:t>
            </w:r>
          </w:p>
        </w:tc>
      </w:tr>
      <w:tr w:rsidR="00A93144" w:rsidRPr="00C91C1E" w14:paraId="77BD41EA" w14:textId="77777777" w:rsidTr="00E91DF2">
        <w:trPr>
          <w:trHeight w:val="288"/>
        </w:trPr>
        <w:tc>
          <w:tcPr>
            <w:cnfStyle w:val="001000000000" w:firstRow="0" w:lastRow="0" w:firstColumn="1" w:lastColumn="0" w:oddVBand="0" w:evenVBand="0" w:oddHBand="0" w:evenHBand="0" w:firstRowFirstColumn="0" w:firstRowLastColumn="0" w:lastRowFirstColumn="0" w:lastRowLastColumn="0"/>
            <w:tcW w:w="1121" w:type="dxa"/>
            <w:vAlign w:val="bottom"/>
          </w:tcPr>
          <w:p w14:paraId="3BFE3B30" w14:textId="77777777" w:rsidR="00A93144" w:rsidRPr="00C91C1E" w:rsidRDefault="00A93144" w:rsidP="00E91DF2">
            <w:pPr>
              <w:jc w:val="right"/>
              <w:rPr>
                <w:rFonts w:cstheme="minorHAnsi"/>
                <w:color w:val="000000"/>
              </w:rPr>
            </w:pPr>
            <w:r w:rsidRPr="00C91C1E">
              <w:rPr>
                <w:rFonts w:cstheme="minorHAnsi"/>
                <w:color w:val="000000"/>
              </w:rPr>
              <w:t>2,3</w:t>
            </w:r>
          </w:p>
        </w:tc>
        <w:tc>
          <w:tcPr>
            <w:tcW w:w="1219" w:type="dxa"/>
            <w:noWrap/>
            <w:vAlign w:val="bottom"/>
          </w:tcPr>
          <w:p w14:paraId="23317868" w14:textId="77777777" w:rsidR="00A93144" w:rsidRPr="00C91C1E" w:rsidRDefault="00A93144" w:rsidP="00E91DF2">
            <w:pPr>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C91C1E">
              <w:rPr>
                <w:rFonts w:cstheme="minorHAnsi"/>
                <w:color w:val="000000"/>
              </w:rPr>
              <w:t>$8,301.04</w:t>
            </w:r>
          </w:p>
        </w:tc>
        <w:tc>
          <w:tcPr>
            <w:tcW w:w="2695" w:type="dxa"/>
            <w:noWrap/>
          </w:tcPr>
          <w:p w14:paraId="3BE4EAB3" w14:textId="77777777" w:rsidR="00A93144" w:rsidRPr="00C91C1E" w:rsidRDefault="00A93144" w:rsidP="00E91DF2">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C91C1E">
              <w:rPr>
                <w:rFonts w:cstheme="minorHAnsi"/>
                <w:color w:val="000000"/>
              </w:rPr>
              <w:t>April 2023-June 2025</w:t>
            </w:r>
          </w:p>
        </w:tc>
        <w:tc>
          <w:tcPr>
            <w:tcW w:w="4320" w:type="dxa"/>
            <w:vAlign w:val="bottom"/>
          </w:tcPr>
          <w:p w14:paraId="580CA25A" w14:textId="77777777" w:rsidR="00A93144" w:rsidRPr="00C91C1E" w:rsidRDefault="00A93144" w:rsidP="00E91DF2">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C91C1E">
              <w:rPr>
                <w:rFonts w:cstheme="minorHAnsi"/>
                <w:color w:val="000000"/>
              </w:rPr>
              <w:t>IDFG Field Equipment</w:t>
            </w:r>
          </w:p>
        </w:tc>
      </w:tr>
      <w:tr w:rsidR="00A93144" w:rsidRPr="00C91C1E" w14:paraId="1089C28A" w14:textId="77777777" w:rsidTr="00E91DF2">
        <w:trPr>
          <w:trHeight w:val="288"/>
        </w:trPr>
        <w:tc>
          <w:tcPr>
            <w:cnfStyle w:val="001000000000" w:firstRow="0" w:lastRow="0" w:firstColumn="1" w:lastColumn="0" w:oddVBand="0" w:evenVBand="0" w:oddHBand="0" w:evenHBand="0" w:firstRowFirstColumn="0" w:firstRowLastColumn="0" w:lastRowFirstColumn="0" w:lastRowLastColumn="0"/>
            <w:tcW w:w="1121" w:type="dxa"/>
            <w:vAlign w:val="bottom"/>
          </w:tcPr>
          <w:p w14:paraId="3296AB70" w14:textId="77777777" w:rsidR="00A93144" w:rsidRPr="00C91C1E" w:rsidRDefault="00A93144" w:rsidP="00E91DF2">
            <w:pPr>
              <w:jc w:val="right"/>
              <w:rPr>
                <w:rFonts w:cstheme="minorHAnsi"/>
                <w:color w:val="000000"/>
              </w:rPr>
            </w:pPr>
            <w:r w:rsidRPr="00C91C1E">
              <w:rPr>
                <w:rFonts w:cstheme="minorHAnsi"/>
                <w:color w:val="000000"/>
              </w:rPr>
              <w:t>2,3</w:t>
            </w:r>
          </w:p>
        </w:tc>
        <w:tc>
          <w:tcPr>
            <w:tcW w:w="1219" w:type="dxa"/>
            <w:noWrap/>
            <w:vAlign w:val="bottom"/>
          </w:tcPr>
          <w:p w14:paraId="593BC439" w14:textId="77777777" w:rsidR="00A93144" w:rsidRPr="00C91C1E" w:rsidRDefault="00A93144" w:rsidP="00E91DF2">
            <w:pPr>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C91C1E">
              <w:rPr>
                <w:rFonts w:cstheme="minorHAnsi"/>
                <w:color w:val="000000"/>
              </w:rPr>
              <w:t>$31,865.4</w:t>
            </w:r>
          </w:p>
        </w:tc>
        <w:tc>
          <w:tcPr>
            <w:tcW w:w="2695" w:type="dxa"/>
            <w:noWrap/>
          </w:tcPr>
          <w:p w14:paraId="64E3A50F" w14:textId="77777777" w:rsidR="00A93144" w:rsidRPr="00C91C1E" w:rsidRDefault="00A93144" w:rsidP="00E91DF2">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C91C1E">
              <w:rPr>
                <w:rFonts w:cstheme="minorHAnsi"/>
                <w:color w:val="000000"/>
              </w:rPr>
              <w:t>April 2023-June 2025</w:t>
            </w:r>
          </w:p>
        </w:tc>
        <w:tc>
          <w:tcPr>
            <w:tcW w:w="4320" w:type="dxa"/>
            <w:vAlign w:val="bottom"/>
          </w:tcPr>
          <w:p w14:paraId="0C400EF0" w14:textId="77777777" w:rsidR="00A93144" w:rsidRPr="00C91C1E" w:rsidRDefault="00A93144" w:rsidP="00E91DF2">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C91C1E">
              <w:rPr>
                <w:rFonts w:cstheme="minorHAnsi"/>
                <w:color w:val="000000"/>
              </w:rPr>
              <w:t>IDFG Staff Salary</w:t>
            </w:r>
          </w:p>
        </w:tc>
      </w:tr>
      <w:tr w:rsidR="00A93144" w:rsidRPr="00C91C1E" w14:paraId="05E8B30D" w14:textId="77777777" w:rsidTr="00E91DF2">
        <w:trPr>
          <w:trHeight w:val="288"/>
        </w:trPr>
        <w:tc>
          <w:tcPr>
            <w:cnfStyle w:val="001000000000" w:firstRow="0" w:lastRow="0" w:firstColumn="1" w:lastColumn="0" w:oddVBand="0" w:evenVBand="0" w:oddHBand="0" w:evenHBand="0" w:firstRowFirstColumn="0" w:firstRowLastColumn="0" w:lastRowFirstColumn="0" w:lastRowLastColumn="0"/>
            <w:tcW w:w="1121" w:type="dxa"/>
            <w:vAlign w:val="bottom"/>
          </w:tcPr>
          <w:p w14:paraId="0FF8E833" w14:textId="77777777" w:rsidR="00A93144" w:rsidRPr="00C91C1E" w:rsidRDefault="00A93144" w:rsidP="00E91DF2">
            <w:pPr>
              <w:jc w:val="right"/>
              <w:rPr>
                <w:rFonts w:cstheme="minorHAnsi"/>
                <w:color w:val="000000"/>
              </w:rPr>
            </w:pPr>
            <w:r w:rsidRPr="00C91C1E">
              <w:rPr>
                <w:rFonts w:cstheme="minorHAnsi"/>
                <w:color w:val="000000"/>
              </w:rPr>
              <w:t>2,3</w:t>
            </w:r>
          </w:p>
        </w:tc>
        <w:tc>
          <w:tcPr>
            <w:tcW w:w="1219" w:type="dxa"/>
            <w:noWrap/>
            <w:vAlign w:val="bottom"/>
          </w:tcPr>
          <w:p w14:paraId="5AF0AB9E" w14:textId="77777777" w:rsidR="00A93144" w:rsidRPr="00C91C1E" w:rsidRDefault="00A93144" w:rsidP="00E91DF2">
            <w:pPr>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C91C1E">
              <w:rPr>
                <w:rFonts w:cstheme="minorHAnsi"/>
                <w:color w:val="000000"/>
              </w:rPr>
              <w:t>$3,952.08</w:t>
            </w:r>
          </w:p>
        </w:tc>
        <w:tc>
          <w:tcPr>
            <w:tcW w:w="2695" w:type="dxa"/>
            <w:noWrap/>
          </w:tcPr>
          <w:p w14:paraId="5DF4A3FD" w14:textId="77777777" w:rsidR="00A93144" w:rsidRPr="00C91C1E" w:rsidRDefault="00A93144" w:rsidP="00E91DF2">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C91C1E">
              <w:rPr>
                <w:rFonts w:cstheme="minorHAnsi"/>
                <w:color w:val="000000"/>
              </w:rPr>
              <w:t>April 2023-June 2025</w:t>
            </w:r>
          </w:p>
        </w:tc>
        <w:tc>
          <w:tcPr>
            <w:tcW w:w="4320" w:type="dxa"/>
            <w:vAlign w:val="bottom"/>
          </w:tcPr>
          <w:p w14:paraId="0D4407B7" w14:textId="77777777" w:rsidR="00A93144" w:rsidRPr="00C91C1E" w:rsidRDefault="00A93144" w:rsidP="00E91DF2">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C91C1E">
              <w:rPr>
                <w:rFonts w:cstheme="minorHAnsi"/>
                <w:color w:val="000000"/>
              </w:rPr>
              <w:t>IDFG Vehicle Usage</w:t>
            </w:r>
          </w:p>
        </w:tc>
      </w:tr>
    </w:tbl>
    <w:p w14:paraId="4B29BCB5" w14:textId="77777777" w:rsidR="00A93144" w:rsidRPr="00C91C1E" w:rsidRDefault="00A93144" w:rsidP="00A93144">
      <w:pPr>
        <w:pStyle w:val="Heading2"/>
        <w:spacing w:before="240"/>
      </w:pPr>
      <w:r w:rsidRPr="00C91C1E">
        <w:t>Idaho Department of Environmental Quality</w:t>
      </w:r>
    </w:p>
    <w:tbl>
      <w:tblPr>
        <w:tblStyle w:val="GridTable1Light1"/>
        <w:tblW w:w="9355" w:type="dxa"/>
        <w:tblLook w:val="04A0" w:firstRow="1" w:lastRow="0" w:firstColumn="1" w:lastColumn="0" w:noHBand="0" w:noVBand="1"/>
      </w:tblPr>
      <w:tblGrid>
        <w:gridCol w:w="1121"/>
        <w:gridCol w:w="1219"/>
        <w:gridCol w:w="2695"/>
        <w:gridCol w:w="4320"/>
      </w:tblGrid>
      <w:tr w:rsidR="00A93144" w:rsidRPr="00C91C1E" w14:paraId="447CE65B" w14:textId="77777777" w:rsidTr="00E91DF2">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21" w:type="dxa"/>
          </w:tcPr>
          <w:p w14:paraId="1B39546E" w14:textId="77777777" w:rsidR="00A93144" w:rsidRPr="00C91C1E" w:rsidRDefault="00A93144" w:rsidP="00E91DF2">
            <w:pPr>
              <w:jc w:val="right"/>
              <w:rPr>
                <w:rFonts w:eastAsia="Times New Roman" w:cstheme="minorHAnsi"/>
                <w:b w:val="0"/>
                <w:bCs w:val="0"/>
                <w:color w:val="000000"/>
              </w:rPr>
            </w:pPr>
            <w:r w:rsidRPr="00C91C1E">
              <w:rPr>
                <w:rFonts w:eastAsia="Times New Roman" w:cstheme="minorHAnsi"/>
                <w:color w:val="000000"/>
              </w:rPr>
              <w:t>Objective</w:t>
            </w:r>
          </w:p>
        </w:tc>
        <w:tc>
          <w:tcPr>
            <w:tcW w:w="1219" w:type="dxa"/>
            <w:noWrap/>
            <w:hideMark/>
          </w:tcPr>
          <w:p w14:paraId="0168D04A" w14:textId="77777777" w:rsidR="00A93144" w:rsidRPr="00C91C1E" w:rsidRDefault="00A93144" w:rsidP="00E91DF2">
            <w:pPr>
              <w:jc w:val="right"/>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eastAsia="Times New Roman" w:cstheme="minorHAnsi"/>
                <w:color w:val="000000"/>
              </w:rPr>
              <w:t>Amount</w:t>
            </w:r>
          </w:p>
        </w:tc>
        <w:tc>
          <w:tcPr>
            <w:tcW w:w="2695" w:type="dxa"/>
            <w:noWrap/>
          </w:tcPr>
          <w:p w14:paraId="2D0B4F92" w14:textId="77777777" w:rsidR="00A93144" w:rsidRPr="00C91C1E" w:rsidRDefault="00A93144" w:rsidP="00E91DF2">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eastAsia="Times New Roman" w:cstheme="minorHAnsi"/>
                <w:color w:val="000000"/>
              </w:rPr>
              <w:t>Timeline</w:t>
            </w:r>
          </w:p>
        </w:tc>
        <w:tc>
          <w:tcPr>
            <w:tcW w:w="4320" w:type="dxa"/>
          </w:tcPr>
          <w:p w14:paraId="25F85FB8" w14:textId="77777777" w:rsidR="00A93144" w:rsidRPr="00C91C1E" w:rsidRDefault="00A93144" w:rsidP="00E91DF2">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eastAsia="Times New Roman" w:cstheme="minorHAnsi"/>
                <w:color w:val="000000"/>
              </w:rPr>
              <w:t>Explanation</w:t>
            </w:r>
          </w:p>
        </w:tc>
      </w:tr>
      <w:tr w:rsidR="00A93144" w:rsidRPr="00C91C1E" w14:paraId="659D8BEF" w14:textId="77777777" w:rsidTr="00E91DF2">
        <w:trPr>
          <w:trHeight w:val="288"/>
        </w:trPr>
        <w:tc>
          <w:tcPr>
            <w:cnfStyle w:val="001000000000" w:firstRow="0" w:lastRow="0" w:firstColumn="1" w:lastColumn="0" w:oddVBand="0" w:evenVBand="0" w:oddHBand="0" w:evenHBand="0" w:firstRowFirstColumn="0" w:firstRowLastColumn="0" w:lastRowFirstColumn="0" w:lastRowLastColumn="0"/>
            <w:tcW w:w="1121" w:type="dxa"/>
            <w:vAlign w:val="bottom"/>
          </w:tcPr>
          <w:p w14:paraId="069DFE5A" w14:textId="77777777" w:rsidR="00A93144" w:rsidRPr="00C91C1E" w:rsidRDefault="00A93144" w:rsidP="00E91DF2">
            <w:pPr>
              <w:jc w:val="right"/>
              <w:rPr>
                <w:rFonts w:eastAsia="Times New Roman" w:cstheme="minorHAnsi"/>
                <w:color w:val="000000"/>
              </w:rPr>
            </w:pPr>
            <w:r w:rsidRPr="00C91C1E">
              <w:rPr>
                <w:rFonts w:eastAsia="Times New Roman" w:cstheme="minorHAnsi"/>
                <w:color w:val="000000"/>
              </w:rPr>
              <w:t>2</w:t>
            </w:r>
          </w:p>
        </w:tc>
        <w:tc>
          <w:tcPr>
            <w:tcW w:w="1219" w:type="dxa"/>
            <w:noWrap/>
            <w:vAlign w:val="bottom"/>
          </w:tcPr>
          <w:p w14:paraId="763370D9" w14:textId="77777777" w:rsidR="00A93144" w:rsidRPr="00C91C1E" w:rsidRDefault="00A93144" w:rsidP="00E91DF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eastAsia="Times New Roman" w:cstheme="minorHAnsi"/>
                <w:color w:val="000000"/>
              </w:rPr>
              <w:t>$4,500.00</w:t>
            </w:r>
          </w:p>
        </w:tc>
        <w:tc>
          <w:tcPr>
            <w:tcW w:w="2695" w:type="dxa"/>
            <w:noWrap/>
            <w:vAlign w:val="bottom"/>
          </w:tcPr>
          <w:p w14:paraId="2E7D30D7" w14:textId="77777777" w:rsidR="00A93144" w:rsidRPr="00C91C1E" w:rsidRDefault="00A93144" w:rsidP="00E91DF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91C1E">
              <w:rPr>
                <w:rFonts w:cstheme="minorHAnsi"/>
                <w:color w:val="000000"/>
              </w:rPr>
              <w:t>April 2023-June 2025</w:t>
            </w:r>
          </w:p>
        </w:tc>
        <w:tc>
          <w:tcPr>
            <w:tcW w:w="4320" w:type="dxa"/>
            <w:vAlign w:val="bottom"/>
          </w:tcPr>
          <w:p w14:paraId="13C77343" w14:textId="77777777" w:rsidR="00A93144" w:rsidRPr="00C91C1E" w:rsidRDefault="00A93144" w:rsidP="00E91DF2">
            <w:pPr>
              <w:cnfStyle w:val="000000000000" w:firstRow="0" w:lastRow="0" w:firstColumn="0" w:lastColumn="0" w:oddVBand="0" w:evenVBand="0" w:oddHBand="0" w:evenHBand="0" w:firstRowFirstColumn="0" w:firstRowLastColumn="0" w:lastRowFirstColumn="0" w:lastRowLastColumn="0"/>
              <w:rPr>
                <w:rFonts w:cstheme="minorHAnsi"/>
              </w:rPr>
            </w:pPr>
            <w:r w:rsidRPr="00C91C1E">
              <w:rPr>
                <w:rFonts w:cstheme="minorHAnsi"/>
              </w:rPr>
              <w:t>Field equipment (temperature/oxygen sensing multiparameter sonde). For reservoir water quality</w:t>
            </w:r>
          </w:p>
        </w:tc>
      </w:tr>
    </w:tbl>
    <w:p w14:paraId="070388BE" w14:textId="77777777" w:rsidR="00911B53" w:rsidRDefault="00A93144"/>
    <w:sectPr w:rsidR="00911B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D6D"/>
    <w:rsid w:val="00014D6D"/>
    <w:rsid w:val="00685CD1"/>
    <w:rsid w:val="008511FC"/>
    <w:rsid w:val="00A93144"/>
    <w:rsid w:val="00C73732"/>
    <w:rsid w:val="00E83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32378"/>
  <w15:chartTrackingRefBased/>
  <w15:docId w15:val="{5BCD9C2B-C6BD-4248-9270-B9206F74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D6D"/>
    <w:rPr>
      <w:rFonts w:eastAsiaTheme="minorEastAsia"/>
      <w:sz w:val="22"/>
    </w:rPr>
  </w:style>
  <w:style w:type="paragraph" w:styleId="Heading1">
    <w:name w:val="heading 1"/>
    <w:basedOn w:val="Normal"/>
    <w:next w:val="Normal"/>
    <w:link w:val="Heading1Char"/>
    <w:uiPriority w:val="9"/>
    <w:qFormat/>
    <w:rsid w:val="00014D6D"/>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A931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14D6D"/>
    <w:pPr>
      <w:keepNext/>
      <w:keepLines/>
      <w:spacing w:before="40" w:after="0"/>
      <w:outlineLvl w:val="2"/>
    </w:pPr>
    <w:rPr>
      <w:rFonts w:asciiTheme="majorHAnsi" w:eastAsiaTheme="majorEastAsia" w:hAnsiTheme="majorHAnsi" w:cstheme="majorBidi"/>
      <w:color w:val="0D0D0D" w:themeColor="text1" w:themeTint="F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D6D"/>
    <w:rPr>
      <w:rFonts w:asciiTheme="majorHAnsi" w:eastAsiaTheme="majorEastAsia" w:hAnsiTheme="majorHAnsi" w:cstheme="majorBidi"/>
      <w:color w:val="262626" w:themeColor="text1" w:themeTint="D9"/>
      <w:sz w:val="32"/>
      <w:szCs w:val="32"/>
    </w:rPr>
  </w:style>
  <w:style w:type="character" w:customStyle="1" w:styleId="Heading3Char">
    <w:name w:val="Heading 3 Char"/>
    <w:basedOn w:val="DefaultParagraphFont"/>
    <w:link w:val="Heading3"/>
    <w:uiPriority w:val="9"/>
    <w:rsid w:val="00014D6D"/>
    <w:rPr>
      <w:rFonts w:asciiTheme="majorHAnsi" w:eastAsiaTheme="majorEastAsia" w:hAnsiTheme="majorHAnsi" w:cstheme="majorBidi"/>
      <w:color w:val="0D0D0D" w:themeColor="text1" w:themeTint="F2"/>
      <w:szCs w:val="24"/>
    </w:rPr>
  </w:style>
  <w:style w:type="table" w:customStyle="1" w:styleId="GridTable1Light1">
    <w:name w:val="Grid Table 1 Light1"/>
    <w:basedOn w:val="TableNormal"/>
    <w:uiPriority w:val="46"/>
    <w:rsid w:val="00014D6D"/>
    <w:pPr>
      <w:spacing w:after="0" w:line="240" w:lineRule="auto"/>
    </w:pPr>
    <w:rPr>
      <w:rFonts w:eastAsiaTheme="minorEastAsia"/>
      <w:sz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semiHidden/>
    <w:rsid w:val="00A9314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627</Words>
  <Characters>3575</Characters>
  <Application>Microsoft Office Word</Application>
  <DocSecurity>0</DocSecurity>
  <Lines>29</Lines>
  <Paragraphs>8</Paragraphs>
  <ScaleCrop>false</ScaleCrop>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McLaren</dc:creator>
  <cp:keywords/>
  <dc:description/>
  <cp:lastModifiedBy>John McLaren</cp:lastModifiedBy>
  <cp:revision>2</cp:revision>
  <dcterms:created xsi:type="dcterms:W3CDTF">2022-02-15T23:43:00Z</dcterms:created>
  <dcterms:modified xsi:type="dcterms:W3CDTF">2022-02-15T23:45:00Z</dcterms:modified>
</cp:coreProperties>
</file>