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2EDD6" w14:textId="77777777" w:rsidR="00B71161" w:rsidRDefault="00B71161" w:rsidP="00B711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&lt;CUTLINE -- 1&gt;</w:t>
      </w:r>
    </w:p>
    <w:p w14:paraId="0E9B32D1" w14:textId="77777777" w:rsidR="00B71161" w:rsidRDefault="00B71161" w:rsidP="00B711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CRAIG MORGAN/CONTRIBUTING PHOTOGRAPHER</w:t>
      </w:r>
    </w:p>
    <w:p w14:paraId="5BCD5D66" w14:textId="6753C2A9" w:rsidR="00B71161" w:rsidRPr="004845CC" w:rsidRDefault="00471312" w:rsidP="00B711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Premier County Lake Angling Enhancement Plans Underway</w:t>
      </w:r>
      <w:r w:rsidR="002941DB">
        <w:rPr>
          <w:rFonts w:ascii="Times New Roman" w:eastAsia="Times New Roman" w:hAnsi="Times New Roman" w:cs="Times New Roman"/>
          <w:sz w:val="28"/>
          <w:szCs w:val="28"/>
        </w:rPr>
        <w:t xml:space="preserve"> or Ask and Ye Shall Receive</w:t>
      </w:r>
    </w:p>
    <w:p w14:paraId="4B8BC55F" w14:textId="77777777" w:rsidR="00B6736F" w:rsidRDefault="00B6736F" w:rsidP="00B71161">
      <w:pPr>
        <w:spacing w:after="0" w:line="240" w:lineRule="auto"/>
        <w:rPr>
          <w:rFonts w:ascii="Times New Roman" w:eastAsia="Times New Roman" w:hAnsi="Times New Roman" w:cs="Times New Roman"/>
          <w:sz w:val="24"/>
          <w:szCs w:val="24"/>
        </w:rPr>
      </w:pPr>
    </w:p>
    <w:p w14:paraId="3A87D1C1" w14:textId="482196BB" w:rsidR="00B71161" w:rsidRDefault="00B71161" w:rsidP="00B711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&lt;HED SUGGESTION&gt;</w:t>
      </w:r>
    </w:p>
    <w:p w14:paraId="0786B428" w14:textId="7E30D888" w:rsidR="00B71161" w:rsidRPr="001B005B" w:rsidRDefault="00471312" w:rsidP="00B71161">
      <w:pPr>
        <w:spacing w:after="0" w:line="240" w:lineRule="auto"/>
        <w:rPr>
          <w:rFonts w:ascii="Times New Roman" w:eastAsia="Times New Roman" w:hAnsi="Times New Roman" w:cs="Times New Roman"/>
          <w:sz w:val="28"/>
          <w:szCs w:val="28"/>
        </w:rPr>
      </w:pPr>
      <w:r w:rsidRPr="001B005B">
        <w:rPr>
          <w:rFonts w:ascii="Times New Roman" w:eastAsia="Times New Roman" w:hAnsi="Times New Roman" w:cs="Times New Roman"/>
          <w:sz w:val="28"/>
          <w:szCs w:val="28"/>
        </w:rPr>
        <w:t xml:space="preserve">Pennsylvania Fish and Boat Commission Lake Habitat </w:t>
      </w:r>
      <w:r w:rsidR="00E97066" w:rsidRPr="001B005B">
        <w:rPr>
          <w:rFonts w:ascii="Times New Roman" w:eastAsia="Times New Roman" w:hAnsi="Times New Roman" w:cs="Times New Roman"/>
          <w:sz w:val="28"/>
          <w:szCs w:val="28"/>
        </w:rPr>
        <w:t>Improvement</w:t>
      </w:r>
      <w:r w:rsidRPr="001B005B">
        <w:rPr>
          <w:rFonts w:ascii="Times New Roman" w:eastAsia="Times New Roman" w:hAnsi="Times New Roman" w:cs="Times New Roman"/>
          <w:sz w:val="28"/>
          <w:szCs w:val="28"/>
        </w:rPr>
        <w:t xml:space="preserve"> staff are joined by members of the Friends of </w:t>
      </w:r>
      <w:r w:rsidR="00E97066" w:rsidRPr="001B005B">
        <w:rPr>
          <w:rFonts w:ascii="Times New Roman" w:eastAsia="Times New Roman" w:hAnsi="Times New Roman" w:cs="Times New Roman"/>
          <w:sz w:val="28"/>
          <w:szCs w:val="28"/>
        </w:rPr>
        <w:t>Schuylkill</w:t>
      </w:r>
      <w:r w:rsidRPr="001B005B">
        <w:rPr>
          <w:rFonts w:ascii="Times New Roman" w:eastAsia="Times New Roman" w:hAnsi="Times New Roman" w:cs="Times New Roman"/>
          <w:sz w:val="28"/>
          <w:szCs w:val="28"/>
        </w:rPr>
        <w:t xml:space="preserve"> Parks and Recreation and Sportsmen’s Advisory Board Members while assessing potential Fish Impro</w:t>
      </w:r>
      <w:r w:rsidR="00E97066">
        <w:rPr>
          <w:rFonts w:ascii="Times New Roman" w:eastAsia="Times New Roman" w:hAnsi="Times New Roman" w:cs="Times New Roman"/>
          <w:sz w:val="28"/>
          <w:szCs w:val="28"/>
        </w:rPr>
        <w:t>vem</w:t>
      </w:r>
      <w:r w:rsidRPr="001B005B">
        <w:rPr>
          <w:rFonts w:ascii="Times New Roman" w:eastAsia="Times New Roman" w:hAnsi="Times New Roman" w:cs="Times New Roman"/>
          <w:sz w:val="28"/>
          <w:szCs w:val="28"/>
        </w:rPr>
        <w:t>ents for fish and anglers</w:t>
      </w:r>
    </w:p>
    <w:p w14:paraId="77C217D8" w14:textId="6C19A80F" w:rsidR="00471312" w:rsidRDefault="00471312" w:rsidP="00B71161">
      <w:pPr>
        <w:spacing w:after="0" w:line="240" w:lineRule="auto"/>
        <w:rPr>
          <w:rFonts w:ascii="Times New Roman" w:eastAsia="Times New Roman" w:hAnsi="Times New Roman" w:cs="Times New Roman"/>
          <w:sz w:val="24"/>
          <w:szCs w:val="24"/>
        </w:rPr>
      </w:pPr>
    </w:p>
    <w:p w14:paraId="2F514B8D" w14:textId="77777777" w:rsidR="00471312" w:rsidRDefault="00471312" w:rsidP="00B71161">
      <w:pPr>
        <w:spacing w:after="0" w:line="240" w:lineRule="auto"/>
        <w:rPr>
          <w:rFonts w:ascii="Times New Roman" w:eastAsia="Times New Roman" w:hAnsi="Times New Roman" w:cs="Times New Roman"/>
          <w:sz w:val="24"/>
          <w:szCs w:val="24"/>
        </w:rPr>
      </w:pPr>
    </w:p>
    <w:p w14:paraId="55BA0A3E" w14:textId="77777777" w:rsidR="00B71161" w:rsidRDefault="00B71161" w:rsidP="00B711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CRAIG MORGAN</w:t>
      </w:r>
    </w:p>
    <w:p w14:paraId="5D27D0B3" w14:textId="77777777" w:rsidR="00B71161" w:rsidRDefault="00B71161" w:rsidP="00B71161">
      <w:pPr>
        <w:spacing w:after="0" w:line="240" w:lineRule="auto"/>
        <w:rPr>
          <w:rFonts w:cstheme="minorHAnsi"/>
          <w:sz w:val="28"/>
          <w:szCs w:val="28"/>
        </w:rPr>
      </w:pPr>
      <w:r>
        <w:rPr>
          <w:rFonts w:ascii="Times New Roman" w:eastAsia="Times New Roman" w:hAnsi="Times New Roman" w:cs="Times New Roman"/>
          <w:sz w:val="24"/>
          <w:szCs w:val="24"/>
        </w:rPr>
        <w:t>OUTDOORS WRITER</w:t>
      </w:r>
    </w:p>
    <w:p w14:paraId="09C3FD7C" w14:textId="33A4C837" w:rsidR="002941DB" w:rsidRDefault="002941DB" w:rsidP="00B71161">
      <w:pPr>
        <w:spacing w:before="100" w:beforeAutospacing="1" w:after="120"/>
        <w:rPr>
          <w:rFonts w:ascii="Times New Roman" w:hAnsi="Times New Roman" w:cs="Times New Roman"/>
          <w:sz w:val="28"/>
          <w:szCs w:val="28"/>
        </w:rPr>
      </w:pPr>
      <w:r>
        <w:rPr>
          <w:rFonts w:ascii="Times New Roman" w:hAnsi="Times New Roman" w:cs="Times New Roman"/>
          <w:sz w:val="28"/>
          <w:szCs w:val="28"/>
        </w:rPr>
        <w:t xml:space="preserve">When Dale Moyer, a Sweet Arrow Lake angler who grew up overlooking the lake, approached a member of the Friends of Schuylkill Parkas and Recreation </w:t>
      </w:r>
      <w:r w:rsidR="001B005B">
        <w:rPr>
          <w:rFonts w:ascii="Times New Roman" w:hAnsi="Times New Roman" w:cs="Times New Roman"/>
          <w:sz w:val="28"/>
          <w:szCs w:val="28"/>
        </w:rPr>
        <w:t xml:space="preserve">(FSPR) and Sportsmen’s Advisory Board (SAB) </w:t>
      </w:r>
      <w:r>
        <w:rPr>
          <w:rFonts w:ascii="Times New Roman" w:hAnsi="Times New Roman" w:cs="Times New Roman"/>
          <w:sz w:val="28"/>
          <w:szCs w:val="28"/>
        </w:rPr>
        <w:t>a few weeks ago</w:t>
      </w:r>
      <w:r w:rsidR="00BD2775">
        <w:rPr>
          <w:rFonts w:ascii="Times New Roman" w:hAnsi="Times New Roman" w:cs="Times New Roman"/>
          <w:sz w:val="28"/>
          <w:szCs w:val="28"/>
        </w:rPr>
        <w:t xml:space="preserve"> (when turning in a $100 tagged trout) </w:t>
      </w:r>
      <w:r>
        <w:rPr>
          <w:rFonts w:ascii="Times New Roman" w:hAnsi="Times New Roman" w:cs="Times New Roman"/>
          <w:sz w:val="28"/>
          <w:szCs w:val="28"/>
        </w:rPr>
        <w:t xml:space="preserve">about a ‘better and safer’ way to access the lakes shoreline, he may not have realized what he set in motion.  Sweet Arrow Lake and the associated County Park amenities have become a premier </w:t>
      </w:r>
      <w:r w:rsidR="00BD2775">
        <w:rPr>
          <w:rFonts w:ascii="Times New Roman" w:hAnsi="Times New Roman" w:cs="Times New Roman"/>
          <w:sz w:val="28"/>
          <w:szCs w:val="28"/>
        </w:rPr>
        <w:t xml:space="preserve">area </w:t>
      </w:r>
      <w:r w:rsidR="00E97066">
        <w:rPr>
          <w:rFonts w:ascii="Times New Roman" w:hAnsi="Times New Roman" w:cs="Times New Roman"/>
          <w:sz w:val="28"/>
          <w:szCs w:val="28"/>
        </w:rPr>
        <w:t>attraction</w:t>
      </w:r>
      <w:r w:rsidR="00BD2775">
        <w:rPr>
          <w:rFonts w:ascii="Times New Roman" w:hAnsi="Times New Roman" w:cs="Times New Roman"/>
          <w:sz w:val="28"/>
          <w:szCs w:val="28"/>
        </w:rPr>
        <w:t xml:space="preserve">. That area not only for surrounding Pennsylvania county folks but also some out state visitors.  </w:t>
      </w:r>
    </w:p>
    <w:p w14:paraId="22C8595C" w14:textId="51D6831B" w:rsidR="00C26AE1" w:rsidRDefault="00BD2775" w:rsidP="00B71161">
      <w:pPr>
        <w:spacing w:before="100" w:beforeAutospacing="1" w:after="120"/>
        <w:rPr>
          <w:rFonts w:ascii="Times New Roman" w:hAnsi="Times New Roman" w:cs="Times New Roman"/>
          <w:sz w:val="28"/>
          <w:szCs w:val="28"/>
        </w:rPr>
      </w:pPr>
      <w:r>
        <w:rPr>
          <w:rFonts w:ascii="Times New Roman" w:hAnsi="Times New Roman" w:cs="Times New Roman"/>
          <w:sz w:val="28"/>
          <w:szCs w:val="28"/>
        </w:rPr>
        <w:t>The boating enthusiasts, especially kayakers and kayak anglers has exploded.  ‘The Lake’, as know by locals has always been mainly a warm water fishery</w:t>
      </w:r>
      <w:r w:rsidR="00C26AE1">
        <w:rPr>
          <w:rFonts w:ascii="Times New Roman" w:hAnsi="Times New Roman" w:cs="Times New Roman"/>
          <w:sz w:val="28"/>
          <w:szCs w:val="28"/>
        </w:rPr>
        <w:t xml:space="preserve">.  Bass, Crappie, </w:t>
      </w:r>
      <w:r w:rsidR="00E97066">
        <w:rPr>
          <w:rFonts w:ascii="Times New Roman" w:hAnsi="Times New Roman" w:cs="Times New Roman"/>
          <w:sz w:val="28"/>
          <w:szCs w:val="28"/>
        </w:rPr>
        <w:t>Bluegills</w:t>
      </w:r>
      <w:r w:rsidR="00C26AE1">
        <w:rPr>
          <w:rFonts w:ascii="Times New Roman" w:hAnsi="Times New Roman" w:cs="Times New Roman"/>
          <w:sz w:val="28"/>
          <w:szCs w:val="28"/>
        </w:rPr>
        <w:t xml:space="preserve">, Perch, </w:t>
      </w:r>
      <w:r w:rsidR="00704051">
        <w:rPr>
          <w:rFonts w:ascii="Times New Roman" w:hAnsi="Times New Roman" w:cs="Times New Roman"/>
          <w:sz w:val="28"/>
          <w:szCs w:val="28"/>
        </w:rPr>
        <w:t xml:space="preserve">Catfish, </w:t>
      </w:r>
      <w:r w:rsidR="00C26AE1">
        <w:rPr>
          <w:rFonts w:ascii="Times New Roman" w:hAnsi="Times New Roman" w:cs="Times New Roman"/>
          <w:sz w:val="28"/>
          <w:szCs w:val="28"/>
        </w:rPr>
        <w:t>an occasional Musky</w:t>
      </w:r>
      <w:r w:rsidR="00704051">
        <w:rPr>
          <w:rFonts w:ascii="Times New Roman" w:hAnsi="Times New Roman" w:cs="Times New Roman"/>
          <w:sz w:val="28"/>
          <w:szCs w:val="28"/>
        </w:rPr>
        <w:t>, Pick</w:t>
      </w:r>
      <w:r w:rsidR="00144369">
        <w:rPr>
          <w:rFonts w:ascii="Times New Roman" w:hAnsi="Times New Roman" w:cs="Times New Roman"/>
          <w:sz w:val="28"/>
          <w:szCs w:val="28"/>
        </w:rPr>
        <w:t>e</w:t>
      </w:r>
      <w:r w:rsidR="00704051">
        <w:rPr>
          <w:rFonts w:ascii="Times New Roman" w:hAnsi="Times New Roman" w:cs="Times New Roman"/>
          <w:sz w:val="28"/>
          <w:szCs w:val="28"/>
        </w:rPr>
        <w:t>rel</w:t>
      </w:r>
      <w:r w:rsidR="00C26AE1">
        <w:rPr>
          <w:rFonts w:ascii="Times New Roman" w:hAnsi="Times New Roman" w:cs="Times New Roman"/>
          <w:sz w:val="28"/>
          <w:szCs w:val="28"/>
        </w:rPr>
        <w:t xml:space="preserve"> and loads of Carp join the myriads of waterfowl, Bald Eagles and Osprey fishing or enjoying the waters.  A contingent of Carp fishermen claim the lake as one of, if not the go to lake, in the area.  Crappies abound and are growing, and are fun for kids and adults to catch. </w:t>
      </w:r>
    </w:p>
    <w:p w14:paraId="35B8A55B" w14:textId="4E688EFD" w:rsidR="00BD2775" w:rsidRDefault="00C26AE1" w:rsidP="00B71161">
      <w:pPr>
        <w:spacing w:before="100" w:beforeAutospacing="1" w:after="120"/>
        <w:rPr>
          <w:rFonts w:ascii="Times New Roman" w:hAnsi="Times New Roman" w:cs="Times New Roman"/>
          <w:sz w:val="28"/>
          <w:szCs w:val="28"/>
        </w:rPr>
      </w:pPr>
      <w:r>
        <w:rPr>
          <w:rFonts w:ascii="Times New Roman" w:hAnsi="Times New Roman" w:cs="Times New Roman"/>
          <w:sz w:val="28"/>
          <w:szCs w:val="28"/>
        </w:rPr>
        <w:t>It wasn’t until</w:t>
      </w:r>
      <w:r w:rsidR="00027A9D">
        <w:rPr>
          <w:rFonts w:ascii="Times New Roman" w:hAnsi="Times New Roman" w:cs="Times New Roman"/>
          <w:sz w:val="28"/>
          <w:szCs w:val="28"/>
        </w:rPr>
        <w:t xml:space="preserve"> </w:t>
      </w:r>
      <w:r>
        <w:rPr>
          <w:rFonts w:ascii="Times New Roman" w:hAnsi="Times New Roman" w:cs="Times New Roman"/>
          <w:sz w:val="28"/>
          <w:szCs w:val="28"/>
        </w:rPr>
        <w:t>the lake became a County Park</w:t>
      </w:r>
      <w:r w:rsidR="00981E9E">
        <w:rPr>
          <w:rFonts w:ascii="Times New Roman" w:hAnsi="Times New Roman" w:cs="Times New Roman"/>
          <w:sz w:val="28"/>
          <w:szCs w:val="28"/>
        </w:rPr>
        <w:t xml:space="preserve">, </w:t>
      </w:r>
      <w:r w:rsidR="00027A9D">
        <w:rPr>
          <w:rFonts w:ascii="Times New Roman" w:hAnsi="Times New Roman" w:cs="Times New Roman"/>
          <w:sz w:val="28"/>
          <w:szCs w:val="28"/>
        </w:rPr>
        <w:t>after 2001</w:t>
      </w:r>
      <w:r w:rsidR="00981E9E">
        <w:rPr>
          <w:rFonts w:ascii="Times New Roman" w:hAnsi="Times New Roman" w:cs="Times New Roman"/>
          <w:sz w:val="28"/>
          <w:szCs w:val="28"/>
        </w:rPr>
        <w:t xml:space="preserve">, </w:t>
      </w:r>
      <w:r>
        <w:rPr>
          <w:rFonts w:ascii="Times New Roman" w:hAnsi="Times New Roman" w:cs="Times New Roman"/>
          <w:sz w:val="28"/>
          <w:szCs w:val="28"/>
        </w:rPr>
        <w:t xml:space="preserve">that trout were stocked. </w:t>
      </w:r>
      <w:r w:rsidR="00027A9D">
        <w:rPr>
          <w:rFonts w:ascii="Times New Roman" w:hAnsi="Times New Roman" w:cs="Times New Roman"/>
          <w:sz w:val="28"/>
          <w:szCs w:val="28"/>
        </w:rPr>
        <w:t xml:space="preserve">The </w:t>
      </w:r>
      <w:r w:rsidR="00E97066">
        <w:rPr>
          <w:rFonts w:ascii="Times New Roman" w:hAnsi="Times New Roman" w:cs="Times New Roman"/>
          <w:sz w:val="28"/>
          <w:szCs w:val="28"/>
        </w:rPr>
        <w:t>administration</w:t>
      </w:r>
      <w:r w:rsidR="00027A9D">
        <w:rPr>
          <w:rFonts w:ascii="Times New Roman" w:hAnsi="Times New Roman" w:cs="Times New Roman"/>
          <w:sz w:val="28"/>
          <w:szCs w:val="28"/>
        </w:rPr>
        <w:t xml:space="preserve"> of the lake was turned over to the PA Fish and Boat Commission</w:t>
      </w:r>
      <w:r w:rsidR="00704051">
        <w:rPr>
          <w:rFonts w:ascii="Times New Roman" w:hAnsi="Times New Roman" w:cs="Times New Roman"/>
          <w:sz w:val="28"/>
          <w:szCs w:val="28"/>
        </w:rPr>
        <w:t xml:space="preserve"> (PAFBC)</w:t>
      </w:r>
      <w:r w:rsidR="00027A9D">
        <w:rPr>
          <w:rFonts w:ascii="Times New Roman" w:hAnsi="Times New Roman" w:cs="Times New Roman"/>
          <w:sz w:val="28"/>
          <w:szCs w:val="28"/>
        </w:rPr>
        <w:t xml:space="preserve">; a boat </w:t>
      </w:r>
      <w:r w:rsidR="00E97066">
        <w:rPr>
          <w:rFonts w:ascii="Times New Roman" w:hAnsi="Times New Roman" w:cs="Times New Roman"/>
          <w:sz w:val="28"/>
          <w:szCs w:val="28"/>
        </w:rPr>
        <w:t>access</w:t>
      </w:r>
      <w:r w:rsidR="00027A9D">
        <w:rPr>
          <w:rFonts w:ascii="Times New Roman" w:hAnsi="Times New Roman" w:cs="Times New Roman"/>
          <w:sz w:val="28"/>
          <w:szCs w:val="28"/>
        </w:rPr>
        <w:t xml:space="preserve"> ramp and parking were installed and numerous fish habitat structures including Porcupine Cribs and Rock Rubble Piles were sunk in the lake</w:t>
      </w:r>
      <w:r w:rsidR="00981E9E">
        <w:rPr>
          <w:rFonts w:ascii="Times New Roman" w:hAnsi="Times New Roman" w:cs="Times New Roman"/>
          <w:sz w:val="28"/>
          <w:szCs w:val="28"/>
        </w:rPr>
        <w:t xml:space="preserve">.  The first trout stocking </w:t>
      </w:r>
      <w:r w:rsidR="00E97066">
        <w:rPr>
          <w:rFonts w:ascii="Times New Roman" w:hAnsi="Times New Roman" w:cs="Times New Roman"/>
          <w:sz w:val="28"/>
          <w:szCs w:val="28"/>
        </w:rPr>
        <w:t>was</w:t>
      </w:r>
      <w:r w:rsidR="00981E9E">
        <w:rPr>
          <w:rFonts w:ascii="Times New Roman" w:hAnsi="Times New Roman" w:cs="Times New Roman"/>
          <w:sz w:val="28"/>
          <w:szCs w:val="28"/>
        </w:rPr>
        <w:t xml:space="preserve"> done by the Northern Swatara Co-op Trout Nursery located on the Evanchalk farm located less than a mile upstream of one of the lakes tributaries. Later, the PA</w:t>
      </w:r>
      <w:r w:rsidR="00704051">
        <w:rPr>
          <w:rFonts w:ascii="Times New Roman" w:hAnsi="Times New Roman" w:cs="Times New Roman"/>
          <w:sz w:val="28"/>
          <w:szCs w:val="28"/>
        </w:rPr>
        <w:t xml:space="preserve">FBC included the lake on its list of trout stocked waters. </w:t>
      </w:r>
    </w:p>
    <w:p w14:paraId="7C9E57FB" w14:textId="489F1A51" w:rsidR="00D11E9D" w:rsidRDefault="00704051" w:rsidP="00B71161">
      <w:pPr>
        <w:spacing w:before="100" w:beforeAutospacing="1" w:after="120"/>
        <w:rPr>
          <w:rFonts w:ascii="Times New Roman" w:hAnsi="Times New Roman" w:cs="Times New Roman"/>
          <w:sz w:val="28"/>
          <w:szCs w:val="28"/>
        </w:rPr>
      </w:pPr>
      <w:r>
        <w:rPr>
          <w:rFonts w:ascii="Times New Roman" w:hAnsi="Times New Roman" w:cs="Times New Roman"/>
          <w:sz w:val="28"/>
          <w:szCs w:val="28"/>
        </w:rPr>
        <w:lastRenderedPageBreak/>
        <w:t>About 12 years a</w:t>
      </w:r>
      <w:r w:rsidR="00144369">
        <w:rPr>
          <w:rFonts w:ascii="Times New Roman" w:hAnsi="Times New Roman" w:cs="Times New Roman"/>
          <w:sz w:val="28"/>
          <w:szCs w:val="28"/>
        </w:rPr>
        <w:t>go a group of anglers began a fundraising campaign to stock more trout including lunkers (</w:t>
      </w:r>
      <w:r w:rsidR="00383A86">
        <w:rPr>
          <w:rFonts w:ascii="Times New Roman" w:hAnsi="Times New Roman" w:cs="Times New Roman"/>
          <w:sz w:val="28"/>
          <w:szCs w:val="28"/>
        </w:rPr>
        <w:t>18-to-26-inch</w:t>
      </w:r>
      <w:r w:rsidR="00144369">
        <w:rPr>
          <w:rFonts w:ascii="Times New Roman" w:hAnsi="Times New Roman" w:cs="Times New Roman"/>
          <w:sz w:val="28"/>
          <w:szCs w:val="28"/>
        </w:rPr>
        <w:t xml:space="preserve"> trout).  The lake was eventually included in the PAFBC Mentored Youth Trout Day and the Friends of Schuylkill Parks and Recreation and Sportsmen’s </w:t>
      </w:r>
      <w:r w:rsidR="00383A86">
        <w:rPr>
          <w:rFonts w:ascii="Times New Roman" w:hAnsi="Times New Roman" w:cs="Times New Roman"/>
          <w:sz w:val="28"/>
          <w:szCs w:val="28"/>
        </w:rPr>
        <w:t>Advisory</w:t>
      </w:r>
      <w:r w:rsidR="00144369">
        <w:rPr>
          <w:rFonts w:ascii="Times New Roman" w:hAnsi="Times New Roman" w:cs="Times New Roman"/>
          <w:sz w:val="28"/>
          <w:szCs w:val="28"/>
        </w:rPr>
        <w:t xml:space="preserve"> </w:t>
      </w:r>
      <w:r w:rsidR="00383A86">
        <w:rPr>
          <w:rFonts w:ascii="Times New Roman" w:hAnsi="Times New Roman" w:cs="Times New Roman"/>
          <w:sz w:val="28"/>
          <w:szCs w:val="28"/>
        </w:rPr>
        <w:t>Board</w:t>
      </w:r>
      <w:r w:rsidR="00144369">
        <w:rPr>
          <w:rFonts w:ascii="Times New Roman" w:hAnsi="Times New Roman" w:cs="Times New Roman"/>
          <w:sz w:val="28"/>
          <w:szCs w:val="28"/>
        </w:rPr>
        <w:t xml:space="preserve"> to the County Commissioners not only enhanced that day for youth but also created a Year</w:t>
      </w:r>
      <w:r w:rsidR="00D11E9D">
        <w:rPr>
          <w:rFonts w:ascii="Times New Roman" w:hAnsi="Times New Roman" w:cs="Times New Roman"/>
          <w:sz w:val="28"/>
          <w:szCs w:val="28"/>
        </w:rPr>
        <w:t>-</w:t>
      </w:r>
      <w:r w:rsidR="00144369">
        <w:rPr>
          <w:rFonts w:ascii="Times New Roman" w:hAnsi="Times New Roman" w:cs="Times New Roman"/>
          <w:sz w:val="28"/>
          <w:szCs w:val="28"/>
        </w:rPr>
        <w:t>Long Fishing event</w:t>
      </w:r>
      <w:r w:rsidR="00D11E9D">
        <w:rPr>
          <w:rFonts w:ascii="Times New Roman" w:hAnsi="Times New Roman" w:cs="Times New Roman"/>
          <w:sz w:val="28"/>
          <w:szCs w:val="28"/>
        </w:rPr>
        <w:t xml:space="preserve"> complete with tagged prize-winning fish. The lunker stocking expanded with huge community support and the lake is stocked with over 220 lunkers annually.  This makes Sweet Arrow Lake a ‘hot spot’ destination for many anglers. </w:t>
      </w:r>
    </w:p>
    <w:p w14:paraId="5B877F3E" w14:textId="45A28FC4" w:rsidR="00D11E9D" w:rsidRDefault="00D11E9D" w:rsidP="00B71161">
      <w:pPr>
        <w:spacing w:before="100" w:beforeAutospacing="1" w:after="120"/>
        <w:rPr>
          <w:rFonts w:ascii="Times New Roman" w:hAnsi="Times New Roman" w:cs="Times New Roman"/>
          <w:sz w:val="28"/>
          <w:szCs w:val="28"/>
        </w:rPr>
      </w:pPr>
      <w:r>
        <w:rPr>
          <w:rFonts w:ascii="Times New Roman" w:hAnsi="Times New Roman" w:cs="Times New Roman"/>
          <w:sz w:val="28"/>
          <w:szCs w:val="28"/>
        </w:rPr>
        <w:t>Fishing by Boat is pop</w:t>
      </w:r>
      <w:r w:rsidR="00B51284">
        <w:rPr>
          <w:rFonts w:ascii="Times New Roman" w:hAnsi="Times New Roman" w:cs="Times New Roman"/>
          <w:sz w:val="28"/>
          <w:szCs w:val="28"/>
        </w:rPr>
        <w:t xml:space="preserve">ular but shore anglers ‘rule the day’. The lakes shoreline is expansive but access and ease of fishing leaves a lot to be desired in many locations. Sweet Arrow Lake Road runs alongside the lakes </w:t>
      </w:r>
      <w:r w:rsidR="00383A86">
        <w:rPr>
          <w:rFonts w:ascii="Times New Roman" w:hAnsi="Times New Roman" w:cs="Times New Roman"/>
          <w:sz w:val="28"/>
          <w:szCs w:val="28"/>
        </w:rPr>
        <w:t>northern</w:t>
      </w:r>
      <w:r w:rsidR="00B51284">
        <w:rPr>
          <w:rFonts w:ascii="Times New Roman" w:hAnsi="Times New Roman" w:cs="Times New Roman"/>
          <w:sz w:val="28"/>
          <w:szCs w:val="28"/>
        </w:rPr>
        <w:t xml:space="preserve"> shore with limited parking are</w:t>
      </w:r>
      <w:r w:rsidR="00F57C4D">
        <w:rPr>
          <w:rFonts w:ascii="Times New Roman" w:hAnsi="Times New Roman" w:cs="Times New Roman"/>
          <w:sz w:val="28"/>
          <w:szCs w:val="28"/>
        </w:rPr>
        <w:t>as and</w:t>
      </w:r>
      <w:r w:rsidR="00B51284">
        <w:rPr>
          <w:rFonts w:ascii="Times New Roman" w:hAnsi="Times New Roman" w:cs="Times New Roman"/>
          <w:sz w:val="28"/>
          <w:szCs w:val="28"/>
        </w:rPr>
        <w:t xml:space="preserve"> </w:t>
      </w:r>
      <w:r w:rsidR="00383A86">
        <w:rPr>
          <w:rFonts w:ascii="Times New Roman" w:hAnsi="Times New Roman" w:cs="Times New Roman"/>
          <w:sz w:val="28"/>
          <w:szCs w:val="28"/>
        </w:rPr>
        <w:t>difficult</w:t>
      </w:r>
      <w:r w:rsidR="00B51284">
        <w:rPr>
          <w:rFonts w:ascii="Times New Roman" w:hAnsi="Times New Roman" w:cs="Times New Roman"/>
          <w:sz w:val="28"/>
          <w:szCs w:val="28"/>
        </w:rPr>
        <w:t xml:space="preserve"> </w:t>
      </w:r>
      <w:r w:rsidR="00383A86">
        <w:rPr>
          <w:rFonts w:ascii="Times New Roman" w:hAnsi="Times New Roman" w:cs="Times New Roman"/>
          <w:sz w:val="28"/>
          <w:szCs w:val="28"/>
        </w:rPr>
        <w:t>access</w:t>
      </w:r>
      <w:r w:rsidR="00B51284">
        <w:rPr>
          <w:rFonts w:ascii="Times New Roman" w:hAnsi="Times New Roman" w:cs="Times New Roman"/>
          <w:sz w:val="28"/>
          <w:szCs w:val="28"/>
        </w:rPr>
        <w:t xml:space="preserve"> over guardrails. Other ‘good’ fishing spots have steep banks to navigate.</w:t>
      </w:r>
      <w:r w:rsidR="002B571C">
        <w:rPr>
          <w:rFonts w:ascii="Times New Roman" w:hAnsi="Times New Roman" w:cs="Times New Roman"/>
          <w:sz w:val="28"/>
          <w:szCs w:val="28"/>
        </w:rPr>
        <w:t xml:space="preserve"> “During peak fishing days the shoreline fishing areas are pretty crowded’, said Dave Haubenstine, SAB member.  In addition, parking along Sweet Arrow Lake Road and </w:t>
      </w:r>
      <w:r w:rsidR="00383A86">
        <w:rPr>
          <w:rFonts w:ascii="Times New Roman" w:hAnsi="Times New Roman" w:cs="Times New Roman"/>
          <w:sz w:val="28"/>
          <w:szCs w:val="28"/>
        </w:rPr>
        <w:t>having</w:t>
      </w:r>
      <w:r w:rsidR="002B571C">
        <w:rPr>
          <w:rFonts w:ascii="Times New Roman" w:hAnsi="Times New Roman" w:cs="Times New Roman"/>
          <w:sz w:val="28"/>
          <w:szCs w:val="28"/>
        </w:rPr>
        <w:t xml:space="preserve"> to cross </w:t>
      </w:r>
      <w:r w:rsidR="00383A86">
        <w:rPr>
          <w:rFonts w:ascii="Times New Roman" w:hAnsi="Times New Roman" w:cs="Times New Roman"/>
          <w:sz w:val="28"/>
          <w:szCs w:val="28"/>
        </w:rPr>
        <w:t>the</w:t>
      </w:r>
      <w:r w:rsidR="002B571C">
        <w:rPr>
          <w:rFonts w:ascii="Times New Roman" w:hAnsi="Times New Roman" w:cs="Times New Roman"/>
          <w:sz w:val="28"/>
          <w:szCs w:val="28"/>
        </w:rPr>
        <w:t xml:space="preserve"> heavily traveled road is a challenge, especially having to crawl over the guardrails.</w:t>
      </w:r>
    </w:p>
    <w:p w14:paraId="687C74EC" w14:textId="138C5011" w:rsidR="00B51284" w:rsidRDefault="00B51284" w:rsidP="00B71161">
      <w:pPr>
        <w:spacing w:before="100" w:beforeAutospacing="1" w:after="120"/>
        <w:rPr>
          <w:rFonts w:ascii="Times New Roman" w:hAnsi="Times New Roman" w:cs="Times New Roman"/>
          <w:sz w:val="28"/>
          <w:szCs w:val="28"/>
        </w:rPr>
      </w:pPr>
      <w:r>
        <w:rPr>
          <w:rFonts w:ascii="Times New Roman" w:hAnsi="Times New Roman" w:cs="Times New Roman"/>
          <w:sz w:val="28"/>
          <w:szCs w:val="28"/>
        </w:rPr>
        <w:t>Dale Moyer to the rescue. Dale asked if anything could be done to create fishing ‘platforms’, so anglers could at least set a bucket or chair and access the lake easier.  The SAB and FSPR</w:t>
      </w:r>
      <w:r w:rsidR="001B005B">
        <w:rPr>
          <w:rFonts w:ascii="Times New Roman" w:hAnsi="Times New Roman" w:cs="Times New Roman"/>
          <w:sz w:val="28"/>
          <w:szCs w:val="28"/>
        </w:rPr>
        <w:t xml:space="preserve"> called the PFBC for </w:t>
      </w:r>
      <w:r w:rsidR="00383A86">
        <w:rPr>
          <w:rFonts w:ascii="Times New Roman" w:hAnsi="Times New Roman" w:cs="Times New Roman"/>
          <w:sz w:val="28"/>
          <w:szCs w:val="28"/>
        </w:rPr>
        <w:t>assistance</w:t>
      </w:r>
      <w:r w:rsidR="001B005B">
        <w:rPr>
          <w:rFonts w:ascii="Times New Roman" w:hAnsi="Times New Roman" w:cs="Times New Roman"/>
          <w:sz w:val="28"/>
          <w:szCs w:val="28"/>
        </w:rPr>
        <w:t xml:space="preserve">.  A recent visit set in motion a new plan to enhance </w:t>
      </w:r>
      <w:r w:rsidR="00383A86">
        <w:rPr>
          <w:rFonts w:ascii="Times New Roman" w:hAnsi="Times New Roman" w:cs="Times New Roman"/>
          <w:sz w:val="28"/>
          <w:szCs w:val="28"/>
        </w:rPr>
        <w:t>angling</w:t>
      </w:r>
      <w:r w:rsidR="001B005B">
        <w:rPr>
          <w:rFonts w:ascii="Times New Roman" w:hAnsi="Times New Roman" w:cs="Times New Roman"/>
          <w:sz w:val="28"/>
          <w:szCs w:val="28"/>
        </w:rPr>
        <w:t xml:space="preserve"> at the lake. The PFBC staff combined a trip to monitor Channel Catfish Nesting Boxes which were installed in the lake a few years ago. </w:t>
      </w:r>
      <w:r w:rsidR="00CA2AEE">
        <w:rPr>
          <w:rFonts w:ascii="Times New Roman" w:hAnsi="Times New Roman" w:cs="Times New Roman"/>
          <w:sz w:val="28"/>
          <w:szCs w:val="28"/>
        </w:rPr>
        <w:t>*Note – Preliminary study results indicated the catfish used the nesting boxes almost immediately, however, there has been little evidence of small catfish fry indicating a possible predator problem</w:t>
      </w:r>
    </w:p>
    <w:p w14:paraId="598FA04E" w14:textId="5AFD68F0" w:rsidR="002B571C" w:rsidRDefault="00CA2AEE" w:rsidP="00B71161">
      <w:pPr>
        <w:spacing w:before="100" w:beforeAutospacing="1" w:after="120"/>
        <w:rPr>
          <w:rFonts w:ascii="Times New Roman" w:hAnsi="Times New Roman" w:cs="Times New Roman"/>
          <w:sz w:val="28"/>
          <w:szCs w:val="28"/>
        </w:rPr>
      </w:pPr>
      <w:r>
        <w:rPr>
          <w:rFonts w:ascii="Times New Roman" w:hAnsi="Times New Roman" w:cs="Times New Roman"/>
          <w:sz w:val="28"/>
          <w:szCs w:val="28"/>
        </w:rPr>
        <w:t>So, the planning crew cruised the lakes shoreline recently looking for areas to enhance the angling.  Rock saw-tooth type deflectors were the go-</w:t>
      </w:r>
      <w:r w:rsidR="00383A86">
        <w:rPr>
          <w:rFonts w:ascii="Times New Roman" w:hAnsi="Times New Roman" w:cs="Times New Roman"/>
          <w:sz w:val="28"/>
          <w:szCs w:val="28"/>
        </w:rPr>
        <w:t>to cho</w:t>
      </w:r>
      <w:r w:rsidR="00F57C4D">
        <w:rPr>
          <w:rFonts w:ascii="Times New Roman" w:hAnsi="Times New Roman" w:cs="Times New Roman"/>
          <w:sz w:val="28"/>
          <w:szCs w:val="28"/>
        </w:rPr>
        <w:t>ice</w:t>
      </w:r>
      <w:r>
        <w:rPr>
          <w:rFonts w:ascii="Times New Roman" w:hAnsi="Times New Roman" w:cs="Times New Roman"/>
          <w:sz w:val="28"/>
          <w:szCs w:val="28"/>
        </w:rPr>
        <w:t xml:space="preserve"> to create a jagged e</w:t>
      </w:r>
      <w:r w:rsidR="002B571C">
        <w:rPr>
          <w:rFonts w:ascii="Times New Roman" w:hAnsi="Times New Roman" w:cs="Times New Roman"/>
          <w:sz w:val="28"/>
          <w:szCs w:val="28"/>
        </w:rPr>
        <w:t>d</w:t>
      </w:r>
      <w:r>
        <w:rPr>
          <w:rFonts w:ascii="Times New Roman" w:hAnsi="Times New Roman" w:cs="Times New Roman"/>
          <w:sz w:val="28"/>
          <w:szCs w:val="28"/>
        </w:rPr>
        <w:t>g</w:t>
      </w:r>
      <w:r w:rsidR="002B571C">
        <w:rPr>
          <w:rFonts w:ascii="Times New Roman" w:hAnsi="Times New Roman" w:cs="Times New Roman"/>
          <w:sz w:val="28"/>
          <w:szCs w:val="28"/>
        </w:rPr>
        <w:t>e</w:t>
      </w:r>
      <w:r>
        <w:rPr>
          <w:rFonts w:ascii="Times New Roman" w:hAnsi="Times New Roman" w:cs="Times New Roman"/>
          <w:sz w:val="28"/>
          <w:szCs w:val="28"/>
        </w:rPr>
        <w:t xml:space="preserve"> fish habitat, protect the shore line from erosion and create a smooth flat surface for anglers to access</w:t>
      </w:r>
      <w:r w:rsidR="002B571C">
        <w:rPr>
          <w:rFonts w:ascii="Times New Roman" w:hAnsi="Times New Roman" w:cs="Times New Roman"/>
          <w:sz w:val="28"/>
          <w:szCs w:val="28"/>
        </w:rPr>
        <w:t xml:space="preserve"> utilizing </w:t>
      </w:r>
      <w:r w:rsidR="00383A86">
        <w:rPr>
          <w:rFonts w:ascii="Times New Roman" w:hAnsi="Times New Roman" w:cs="Times New Roman"/>
          <w:sz w:val="28"/>
          <w:szCs w:val="28"/>
        </w:rPr>
        <w:t>different</w:t>
      </w:r>
      <w:r w:rsidR="002B571C">
        <w:rPr>
          <w:rFonts w:ascii="Times New Roman" w:hAnsi="Times New Roman" w:cs="Times New Roman"/>
          <w:sz w:val="28"/>
          <w:szCs w:val="28"/>
        </w:rPr>
        <w:t xml:space="preserve"> size rock and stones. A pier type walkway along the entire lake shore along sweet arrow lake road</w:t>
      </w:r>
      <w:r w:rsidR="00586558">
        <w:rPr>
          <w:rFonts w:ascii="Times New Roman" w:hAnsi="Times New Roman" w:cs="Times New Roman"/>
          <w:sz w:val="28"/>
          <w:szCs w:val="28"/>
        </w:rPr>
        <w:t xml:space="preserve"> and safe </w:t>
      </w:r>
      <w:r w:rsidR="00383A86">
        <w:rPr>
          <w:rFonts w:ascii="Times New Roman" w:hAnsi="Times New Roman" w:cs="Times New Roman"/>
          <w:sz w:val="28"/>
          <w:szCs w:val="28"/>
        </w:rPr>
        <w:t>access</w:t>
      </w:r>
      <w:r w:rsidR="00586558">
        <w:rPr>
          <w:rFonts w:ascii="Times New Roman" w:hAnsi="Times New Roman" w:cs="Times New Roman"/>
          <w:sz w:val="28"/>
          <w:szCs w:val="28"/>
        </w:rPr>
        <w:t xml:space="preserve"> to that trail would be the solve all. However, the cost and permitting would be cost prohibitive to the groups. Therefore, the groups, plan to contact Penn </w:t>
      </w:r>
      <w:r w:rsidR="00383A86">
        <w:rPr>
          <w:rFonts w:ascii="Times New Roman" w:hAnsi="Times New Roman" w:cs="Times New Roman"/>
          <w:sz w:val="28"/>
          <w:szCs w:val="28"/>
        </w:rPr>
        <w:t>Dot</w:t>
      </w:r>
      <w:r w:rsidR="00586558">
        <w:rPr>
          <w:rFonts w:ascii="Times New Roman" w:hAnsi="Times New Roman" w:cs="Times New Roman"/>
          <w:sz w:val="28"/>
          <w:szCs w:val="28"/>
        </w:rPr>
        <w:t xml:space="preserve"> to consider allowing ‘breaks’ in the guard rails where the </w:t>
      </w:r>
      <w:r w:rsidR="00383A86">
        <w:rPr>
          <w:rFonts w:ascii="Times New Roman" w:hAnsi="Times New Roman" w:cs="Times New Roman"/>
          <w:sz w:val="28"/>
          <w:szCs w:val="28"/>
        </w:rPr>
        <w:t>defectors</w:t>
      </w:r>
      <w:r w:rsidR="00586558">
        <w:rPr>
          <w:rFonts w:ascii="Times New Roman" w:hAnsi="Times New Roman" w:cs="Times New Roman"/>
          <w:sz w:val="28"/>
          <w:szCs w:val="28"/>
        </w:rPr>
        <w:t xml:space="preserve"> are built so anglers can get off the roadway in a more safe and efficient manner.  </w:t>
      </w:r>
    </w:p>
    <w:p w14:paraId="5385FD6D" w14:textId="77777777" w:rsidR="00383A86" w:rsidRDefault="00586558" w:rsidP="00B71161">
      <w:pPr>
        <w:spacing w:before="100" w:beforeAutospacing="1" w:after="120"/>
        <w:rPr>
          <w:rFonts w:ascii="Times New Roman" w:hAnsi="Times New Roman" w:cs="Times New Roman"/>
          <w:sz w:val="28"/>
          <w:szCs w:val="28"/>
        </w:rPr>
      </w:pPr>
      <w:r>
        <w:rPr>
          <w:rFonts w:ascii="Times New Roman" w:hAnsi="Times New Roman" w:cs="Times New Roman"/>
          <w:sz w:val="28"/>
          <w:szCs w:val="28"/>
        </w:rPr>
        <w:lastRenderedPageBreak/>
        <w:t>So</w:t>
      </w:r>
      <w:r w:rsidR="0045781B">
        <w:rPr>
          <w:rFonts w:ascii="Times New Roman" w:hAnsi="Times New Roman" w:cs="Times New Roman"/>
          <w:sz w:val="28"/>
          <w:szCs w:val="28"/>
        </w:rPr>
        <w:t xml:space="preserve">, </w:t>
      </w:r>
      <w:r>
        <w:rPr>
          <w:rFonts w:ascii="Times New Roman" w:hAnsi="Times New Roman" w:cs="Times New Roman"/>
          <w:sz w:val="28"/>
          <w:szCs w:val="28"/>
        </w:rPr>
        <w:t>the initial plans are in motion</w:t>
      </w:r>
      <w:r w:rsidR="0045781B">
        <w:rPr>
          <w:rFonts w:ascii="Times New Roman" w:hAnsi="Times New Roman" w:cs="Times New Roman"/>
          <w:sz w:val="28"/>
          <w:szCs w:val="28"/>
        </w:rPr>
        <w:t xml:space="preserve">.  Grants will be sought and the FSPR will </w:t>
      </w:r>
      <w:r w:rsidR="00383A86">
        <w:rPr>
          <w:rFonts w:ascii="Times New Roman" w:hAnsi="Times New Roman" w:cs="Times New Roman"/>
          <w:sz w:val="28"/>
          <w:szCs w:val="28"/>
        </w:rPr>
        <w:t>consider</w:t>
      </w:r>
      <w:r w:rsidR="0045781B">
        <w:rPr>
          <w:rFonts w:ascii="Times New Roman" w:hAnsi="Times New Roman" w:cs="Times New Roman"/>
          <w:sz w:val="28"/>
          <w:szCs w:val="28"/>
        </w:rPr>
        <w:t xml:space="preserve"> matching funding. The goal is to have all things in place to begin construction next year; Plans, Permits, Funding and a contractor. A brief </w:t>
      </w:r>
      <w:r w:rsidR="00383A86">
        <w:rPr>
          <w:rFonts w:ascii="Times New Roman" w:hAnsi="Times New Roman" w:cs="Times New Roman"/>
          <w:sz w:val="28"/>
          <w:szCs w:val="28"/>
        </w:rPr>
        <w:t>3- or 4-foot</w:t>
      </w:r>
      <w:r w:rsidR="0045781B">
        <w:rPr>
          <w:rFonts w:ascii="Times New Roman" w:hAnsi="Times New Roman" w:cs="Times New Roman"/>
          <w:sz w:val="28"/>
          <w:szCs w:val="28"/>
        </w:rPr>
        <w:t xml:space="preserve"> lake draw down is expected after peak </w:t>
      </w:r>
      <w:r w:rsidR="00383A86">
        <w:rPr>
          <w:rFonts w:ascii="Times New Roman" w:hAnsi="Times New Roman" w:cs="Times New Roman"/>
          <w:sz w:val="28"/>
          <w:szCs w:val="28"/>
        </w:rPr>
        <w:t>fishing</w:t>
      </w:r>
      <w:r w:rsidR="0045781B">
        <w:rPr>
          <w:rFonts w:ascii="Times New Roman" w:hAnsi="Times New Roman" w:cs="Times New Roman"/>
          <w:sz w:val="28"/>
          <w:szCs w:val="28"/>
        </w:rPr>
        <w:t xml:space="preserve"> and raining season. </w:t>
      </w:r>
    </w:p>
    <w:p w14:paraId="18B0E98B" w14:textId="1DDB8BBC" w:rsidR="00383A86" w:rsidRDefault="00383A86" w:rsidP="00B71161">
      <w:pPr>
        <w:spacing w:before="100" w:beforeAutospacing="1" w:after="120"/>
        <w:rPr>
          <w:rFonts w:ascii="Times New Roman" w:hAnsi="Times New Roman" w:cs="Times New Roman"/>
          <w:sz w:val="28"/>
          <w:szCs w:val="28"/>
        </w:rPr>
      </w:pPr>
      <w:r>
        <w:rPr>
          <w:rFonts w:ascii="Times New Roman" w:hAnsi="Times New Roman" w:cs="Times New Roman"/>
          <w:sz w:val="28"/>
          <w:szCs w:val="28"/>
        </w:rPr>
        <w:t>*Note-</w:t>
      </w:r>
      <w:r w:rsidR="0045781B">
        <w:rPr>
          <w:rFonts w:ascii="Times New Roman" w:hAnsi="Times New Roman" w:cs="Times New Roman"/>
          <w:sz w:val="28"/>
          <w:szCs w:val="28"/>
        </w:rPr>
        <w:t xml:space="preserve"> Lake dredging is still certainly on the front burner and the county is working towards a plan. One good news report suggests that </w:t>
      </w:r>
      <w:r w:rsidR="008D553F">
        <w:rPr>
          <w:rFonts w:ascii="Times New Roman" w:hAnsi="Times New Roman" w:cs="Times New Roman"/>
          <w:sz w:val="28"/>
          <w:szCs w:val="28"/>
        </w:rPr>
        <w:t xml:space="preserve">the lake may legally be restored to its </w:t>
      </w:r>
      <w:r>
        <w:rPr>
          <w:rFonts w:ascii="Times New Roman" w:hAnsi="Times New Roman" w:cs="Times New Roman"/>
          <w:sz w:val="28"/>
          <w:szCs w:val="28"/>
        </w:rPr>
        <w:t>original</w:t>
      </w:r>
      <w:r w:rsidR="008D553F">
        <w:rPr>
          <w:rFonts w:ascii="Times New Roman" w:hAnsi="Times New Roman" w:cs="Times New Roman"/>
          <w:sz w:val="28"/>
          <w:szCs w:val="28"/>
        </w:rPr>
        <w:t xml:space="preserve"> water size. Even though the groups agree that the existing quality wetlands would not be touched their concern was the </w:t>
      </w:r>
      <w:r w:rsidR="00E97066">
        <w:rPr>
          <w:rFonts w:ascii="Times New Roman" w:hAnsi="Times New Roman" w:cs="Times New Roman"/>
          <w:sz w:val="28"/>
          <w:szCs w:val="28"/>
        </w:rPr>
        <w:t>potential</w:t>
      </w:r>
      <w:r w:rsidR="008D553F">
        <w:rPr>
          <w:rFonts w:ascii="Times New Roman" w:hAnsi="Times New Roman" w:cs="Times New Roman"/>
          <w:sz w:val="28"/>
          <w:szCs w:val="28"/>
        </w:rPr>
        <w:t xml:space="preserve"> for the existing pads to be classified wetlands and a significant water body loss if those wetlands could not be dredged. It appears that the county now has </w:t>
      </w:r>
      <w:r>
        <w:rPr>
          <w:rFonts w:ascii="Times New Roman" w:hAnsi="Times New Roman" w:cs="Times New Roman"/>
          <w:sz w:val="28"/>
          <w:szCs w:val="28"/>
        </w:rPr>
        <w:t xml:space="preserve">more </w:t>
      </w:r>
      <w:r w:rsidR="008D553F">
        <w:rPr>
          <w:rFonts w:ascii="Times New Roman" w:hAnsi="Times New Roman" w:cs="Times New Roman"/>
          <w:sz w:val="28"/>
          <w:szCs w:val="28"/>
        </w:rPr>
        <w:t xml:space="preserve">time </w:t>
      </w:r>
      <w:r w:rsidR="00FA4CAF">
        <w:rPr>
          <w:rFonts w:ascii="Times New Roman" w:hAnsi="Times New Roman" w:cs="Times New Roman"/>
          <w:sz w:val="28"/>
          <w:szCs w:val="28"/>
        </w:rPr>
        <w:t xml:space="preserve">to </w:t>
      </w:r>
      <w:r w:rsidR="008D553F">
        <w:rPr>
          <w:rFonts w:ascii="Times New Roman" w:hAnsi="Times New Roman" w:cs="Times New Roman"/>
          <w:sz w:val="28"/>
          <w:szCs w:val="28"/>
        </w:rPr>
        <w:t xml:space="preserve">seek funding to save the lake. </w:t>
      </w:r>
    </w:p>
    <w:p w14:paraId="48E580A4" w14:textId="77777777" w:rsidR="00383A86" w:rsidRDefault="00383A86" w:rsidP="00B71161">
      <w:pPr>
        <w:spacing w:before="100" w:beforeAutospacing="1" w:after="120"/>
        <w:rPr>
          <w:rFonts w:ascii="Times New Roman" w:hAnsi="Times New Roman" w:cs="Times New Roman"/>
          <w:sz w:val="28"/>
          <w:szCs w:val="28"/>
        </w:rPr>
      </w:pPr>
    </w:p>
    <w:p w14:paraId="6FF50FEC" w14:textId="19CA538F" w:rsidR="00586558" w:rsidRDefault="00383A86" w:rsidP="00B71161">
      <w:pPr>
        <w:spacing w:before="100" w:beforeAutospacing="1" w:after="12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r>
      <w:r>
        <w:rPr>
          <w:rFonts w:ascii="Times New Roman" w:hAnsi="Times New Roman" w:cs="Times New Roman"/>
          <w:sz w:val="28"/>
          <w:szCs w:val="28"/>
        </w:rPr>
        <w:tab/>
        <w:t>#</w:t>
      </w:r>
      <w:r w:rsidR="008D553F">
        <w:rPr>
          <w:rFonts w:ascii="Times New Roman" w:hAnsi="Times New Roman" w:cs="Times New Roman"/>
          <w:sz w:val="28"/>
          <w:szCs w:val="28"/>
        </w:rPr>
        <w:t xml:space="preserve"> </w:t>
      </w:r>
    </w:p>
    <w:p w14:paraId="58741EB4" w14:textId="77777777" w:rsidR="00D11E9D" w:rsidRDefault="00D11E9D" w:rsidP="00B71161">
      <w:pPr>
        <w:spacing w:before="100" w:beforeAutospacing="1" w:after="120"/>
        <w:rPr>
          <w:rFonts w:ascii="Times New Roman" w:hAnsi="Times New Roman" w:cs="Times New Roman"/>
          <w:sz w:val="28"/>
          <w:szCs w:val="28"/>
        </w:rPr>
      </w:pPr>
    </w:p>
    <w:p w14:paraId="4E7711E5" w14:textId="77777777" w:rsidR="00D11E9D" w:rsidRDefault="00D11E9D" w:rsidP="00B71161">
      <w:pPr>
        <w:spacing w:before="100" w:beforeAutospacing="1" w:after="120"/>
        <w:rPr>
          <w:rFonts w:ascii="Times New Roman" w:hAnsi="Times New Roman" w:cs="Times New Roman"/>
          <w:sz w:val="28"/>
          <w:szCs w:val="28"/>
        </w:rPr>
      </w:pPr>
    </w:p>
    <w:p w14:paraId="3FFB1D18" w14:textId="77777777" w:rsidR="00674266" w:rsidRDefault="00674266" w:rsidP="00B71161">
      <w:pPr>
        <w:spacing w:before="100" w:beforeAutospacing="1" w:after="120"/>
        <w:rPr>
          <w:rFonts w:ascii="Times New Roman" w:hAnsi="Times New Roman" w:cs="Times New Roman"/>
          <w:sz w:val="28"/>
          <w:szCs w:val="28"/>
        </w:rPr>
      </w:pPr>
    </w:p>
    <w:p w14:paraId="7EF16604" w14:textId="77777777" w:rsidR="00A40F66" w:rsidRDefault="00A40F66" w:rsidP="00B71161">
      <w:pPr>
        <w:spacing w:before="100" w:beforeAutospacing="1" w:after="120"/>
        <w:rPr>
          <w:rFonts w:ascii="Times New Roman" w:hAnsi="Times New Roman" w:cs="Times New Roman"/>
          <w:sz w:val="28"/>
          <w:szCs w:val="28"/>
        </w:rPr>
      </w:pPr>
    </w:p>
    <w:sectPr w:rsidR="00A40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8D"/>
    <w:rsid w:val="00027A9D"/>
    <w:rsid w:val="00035191"/>
    <w:rsid w:val="000357F3"/>
    <w:rsid w:val="000C275B"/>
    <w:rsid w:val="00112447"/>
    <w:rsid w:val="00144369"/>
    <w:rsid w:val="001B005B"/>
    <w:rsid w:val="001C312C"/>
    <w:rsid w:val="001C4A08"/>
    <w:rsid w:val="001D5F2F"/>
    <w:rsid w:val="001F5770"/>
    <w:rsid w:val="00203BA4"/>
    <w:rsid w:val="00214C68"/>
    <w:rsid w:val="00241BD8"/>
    <w:rsid w:val="002941DB"/>
    <w:rsid w:val="002B571C"/>
    <w:rsid w:val="002D14DC"/>
    <w:rsid w:val="00361334"/>
    <w:rsid w:val="00383A86"/>
    <w:rsid w:val="00383CF3"/>
    <w:rsid w:val="003958B4"/>
    <w:rsid w:val="003A4AB1"/>
    <w:rsid w:val="0045781B"/>
    <w:rsid w:val="00471312"/>
    <w:rsid w:val="004845CC"/>
    <w:rsid w:val="004B17ED"/>
    <w:rsid w:val="004C76C8"/>
    <w:rsid w:val="00527598"/>
    <w:rsid w:val="00586558"/>
    <w:rsid w:val="005B0623"/>
    <w:rsid w:val="00600520"/>
    <w:rsid w:val="00644C76"/>
    <w:rsid w:val="006525BD"/>
    <w:rsid w:val="00674266"/>
    <w:rsid w:val="006F4D3E"/>
    <w:rsid w:val="0070248D"/>
    <w:rsid w:val="00704051"/>
    <w:rsid w:val="007101A2"/>
    <w:rsid w:val="007452A9"/>
    <w:rsid w:val="00755CF2"/>
    <w:rsid w:val="007D142A"/>
    <w:rsid w:val="007F6D8E"/>
    <w:rsid w:val="00810449"/>
    <w:rsid w:val="008A5BB9"/>
    <w:rsid w:val="008D553F"/>
    <w:rsid w:val="00981E9E"/>
    <w:rsid w:val="00987256"/>
    <w:rsid w:val="009918DE"/>
    <w:rsid w:val="00993538"/>
    <w:rsid w:val="00995370"/>
    <w:rsid w:val="009972D8"/>
    <w:rsid w:val="009E499C"/>
    <w:rsid w:val="00A10346"/>
    <w:rsid w:val="00A40F66"/>
    <w:rsid w:val="00A462DE"/>
    <w:rsid w:val="00AD0244"/>
    <w:rsid w:val="00AE1145"/>
    <w:rsid w:val="00B51284"/>
    <w:rsid w:val="00B6736F"/>
    <w:rsid w:val="00B71161"/>
    <w:rsid w:val="00BC5C11"/>
    <w:rsid w:val="00BD2775"/>
    <w:rsid w:val="00C26AE1"/>
    <w:rsid w:val="00C4318B"/>
    <w:rsid w:val="00C75438"/>
    <w:rsid w:val="00CA2AEE"/>
    <w:rsid w:val="00CE12C5"/>
    <w:rsid w:val="00D01DA9"/>
    <w:rsid w:val="00D03DB6"/>
    <w:rsid w:val="00D11E9D"/>
    <w:rsid w:val="00D148E1"/>
    <w:rsid w:val="00DC3255"/>
    <w:rsid w:val="00E07DF9"/>
    <w:rsid w:val="00E97066"/>
    <w:rsid w:val="00EC7D37"/>
    <w:rsid w:val="00ED0561"/>
    <w:rsid w:val="00F03E45"/>
    <w:rsid w:val="00F10DB8"/>
    <w:rsid w:val="00F57C4D"/>
    <w:rsid w:val="00FA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9AA7"/>
  <w15:chartTrackingRefBased/>
  <w15:docId w15:val="{C0CE18E0-E526-47DA-A866-3E18E906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0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Morgan</dc:creator>
  <cp:keywords/>
  <dc:description/>
  <cp:lastModifiedBy>Craig</cp:lastModifiedBy>
  <cp:revision>6</cp:revision>
  <cp:lastPrinted>2022-01-11T22:00:00Z</cp:lastPrinted>
  <dcterms:created xsi:type="dcterms:W3CDTF">2022-06-16T13:37:00Z</dcterms:created>
  <dcterms:modified xsi:type="dcterms:W3CDTF">2022-06-16T16:54:00Z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2107270257</vt:i4>
  </property>
</Properties>
</file>