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13D0" w14:textId="306C4D79" w:rsidR="009579FE" w:rsidRDefault="009579FE" w:rsidP="009579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148">
        <w:rPr>
          <w:rFonts w:asciiTheme="minorHAnsi" w:hAnsiTheme="minorHAnsi" w:cstheme="minorHAnsi"/>
          <w:b/>
          <w:bCs/>
          <w:sz w:val="22"/>
          <w:szCs w:val="22"/>
        </w:rPr>
        <w:t>Project Partner</w:t>
      </w:r>
      <w:r w:rsidR="00281B0E">
        <w:rPr>
          <w:rFonts w:asciiTheme="minorHAnsi" w:hAnsiTheme="minorHAnsi" w:cstheme="minorHAnsi"/>
          <w:b/>
          <w:bCs/>
          <w:sz w:val="22"/>
          <w:szCs w:val="22"/>
        </w:rPr>
        <w:t xml:space="preserve"> List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(N=7)</w:t>
      </w:r>
      <w:r w:rsidRPr="00B2614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2E412C5" w14:textId="77777777" w:rsidR="009579FE" w:rsidRPr="00B26148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>Canyon Bass Club</w:t>
      </w:r>
      <w:r>
        <w:rPr>
          <w:rFonts w:cstheme="minorHAnsi"/>
        </w:rPr>
        <w:t xml:space="preserve"> of San Marcos</w:t>
      </w:r>
      <w:r w:rsidRPr="00B26148">
        <w:rPr>
          <w:rFonts w:cstheme="minorHAnsi"/>
        </w:rPr>
        <w:t xml:space="preserve"> (</w:t>
      </w:r>
      <w:r>
        <w:rPr>
          <w:rFonts w:cstheme="minorHAnsi"/>
        </w:rPr>
        <w:t xml:space="preserve">CBCSM - </w:t>
      </w:r>
      <w:r w:rsidRPr="00B26148">
        <w:rPr>
          <w:rFonts w:cstheme="minorHAnsi"/>
        </w:rPr>
        <w:t xml:space="preserve">FOR Chapter Affiliate), </w:t>
      </w:r>
    </w:p>
    <w:p w14:paraId="72B0D1E0" w14:textId="77777777" w:rsidR="009579FE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>Texas B.A.S.S. Nation</w:t>
      </w:r>
      <w:r>
        <w:rPr>
          <w:rFonts w:cstheme="minorHAnsi"/>
        </w:rPr>
        <w:t xml:space="preserve"> (TBN), State</w:t>
      </w:r>
      <w:r w:rsidRPr="00B26148">
        <w:rPr>
          <w:rFonts w:cstheme="minorHAnsi"/>
        </w:rPr>
        <w:t xml:space="preserve"> Conservation Director </w:t>
      </w:r>
    </w:p>
    <w:p w14:paraId="04707511" w14:textId="77777777" w:rsidR="009579FE" w:rsidRPr="00B26148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 xml:space="preserve">U.S. Army Corps of Engineers (USACE) </w:t>
      </w:r>
    </w:p>
    <w:p w14:paraId="6947B5DC" w14:textId="77777777" w:rsidR="009579FE" w:rsidRPr="00B26148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 xml:space="preserve">Water Oriented Recreational District of Comal County (WORD) </w:t>
      </w:r>
    </w:p>
    <w:p w14:paraId="7F18AAF6" w14:textId="77777777" w:rsidR="009579FE" w:rsidRPr="00B26148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 xml:space="preserve">The Texas Parks and Wildlife Department (TPWD) </w:t>
      </w:r>
    </w:p>
    <w:p w14:paraId="70638ABD" w14:textId="77777777" w:rsidR="009579FE" w:rsidRPr="00B26148" w:rsidRDefault="009579FE" w:rsidP="009579FE">
      <w:pPr>
        <w:pStyle w:val="ListParagraph"/>
        <w:numPr>
          <w:ilvl w:val="0"/>
          <w:numId w:val="1"/>
        </w:numPr>
        <w:snapToGrid w:val="0"/>
        <w:outlineLvl w:val="0"/>
        <w:rPr>
          <w:rFonts w:cstheme="minorHAnsi"/>
        </w:rPr>
      </w:pPr>
      <w:r w:rsidRPr="00B26148">
        <w:rPr>
          <w:rFonts w:cstheme="minorHAnsi"/>
        </w:rPr>
        <w:t xml:space="preserve">Hays County Master Naturalists </w:t>
      </w:r>
    </w:p>
    <w:p w14:paraId="35CE59BD" w14:textId="77777777" w:rsidR="009579FE" w:rsidRPr="00B26148" w:rsidRDefault="009579FE" w:rsidP="009579FE">
      <w:pPr>
        <w:pStyle w:val="ListParagraph"/>
        <w:numPr>
          <w:ilvl w:val="0"/>
          <w:numId w:val="1"/>
        </w:numPr>
        <w:rPr>
          <w:rFonts w:cstheme="minorHAnsi"/>
        </w:rPr>
      </w:pPr>
      <w:r w:rsidRPr="00B26148">
        <w:rPr>
          <w:rFonts w:cstheme="minorHAnsi"/>
        </w:rPr>
        <w:t>Local Boy Scout Troop</w:t>
      </w:r>
      <w:r>
        <w:rPr>
          <w:rFonts w:cstheme="minorHAnsi"/>
        </w:rPr>
        <w:t>s (BSA)</w:t>
      </w:r>
    </w:p>
    <w:p w14:paraId="13899AD9" w14:textId="57C55266" w:rsidR="009579FE" w:rsidRPr="0053626D" w:rsidRDefault="009579FE" w:rsidP="009579FE">
      <w:pPr>
        <w:rPr>
          <w:rFonts w:asciiTheme="minorHAnsi" w:hAnsiTheme="minorHAnsi" w:cstheme="minorHAnsi"/>
        </w:rPr>
      </w:pPr>
    </w:p>
    <w:p w14:paraId="21062C68" w14:textId="77777777" w:rsidR="009579FE" w:rsidRDefault="009579FE" w:rsidP="009579FE">
      <w:pPr>
        <w:rPr>
          <w:rFonts w:asciiTheme="minorHAnsi" w:hAnsiTheme="minorHAnsi" w:cstheme="minorHAnsi"/>
          <w:b/>
        </w:rPr>
      </w:pPr>
    </w:p>
    <w:p w14:paraId="04E266C1" w14:textId="77777777" w:rsidR="009579FE" w:rsidRPr="0053626D" w:rsidRDefault="009579FE" w:rsidP="009579FE">
      <w:pPr>
        <w:rPr>
          <w:rFonts w:asciiTheme="minorHAnsi" w:hAnsiTheme="minorHAnsi" w:cstheme="minorHAnsi"/>
        </w:rPr>
      </w:pPr>
      <w:r w:rsidRPr="0053626D">
        <w:rPr>
          <w:rFonts w:asciiTheme="minorHAnsi" w:hAnsiTheme="minorHAnsi" w:cstheme="minorHAnsi"/>
          <w:b/>
        </w:rPr>
        <w:t>Budget</w:t>
      </w:r>
      <w:r w:rsidRPr="0053626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2023 budget</w:t>
      </w:r>
      <w:r w:rsidRPr="0053626D">
        <w:rPr>
          <w:rFonts w:asciiTheme="minorHAnsi" w:hAnsiTheme="minorHAnsi" w:cstheme="minorHAnsi"/>
        </w:rPr>
        <w:t>):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1091"/>
        <w:gridCol w:w="884"/>
        <w:gridCol w:w="207"/>
        <w:gridCol w:w="1837"/>
        <w:gridCol w:w="3181"/>
        <w:gridCol w:w="2070"/>
      </w:tblGrid>
      <w:tr w:rsidR="00A133F9" w:rsidRPr="0053626D" w14:paraId="4D1D5E49" w14:textId="77777777" w:rsidTr="00281B0E">
        <w:trPr>
          <w:trHeight w:val="37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CD6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Partner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00CB" w14:textId="366B6B0C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Type of Partner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8CD2" w14:textId="1AFA55A3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Cash Contribution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3087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In-kind Contribution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586" w14:textId="77777777" w:rsidR="00A133F9" w:rsidRPr="0053626D" w:rsidRDefault="00A133F9" w:rsidP="009800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53626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In-kind Value</w:t>
            </w:r>
          </w:p>
        </w:tc>
      </w:tr>
      <w:tr w:rsidR="00A133F9" w:rsidRPr="0053626D" w14:paraId="534E2C8B" w14:textId="77777777" w:rsidTr="00281B0E">
        <w:trPr>
          <w:trHeight w:val="3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0BB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9728" w14:textId="31FBC1DB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NGO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A72" w14:textId="648F3686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42A4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E49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133F9" w:rsidRPr="0053626D" w14:paraId="39BD66CA" w14:textId="77777777" w:rsidTr="00281B0E">
        <w:trPr>
          <w:trHeight w:val="55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8E9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TPWD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CEC7" w14:textId="0D5A6D96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D95E" w14:textId="5452C9A0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C8E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5-7 employees and additional volunteers, trucks and boats, fuel, equipment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B4D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1,551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33F9" w:rsidRPr="0053626D" w14:paraId="71D9108E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79A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00AE" w14:textId="39FE5B75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1F15" w14:textId="37C25EFE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$5000 (est)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DD4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68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33F9" w:rsidRPr="0053626D" w14:paraId="0851AA0F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4CB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USACE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B672B" w14:textId="32C12012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774E" w14:textId="71FDD4D8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0B8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Labor, coordination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possible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tree removal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boat ramp, parking,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use/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45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A133F9" w:rsidRPr="0053626D" w14:paraId="69E5D516" w14:textId="77777777" w:rsidTr="00281B0E">
        <w:trPr>
          <w:trHeight w:val="82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620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CBCSM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33B" w14:textId="544DBBC6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Chapter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B7B3" w14:textId="4911AA79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3234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25-30 volunteers, hand and power tools, materials, trailers/trucks,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fuel, 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-man hours @ 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/hour) (Includes Hays County Master Naturalists)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F78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33F9" w:rsidRPr="0053626D" w14:paraId="4DD10360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AEFE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B76" w14:textId="3E2D3CCE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NGO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225BC" w14:textId="4C79BF04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6081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management costs (labor, food, promotion, reports)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3272" w14:textId="77777777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$800</w:t>
            </w:r>
          </w:p>
        </w:tc>
      </w:tr>
      <w:tr w:rsidR="00A133F9" w:rsidRPr="0053626D" w14:paraId="0D05C181" w14:textId="77777777" w:rsidTr="00281B0E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A0C" w14:textId="77777777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B74B" w14:textId="79B6914E" w:rsidR="00A133F9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95D6" w14:textId="5D6D23FE" w:rsidR="00A133F9" w:rsidRPr="0053626D" w:rsidRDefault="00A133F9" w:rsidP="009800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$0</w:t>
            </w: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6A9" w14:textId="788535C8" w:rsidR="00A133F9" w:rsidRPr="0053626D" w:rsidRDefault="00A133F9" w:rsidP="009800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Labor (amount to be determined)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6C05" w14:textId="77777777" w:rsidR="00A133F9" w:rsidRPr="0053626D" w:rsidRDefault="00A133F9" w:rsidP="009579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62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TBD</w:t>
            </w:r>
          </w:p>
        </w:tc>
      </w:tr>
    </w:tbl>
    <w:p w14:paraId="30DD227E" w14:textId="77777777" w:rsidR="009579FE" w:rsidRPr="0053626D" w:rsidRDefault="009579FE" w:rsidP="009579FE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*Cash </w:t>
      </w:r>
      <w:r w:rsidRPr="0053626D">
        <w:rPr>
          <w:rFonts w:asciiTheme="minorHAnsi" w:hAnsiTheme="minorHAnsi" w:cstheme="minorHAnsi"/>
          <w:sz w:val="22"/>
          <w:szCs w:val="22"/>
        </w:rPr>
        <w:t>Funds provid</w:t>
      </w:r>
      <w:r>
        <w:rPr>
          <w:rFonts w:asciiTheme="minorHAnsi" w:hAnsiTheme="minorHAnsi" w:cstheme="minorHAnsi"/>
          <w:sz w:val="22"/>
          <w:szCs w:val="22"/>
        </w:rPr>
        <w:t xml:space="preserve">ed by </w:t>
      </w:r>
      <w:proofErr w:type="gramStart"/>
      <w:r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WORD would be used to purchase or construct artificial fish habitats, purchase supplies, </w:t>
      </w:r>
      <w:r w:rsidRPr="0053626D">
        <w:rPr>
          <w:rFonts w:asciiTheme="minorHAnsi" w:hAnsiTheme="minorHAnsi" w:cstheme="minorHAnsi"/>
          <w:sz w:val="22"/>
          <w:szCs w:val="22"/>
        </w:rPr>
        <w:t>materials, equipment rentals (</w:t>
      </w:r>
      <w:r>
        <w:rPr>
          <w:rFonts w:asciiTheme="minorHAnsi" w:hAnsiTheme="minorHAnsi" w:cstheme="minorHAnsi"/>
          <w:sz w:val="22"/>
          <w:szCs w:val="22"/>
        </w:rPr>
        <w:t xml:space="preserve">such as </w:t>
      </w:r>
      <w:r w:rsidRPr="0053626D">
        <w:rPr>
          <w:rFonts w:asciiTheme="minorHAnsi" w:hAnsiTheme="minorHAnsi" w:cstheme="minorHAnsi"/>
          <w:sz w:val="22"/>
          <w:szCs w:val="22"/>
        </w:rPr>
        <w:t>chain saws and flatbed trailers</w:t>
      </w:r>
      <w:r>
        <w:rPr>
          <w:rFonts w:asciiTheme="minorHAnsi" w:hAnsiTheme="minorHAnsi" w:cstheme="minorHAnsi"/>
          <w:sz w:val="22"/>
          <w:szCs w:val="22"/>
        </w:rPr>
        <w:t>, if necessary</w:t>
      </w:r>
      <w:r w:rsidRPr="0053626D"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Fonts w:asciiTheme="minorHAnsi" w:hAnsiTheme="minorHAnsi" w:cstheme="minorHAnsi"/>
          <w:sz w:val="22"/>
          <w:szCs w:val="22"/>
        </w:rPr>
        <w:t>construction and</w:t>
      </w:r>
      <w:r w:rsidRPr="0053626D">
        <w:rPr>
          <w:rFonts w:asciiTheme="minorHAnsi" w:hAnsiTheme="minorHAnsi" w:cstheme="minorHAnsi"/>
          <w:sz w:val="22"/>
          <w:szCs w:val="22"/>
        </w:rPr>
        <w:t xml:space="preserve"> assembly materials</w:t>
      </w:r>
      <w:r>
        <w:rPr>
          <w:rFonts w:asciiTheme="minorHAnsi" w:hAnsiTheme="minorHAnsi" w:cstheme="minorHAnsi"/>
          <w:sz w:val="22"/>
          <w:szCs w:val="22"/>
        </w:rPr>
        <w:t xml:space="preserve"> for natural or artificial fish habitat</w:t>
      </w:r>
      <w:r w:rsidRPr="0053626D">
        <w:rPr>
          <w:rFonts w:asciiTheme="minorHAnsi" w:hAnsiTheme="minorHAnsi" w:cstheme="minorHAnsi"/>
          <w:sz w:val="22"/>
          <w:szCs w:val="22"/>
        </w:rPr>
        <w:t>.</w:t>
      </w:r>
    </w:p>
    <w:p w14:paraId="4703C212" w14:textId="77777777" w:rsidR="009579FE" w:rsidRDefault="009579FE"/>
    <w:sectPr w:rsidR="009579FE" w:rsidSect="0073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7B62"/>
    <w:multiLevelType w:val="hybridMultilevel"/>
    <w:tmpl w:val="733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FE"/>
    <w:rsid w:val="00281B0E"/>
    <w:rsid w:val="009579FE"/>
    <w:rsid w:val="00A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4273"/>
  <w15:chartTrackingRefBased/>
  <w15:docId w15:val="{5C7DC07C-9849-42CB-AB50-BF40ACE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9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Terre</dc:creator>
  <cp:keywords/>
  <dc:description/>
  <cp:lastModifiedBy>David Terre</cp:lastModifiedBy>
  <cp:revision>2</cp:revision>
  <dcterms:created xsi:type="dcterms:W3CDTF">2022-08-11T00:55:00Z</dcterms:created>
  <dcterms:modified xsi:type="dcterms:W3CDTF">2022-08-11T01:11:00Z</dcterms:modified>
</cp:coreProperties>
</file>